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25D" w:rsidRDefault="00795276">
      <w:pPr>
        <w:pStyle w:val="Standard"/>
        <w:tabs>
          <w:tab w:val="left" w:pos="90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b/>
          <w:bCs/>
          <w:noProof/>
          <w:sz w:val="32"/>
          <w:szCs w:val="32"/>
        </w:rPr>
        <w:drawing>
          <wp:inline distT="0" distB="0" distL="0" distR="0">
            <wp:extent cx="2802809" cy="79233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extLst/>
                    </a:blip>
                    <a:stretch>
                      <a:fillRect/>
                    </a:stretch>
                  </pic:blipFill>
                  <pic:spPr>
                    <a:xfrm>
                      <a:off x="0" y="0"/>
                      <a:ext cx="2802809" cy="792336"/>
                    </a:xfrm>
                    <a:prstGeom prst="rect">
                      <a:avLst/>
                    </a:prstGeom>
                    <a:ln w="12700" cap="flat">
                      <a:noFill/>
                      <a:miter lim="400000"/>
                    </a:ln>
                    <a:effectLst/>
                  </pic:spPr>
                </pic:pic>
              </a:graphicData>
            </a:graphic>
          </wp:inline>
        </w:drawing>
      </w:r>
      <w:r w:rsidR="007845E5">
        <w:rPr>
          <w:b/>
          <w:bCs/>
          <w:sz w:val="32"/>
          <w:szCs w:val="32"/>
        </w:rPr>
        <w:tab/>
      </w:r>
      <w:r w:rsidR="007845E5">
        <w:rPr>
          <w:b/>
          <w:bCs/>
          <w:sz w:val="32"/>
          <w:szCs w:val="32"/>
        </w:rPr>
        <w:tab/>
      </w:r>
      <w:r w:rsidR="007845E5">
        <w:rPr>
          <w:b/>
          <w:bCs/>
          <w:sz w:val="32"/>
          <w:szCs w:val="32"/>
        </w:rPr>
        <w:tab/>
      </w:r>
      <w:r w:rsidR="007845E5">
        <w:rPr>
          <w:b/>
          <w:bCs/>
          <w:sz w:val="32"/>
          <w:szCs w:val="32"/>
        </w:rPr>
        <w:tab/>
      </w:r>
      <w:r w:rsidR="007845E5">
        <w:rPr>
          <w:b/>
          <w:bCs/>
          <w:sz w:val="32"/>
          <w:szCs w:val="32"/>
        </w:rPr>
        <w:tab/>
      </w:r>
      <w:r w:rsidR="007845E5">
        <w:rPr>
          <w:b/>
          <w:bCs/>
          <w:sz w:val="32"/>
          <w:szCs w:val="32"/>
        </w:rPr>
        <w:tab/>
      </w:r>
      <w:r w:rsidR="007845E5">
        <w:rPr>
          <w:b/>
          <w:bCs/>
          <w:sz w:val="32"/>
          <w:szCs w:val="32"/>
        </w:rPr>
        <w:tab/>
      </w:r>
      <w:r w:rsidR="007845E5">
        <w:rPr>
          <w:b/>
          <w:bCs/>
          <w:sz w:val="32"/>
          <w:szCs w:val="32"/>
        </w:rPr>
        <w:tab/>
      </w:r>
      <w:r w:rsidR="007845E5">
        <w:rPr>
          <w:b/>
          <w:bCs/>
          <w:sz w:val="32"/>
          <w:szCs w:val="32"/>
        </w:rPr>
        <w:tab/>
      </w:r>
      <w:r w:rsidR="007845E5">
        <w:rPr>
          <w:b/>
          <w:bCs/>
          <w:sz w:val="32"/>
          <w:szCs w:val="32"/>
        </w:rPr>
        <w:tab/>
      </w:r>
      <w:r w:rsidR="007845E5">
        <w:rPr>
          <w:b/>
          <w:bCs/>
          <w:sz w:val="32"/>
          <w:szCs w:val="32"/>
        </w:rPr>
        <w:tab/>
      </w:r>
      <w:r w:rsidR="007845E5">
        <w:rPr>
          <w:b/>
          <w:bCs/>
          <w:sz w:val="32"/>
          <w:szCs w:val="32"/>
        </w:rPr>
        <w:tab/>
      </w:r>
      <w:r w:rsidR="007845E5">
        <w:rPr>
          <w:b/>
          <w:bCs/>
          <w:sz w:val="32"/>
          <w:szCs w:val="32"/>
        </w:rPr>
        <w:tab/>
      </w:r>
      <w:r w:rsidR="007845E5">
        <w:rPr>
          <w:b/>
          <w:bCs/>
          <w:sz w:val="32"/>
          <w:szCs w:val="32"/>
        </w:rPr>
        <w:tab/>
      </w:r>
      <w:r w:rsidR="007845E5">
        <w:rPr>
          <w:b/>
          <w:bCs/>
          <w:sz w:val="32"/>
          <w:szCs w:val="32"/>
        </w:rPr>
        <w:tab/>
      </w:r>
      <w:r w:rsidR="007845E5">
        <w:rPr>
          <w:b/>
          <w:bCs/>
          <w:sz w:val="32"/>
          <w:szCs w:val="32"/>
        </w:rPr>
        <w:tab/>
      </w:r>
      <w:r>
        <w:rPr>
          <w:b/>
          <w:bCs/>
          <w:sz w:val="28"/>
          <w:szCs w:val="28"/>
        </w:rPr>
        <w:t>Branch Manager</w:t>
      </w:r>
    </w:p>
    <w:p w:rsidR="0053125D" w:rsidRDefault="00795276">
      <w:pPr>
        <w:pStyle w:val="Standard"/>
        <w:rPr>
          <w:b/>
          <w:bCs/>
          <w:sz w:val="32"/>
          <w:szCs w:val="32"/>
        </w:rPr>
      </w:pPr>
      <w:r>
        <w:rPr>
          <w:b/>
          <w:bCs/>
          <w:sz w:val="32"/>
          <w:szCs w:val="32"/>
        </w:rPr>
        <w:tab/>
      </w:r>
      <w:r>
        <w:rPr>
          <w:b/>
          <w:bCs/>
          <w:sz w:val="32"/>
          <w:szCs w:val="32"/>
        </w:rPr>
        <w:tab/>
      </w:r>
      <w:r>
        <w:rPr>
          <w:b/>
          <w:bCs/>
          <w:sz w:val="32"/>
          <w:szCs w:val="32"/>
        </w:rPr>
        <w:tab/>
      </w:r>
    </w:p>
    <w:tbl>
      <w:tblPr>
        <w:tblW w:w="9946"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486"/>
        <w:gridCol w:w="2486"/>
        <w:gridCol w:w="2487"/>
        <w:gridCol w:w="2487"/>
      </w:tblGrid>
      <w:tr w:rsidR="0053125D" w:rsidTr="000C7C9B">
        <w:trPr>
          <w:trHeight w:val="586"/>
        </w:trPr>
        <w:tc>
          <w:tcPr>
            <w:tcW w:w="2486"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rsidR="0053125D" w:rsidRDefault="00795276">
            <w:pPr>
              <w:pStyle w:val="Standard"/>
              <w:tabs>
                <w:tab w:val="left" w:pos="709"/>
                <w:tab w:val="left" w:pos="1418"/>
                <w:tab w:val="left" w:pos="2127"/>
              </w:tabs>
            </w:pPr>
            <w:r>
              <w:rPr>
                <w:b/>
                <w:bCs/>
                <w:sz w:val="28"/>
                <w:szCs w:val="28"/>
              </w:rPr>
              <w:t>Classification</w:t>
            </w:r>
          </w:p>
        </w:tc>
        <w:tc>
          <w:tcPr>
            <w:tcW w:w="2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3125D" w:rsidRDefault="00795276">
            <w:pPr>
              <w:pStyle w:val="Standard"/>
              <w:tabs>
                <w:tab w:val="left" w:pos="709"/>
                <w:tab w:val="left" w:pos="1418"/>
                <w:tab w:val="left" w:pos="2127"/>
              </w:tabs>
            </w:pPr>
            <w:r>
              <w:t>Branch Manager</w:t>
            </w:r>
          </w:p>
        </w:tc>
        <w:tc>
          <w:tcPr>
            <w:tcW w:w="2487"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rsidR="0053125D" w:rsidRDefault="00795276">
            <w:pPr>
              <w:pStyle w:val="Standard"/>
              <w:tabs>
                <w:tab w:val="left" w:pos="709"/>
                <w:tab w:val="left" w:pos="1418"/>
                <w:tab w:val="left" w:pos="2127"/>
              </w:tabs>
            </w:pPr>
            <w:r>
              <w:rPr>
                <w:b/>
                <w:bCs/>
                <w:sz w:val="28"/>
                <w:szCs w:val="28"/>
              </w:rPr>
              <w:t>FLSA Status</w:t>
            </w:r>
          </w:p>
        </w:tc>
        <w:tc>
          <w:tcPr>
            <w:tcW w:w="24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3125D" w:rsidRDefault="00795276">
            <w:pPr>
              <w:pStyle w:val="Standard"/>
              <w:tabs>
                <w:tab w:val="left" w:pos="709"/>
                <w:tab w:val="left" w:pos="1418"/>
                <w:tab w:val="left" w:pos="2127"/>
              </w:tabs>
            </w:pPr>
            <w:r>
              <w:t>Exempt</w:t>
            </w:r>
          </w:p>
        </w:tc>
      </w:tr>
      <w:tr w:rsidR="0053125D" w:rsidTr="000C7C9B">
        <w:trPr>
          <w:trHeight w:val="333"/>
        </w:trPr>
        <w:tc>
          <w:tcPr>
            <w:tcW w:w="2486"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rsidR="0053125D" w:rsidRDefault="00795276">
            <w:pPr>
              <w:pStyle w:val="Standard"/>
              <w:tabs>
                <w:tab w:val="left" w:pos="709"/>
                <w:tab w:val="left" w:pos="1418"/>
                <w:tab w:val="left" w:pos="2127"/>
              </w:tabs>
            </w:pPr>
            <w:r>
              <w:rPr>
                <w:b/>
                <w:bCs/>
                <w:sz w:val="28"/>
                <w:szCs w:val="28"/>
              </w:rPr>
              <w:t>Level</w:t>
            </w:r>
          </w:p>
        </w:tc>
        <w:tc>
          <w:tcPr>
            <w:tcW w:w="2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3125D" w:rsidRDefault="00795276">
            <w:pPr>
              <w:pStyle w:val="Standard"/>
              <w:tabs>
                <w:tab w:val="left" w:pos="709"/>
                <w:tab w:val="left" w:pos="1418"/>
                <w:tab w:val="left" w:pos="2127"/>
              </w:tabs>
            </w:pPr>
            <w:r>
              <w:t>Full Time</w:t>
            </w:r>
          </w:p>
        </w:tc>
        <w:tc>
          <w:tcPr>
            <w:tcW w:w="2487"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rsidR="0053125D" w:rsidRDefault="00795276">
            <w:pPr>
              <w:pStyle w:val="Standard"/>
              <w:tabs>
                <w:tab w:val="left" w:pos="709"/>
                <w:tab w:val="left" w:pos="1418"/>
                <w:tab w:val="left" w:pos="2127"/>
              </w:tabs>
            </w:pPr>
            <w:r>
              <w:rPr>
                <w:b/>
                <w:bCs/>
                <w:sz w:val="28"/>
                <w:szCs w:val="28"/>
              </w:rPr>
              <w:t>Division</w:t>
            </w:r>
          </w:p>
        </w:tc>
        <w:tc>
          <w:tcPr>
            <w:tcW w:w="24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3125D" w:rsidRDefault="00795276">
            <w:pPr>
              <w:pStyle w:val="Standard"/>
              <w:tabs>
                <w:tab w:val="left" w:pos="709"/>
                <w:tab w:val="left" w:pos="1418"/>
                <w:tab w:val="left" w:pos="2127"/>
              </w:tabs>
            </w:pPr>
            <w:r>
              <w:t>Genoa Branch Library</w:t>
            </w:r>
          </w:p>
        </w:tc>
      </w:tr>
      <w:tr w:rsidR="0053125D" w:rsidTr="000C7C9B">
        <w:trPr>
          <w:trHeight w:val="1155"/>
        </w:trPr>
        <w:tc>
          <w:tcPr>
            <w:tcW w:w="2486"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rsidR="0053125D" w:rsidRDefault="00795276">
            <w:pPr>
              <w:pStyle w:val="Standard"/>
              <w:tabs>
                <w:tab w:val="left" w:pos="709"/>
                <w:tab w:val="left" w:pos="1418"/>
                <w:tab w:val="left" w:pos="2127"/>
              </w:tabs>
            </w:pPr>
            <w:r>
              <w:rPr>
                <w:b/>
                <w:bCs/>
                <w:sz w:val="28"/>
                <w:szCs w:val="28"/>
              </w:rPr>
              <w:t>Reports to</w:t>
            </w:r>
          </w:p>
        </w:tc>
        <w:tc>
          <w:tcPr>
            <w:tcW w:w="2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3125D" w:rsidRDefault="00795276">
            <w:pPr>
              <w:pStyle w:val="Standard"/>
              <w:tabs>
                <w:tab w:val="left" w:pos="709"/>
                <w:tab w:val="left" w:pos="1418"/>
                <w:tab w:val="left" w:pos="2127"/>
              </w:tabs>
            </w:pPr>
            <w:r>
              <w:t>Director</w:t>
            </w:r>
          </w:p>
        </w:tc>
        <w:tc>
          <w:tcPr>
            <w:tcW w:w="2487"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rsidR="0053125D" w:rsidRDefault="00795276">
            <w:pPr>
              <w:pStyle w:val="Standard"/>
              <w:tabs>
                <w:tab w:val="left" w:pos="709"/>
                <w:tab w:val="left" w:pos="1418"/>
                <w:tab w:val="left" w:pos="2127"/>
              </w:tabs>
            </w:pPr>
            <w:r>
              <w:rPr>
                <w:b/>
                <w:bCs/>
                <w:sz w:val="28"/>
                <w:szCs w:val="28"/>
              </w:rPr>
              <w:t>Schedule</w:t>
            </w:r>
          </w:p>
        </w:tc>
        <w:tc>
          <w:tcPr>
            <w:tcW w:w="24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3125D" w:rsidRDefault="00795276">
            <w:pPr>
              <w:pStyle w:val="Standard"/>
              <w:tabs>
                <w:tab w:val="left" w:pos="709"/>
                <w:tab w:val="left" w:pos="1418"/>
                <w:tab w:val="left" w:pos="2127"/>
              </w:tabs>
            </w:pPr>
            <w:r>
              <w:t>TBD Weekly; 1-2 Saturdays per month; Some Evening Hours</w:t>
            </w:r>
          </w:p>
        </w:tc>
      </w:tr>
      <w:tr w:rsidR="0053125D" w:rsidTr="000C7C9B">
        <w:trPr>
          <w:trHeight w:val="558"/>
        </w:trPr>
        <w:tc>
          <w:tcPr>
            <w:tcW w:w="2486"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rsidR="0053125D" w:rsidRDefault="00795276">
            <w:pPr>
              <w:pStyle w:val="Standard"/>
              <w:tabs>
                <w:tab w:val="left" w:pos="709"/>
                <w:tab w:val="left" w:pos="1418"/>
                <w:tab w:val="left" w:pos="2127"/>
              </w:tabs>
            </w:pPr>
            <w:r>
              <w:rPr>
                <w:b/>
                <w:bCs/>
                <w:sz w:val="28"/>
                <w:szCs w:val="28"/>
              </w:rPr>
              <w:t>Salary Range</w:t>
            </w:r>
          </w:p>
        </w:tc>
        <w:tc>
          <w:tcPr>
            <w:tcW w:w="2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3125D" w:rsidRDefault="0050502C">
            <w:pPr>
              <w:pStyle w:val="Standard"/>
              <w:tabs>
                <w:tab w:val="left" w:pos="709"/>
                <w:tab w:val="left" w:pos="1418"/>
                <w:tab w:val="left" w:pos="2127"/>
              </w:tabs>
            </w:pPr>
            <w:r>
              <w:t>$40,000-$50</w:t>
            </w:r>
            <w:r w:rsidR="00795276">
              <w:t>,000 annually</w:t>
            </w:r>
          </w:p>
        </w:tc>
        <w:tc>
          <w:tcPr>
            <w:tcW w:w="2487"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rsidR="0053125D" w:rsidRDefault="00795276">
            <w:pPr>
              <w:pStyle w:val="Standard"/>
              <w:tabs>
                <w:tab w:val="left" w:pos="709"/>
                <w:tab w:val="left" w:pos="1418"/>
                <w:tab w:val="left" w:pos="2127"/>
              </w:tabs>
            </w:pPr>
            <w:r>
              <w:rPr>
                <w:b/>
                <w:bCs/>
                <w:sz w:val="28"/>
                <w:szCs w:val="28"/>
              </w:rPr>
              <w:t>Date Revised</w:t>
            </w:r>
          </w:p>
        </w:tc>
        <w:tc>
          <w:tcPr>
            <w:tcW w:w="24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3125D" w:rsidRDefault="005828E7">
            <w:pPr>
              <w:pStyle w:val="Standard"/>
              <w:tabs>
                <w:tab w:val="left" w:pos="709"/>
                <w:tab w:val="left" w:pos="1418"/>
                <w:tab w:val="left" w:pos="2127"/>
              </w:tabs>
            </w:pPr>
            <w:r>
              <w:t>May 2023</w:t>
            </w:r>
          </w:p>
        </w:tc>
      </w:tr>
    </w:tbl>
    <w:p w:rsidR="0053125D" w:rsidRDefault="0053125D">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 w:hanging="2"/>
        <w:rPr>
          <w:b/>
          <w:bCs/>
          <w:sz w:val="32"/>
          <w:szCs w:val="32"/>
        </w:rPr>
      </w:pPr>
    </w:p>
    <w:p w:rsidR="0053125D" w:rsidRDefault="00795276">
      <w:pPr>
        <w:pStyle w:val="Standard"/>
        <w:rPr>
          <w:b/>
          <w:bCs/>
          <w:sz w:val="32"/>
          <w:szCs w:val="32"/>
        </w:rPr>
      </w:pPr>
      <w:r>
        <w:rPr>
          <w:b/>
          <w:bCs/>
          <w:sz w:val="32"/>
          <w:szCs w:val="32"/>
        </w:rPr>
        <w:tab/>
      </w:r>
      <w:r>
        <w:rPr>
          <w:b/>
          <w:bCs/>
          <w:sz w:val="32"/>
          <w:szCs w:val="32"/>
        </w:rPr>
        <w:tab/>
      </w:r>
    </w:p>
    <w:p w:rsidR="0053125D" w:rsidRDefault="00795276">
      <w:pPr>
        <w:pStyle w:val="Standard"/>
        <w:rPr>
          <w:b/>
          <w:bCs/>
        </w:rPr>
      </w:pPr>
      <w:r>
        <w:rPr>
          <w:b/>
          <w:bCs/>
        </w:rPr>
        <w:t>JOB RESPONSIBILITIES</w:t>
      </w:r>
    </w:p>
    <w:p w:rsidR="0053125D" w:rsidRDefault="0053125D">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b/>
          <w:bCs/>
        </w:rPr>
      </w:pPr>
    </w:p>
    <w:p w:rsidR="0053125D" w:rsidRDefault="00795276">
      <w:pPr>
        <w:pStyle w:val="Standard"/>
      </w:pPr>
      <w:r>
        <w:t xml:space="preserve">Under the general direction of the Director, the Genoa Library Branch Manager serves as </w:t>
      </w:r>
      <w:r w:rsidR="0030775A">
        <w:t>the Librarian in charge of the Genoa Branch L</w:t>
      </w:r>
      <w:r>
        <w:t>ibrary, providing leadership for branch staff and managing the overall service plan and operation of the agency.  This includes collection development and maintenance, services and programs, customer and community relations, outreach and partnership development, and oversight of the general maintenance and security of the library building and grounds.</w:t>
      </w:r>
    </w:p>
    <w:p w:rsidR="0053125D" w:rsidRDefault="0053125D">
      <w:pPr>
        <w:pStyle w:val="Standard"/>
      </w:pPr>
    </w:p>
    <w:p w:rsidR="0053125D" w:rsidRDefault="00795276">
      <w:pPr>
        <w:pStyle w:val="Standard"/>
        <w:rPr>
          <w:b/>
          <w:bCs/>
        </w:rPr>
      </w:pPr>
      <w:r>
        <w:rPr>
          <w:b/>
          <w:bCs/>
        </w:rPr>
        <w:t>PRIMARY DUTIES</w:t>
      </w:r>
    </w:p>
    <w:p w:rsidR="0053125D" w:rsidRDefault="0053125D">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Times" w:eastAsia="Times" w:hAnsi="Times" w:cs="Times"/>
        </w:rPr>
      </w:pPr>
    </w:p>
    <w:p w:rsidR="0053125D" w:rsidRPr="004D5A12" w:rsidRDefault="00795276" w:rsidP="004D5A12">
      <w:pPr>
        <w:pStyle w:val="ListParagraph"/>
        <w:numPr>
          <w:ilvl w:val="0"/>
          <w:numId w:val="9"/>
        </w:numPr>
        <w:shd w:val="clear" w:color="auto" w:fill="FEFEFE"/>
        <w:rPr>
          <w:rFonts w:ascii="Times" w:eastAsia="Times" w:hAnsi="Times" w:cs="Times"/>
        </w:rPr>
      </w:pPr>
      <w:r w:rsidRPr="004D5A12">
        <w:rPr>
          <w:rFonts w:ascii="Times" w:hAnsi="Times"/>
        </w:rPr>
        <w:t>Demonstrates and models excellent internal and external customer service.  Maintains frequent personal presence in public areas to ensure outstanding service.</w:t>
      </w:r>
    </w:p>
    <w:p w:rsidR="0053125D" w:rsidRPr="004D5A12" w:rsidRDefault="00795276" w:rsidP="004D5A12">
      <w:pPr>
        <w:pStyle w:val="ListParagraph"/>
        <w:numPr>
          <w:ilvl w:val="0"/>
          <w:numId w:val="9"/>
        </w:numPr>
        <w:shd w:val="clear" w:color="auto" w:fill="FEFEFE"/>
        <w:rPr>
          <w:rFonts w:ascii="Times" w:eastAsia="Times" w:hAnsi="Times" w:cs="Times"/>
        </w:rPr>
      </w:pPr>
      <w:r w:rsidRPr="004D5A12">
        <w:rPr>
          <w:rFonts w:ascii="Times" w:hAnsi="Times"/>
        </w:rPr>
        <w:t>Oversees all branch services such as reference assistance, reader’s advisory, outreach, circulation, technical services, and programming.</w:t>
      </w:r>
    </w:p>
    <w:p w:rsidR="0053125D" w:rsidRPr="004D5A12" w:rsidRDefault="00795276" w:rsidP="004D5A12">
      <w:pPr>
        <w:pStyle w:val="ListParagraph"/>
        <w:numPr>
          <w:ilvl w:val="0"/>
          <w:numId w:val="9"/>
        </w:numPr>
        <w:shd w:val="clear" w:color="auto" w:fill="FEFEFE"/>
        <w:rPr>
          <w:rFonts w:ascii="Times" w:eastAsia="Times" w:hAnsi="Times" w:cs="Times"/>
        </w:rPr>
      </w:pPr>
      <w:r w:rsidRPr="004D5A12">
        <w:rPr>
          <w:rFonts w:ascii="Times" w:hAnsi="Times"/>
        </w:rPr>
        <w:t>Responds to complaints from patrons and interprets policies and procedures.</w:t>
      </w:r>
    </w:p>
    <w:p w:rsidR="0053125D" w:rsidRPr="004D5A12" w:rsidRDefault="00795276" w:rsidP="004D5A12">
      <w:pPr>
        <w:pStyle w:val="ListParagraph"/>
        <w:numPr>
          <w:ilvl w:val="0"/>
          <w:numId w:val="9"/>
        </w:numPr>
        <w:shd w:val="clear" w:color="auto" w:fill="FEFEFE"/>
        <w:rPr>
          <w:rFonts w:ascii="Times" w:eastAsia="Times" w:hAnsi="Times" w:cs="Times"/>
        </w:rPr>
      </w:pPr>
      <w:r w:rsidRPr="004D5A12">
        <w:rPr>
          <w:rFonts w:ascii="Times" w:hAnsi="Times"/>
        </w:rPr>
        <w:t>Hires, manages, evaluates, disciplines, and schedules employees within the branch.  Oversees branch volunteers.  Serves as liaison between administration and branch staff.  Communicates with the Director on policy, patron, and staffing issues.</w:t>
      </w:r>
    </w:p>
    <w:p w:rsidR="0053125D" w:rsidRPr="004D5A12" w:rsidRDefault="00795276" w:rsidP="004D5A12">
      <w:pPr>
        <w:pStyle w:val="ListParagraph"/>
        <w:numPr>
          <w:ilvl w:val="0"/>
          <w:numId w:val="9"/>
        </w:numPr>
        <w:shd w:val="clear" w:color="auto" w:fill="FEFEFE"/>
        <w:rPr>
          <w:rFonts w:ascii="Times" w:eastAsia="Times" w:hAnsi="Times" w:cs="Times"/>
        </w:rPr>
      </w:pPr>
      <w:r w:rsidRPr="004D5A12">
        <w:rPr>
          <w:rFonts w:ascii="Times" w:hAnsi="Times"/>
        </w:rPr>
        <w:t xml:space="preserve">Manages </w:t>
      </w:r>
      <w:r w:rsidR="005828E7">
        <w:rPr>
          <w:rFonts w:ascii="Times" w:hAnsi="Times"/>
        </w:rPr>
        <w:t xml:space="preserve">and purchases </w:t>
      </w:r>
      <w:r w:rsidRPr="004D5A12">
        <w:rPr>
          <w:rFonts w:ascii="Times" w:hAnsi="Times"/>
        </w:rPr>
        <w:t>branch collections, oversees evaluation and processing of donated materials.  Ensures the collection is responsive to the community’s informational, recreational, and educational needs.</w:t>
      </w:r>
    </w:p>
    <w:p w:rsidR="0053125D" w:rsidRPr="004D5A12" w:rsidRDefault="00795276" w:rsidP="004D5A12">
      <w:pPr>
        <w:pStyle w:val="ListParagraph"/>
        <w:numPr>
          <w:ilvl w:val="0"/>
          <w:numId w:val="9"/>
        </w:numPr>
        <w:shd w:val="clear" w:color="auto" w:fill="FEFEFE"/>
        <w:rPr>
          <w:rFonts w:ascii="Times" w:eastAsia="Times" w:hAnsi="Times" w:cs="Times"/>
        </w:rPr>
      </w:pPr>
      <w:r w:rsidRPr="004D5A12">
        <w:rPr>
          <w:rFonts w:ascii="Times" w:hAnsi="Times"/>
        </w:rPr>
        <w:lastRenderedPageBreak/>
        <w:t>Promotes community awareness of the Library and establishes effective communication with community groups, organizations, and individuals.</w:t>
      </w:r>
    </w:p>
    <w:p w:rsidR="0053125D" w:rsidRDefault="00795276" w:rsidP="004D5A12">
      <w:pPr>
        <w:pStyle w:val="Standard"/>
        <w:numPr>
          <w:ilvl w:val="0"/>
          <w:numId w:val="9"/>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Fonts w:ascii="Times" w:hAnsi="Times"/>
        </w:rPr>
        <w:t>Assists in preparing annual budget requests and monitors branch facility and security needs.</w:t>
      </w:r>
      <w:r>
        <w:t xml:space="preserve"> </w:t>
      </w:r>
    </w:p>
    <w:p w:rsidR="0053125D" w:rsidRDefault="00795276" w:rsidP="004D5A12">
      <w:pPr>
        <w:pStyle w:val="Standard"/>
        <w:numPr>
          <w:ilvl w:val="0"/>
          <w:numId w:val="9"/>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t xml:space="preserve">Compiles monthly statistics (item circulation, computers, etc.) via </w:t>
      </w:r>
      <w:proofErr w:type="spellStart"/>
      <w:r>
        <w:t>Bluecloud</w:t>
      </w:r>
      <w:proofErr w:type="spellEnd"/>
      <w:r>
        <w:t xml:space="preserve"> Analytics and produces a </w:t>
      </w:r>
      <w:r w:rsidR="00A350EE">
        <w:t xml:space="preserve">monthly </w:t>
      </w:r>
      <w:r>
        <w:t xml:space="preserve">report for the Board of Trustees. </w:t>
      </w:r>
    </w:p>
    <w:p w:rsidR="0053125D" w:rsidRDefault="00795276" w:rsidP="004D5A12">
      <w:pPr>
        <w:pStyle w:val="Standard"/>
        <w:numPr>
          <w:ilvl w:val="0"/>
          <w:numId w:val="9"/>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t>Engages area teachers and administrative staff in their needs for library services, collection development, and programming.</w:t>
      </w:r>
    </w:p>
    <w:p w:rsidR="0053125D" w:rsidRDefault="00795276" w:rsidP="004D5A12">
      <w:pPr>
        <w:pStyle w:val="Standard"/>
        <w:numPr>
          <w:ilvl w:val="0"/>
          <w:numId w:val="9"/>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t>Leads adult book discussion groups and other internal programming when necessary.</w:t>
      </w:r>
    </w:p>
    <w:p w:rsidR="0053125D" w:rsidRDefault="00795276" w:rsidP="004D5A12">
      <w:pPr>
        <w:pStyle w:val="Standard"/>
        <w:numPr>
          <w:ilvl w:val="0"/>
          <w:numId w:val="9"/>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t xml:space="preserve">Maintains </w:t>
      </w:r>
      <w:r w:rsidR="005828E7">
        <w:t>various</w:t>
      </w:r>
      <w:r>
        <w:t xml:space="preserve"> portions of the Library website</w:t>
      </w:r>
      <w:r w:rsidR="005828E7">
        <w:t xml:space="preserve"> when needed</w:t>
      </w:r>
      <w:r>
        <w:t>.</w:t>
      </w:r>
    </w:p>
    <w:p w:rsidR="0053125D" w:rsidRDefault="00795276" w:rsidP="004D5A12">
      <w:pPr>
        <w:pStyle w:val="Standard"/>
        <w:numPr>
          <w:ilvl w:val="0"/>
          <w:numId w:val="9"/>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t xml:space="preserve">Updates </w:t>
      </w:r>
      <w:r w:rsidR="005828E7">
        <w:t>social media when needed.  Informs Programs</w:t>
      </w:r>
      <w:r>
        <w:t xml:space="preserve"> Librarian of any updates for other library social media that pertains to the branch.</w:t>
      </w:r>
    </w:p>
    <w:p w:rsidR="0053125D" w:rsidRDefault="00795276" w:rsidP="004D5A12">
      <w:pPr>
        <w:pStyle w:val="Standard"/>
        <w:numPr>
          <w:ilvl w:val="0"/>
          <w:numId w:val="9"/>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t>Keeps up to date on library applic</w:t>
      </w:r>
      <w:r w:rsidR="0050502C">
        <w:t>ations (Hoopla, Libby</w:t>
      </w:r>
      <w:r>
        <w:t>, etc.) and databases.</w:t>
      </w:r>
    </w:p>
    <w:p w:rsidR="0053125D" w:rsidRDefault="00795276" w:rsidP="004D5A12">
      <w:pPr>
        <w:pStyle w:val="ListParagraph"/>
        <w:numPr>
          <w:ilvl w:val="0"/>
          <w:numId w:val="9"/>
        </w:numPr>
        <w:shd w:val="clear" w:color="auto" w:fill="FEFEFE"/>
      </w:pPr>
      <w:r>
        <w:t>Provides prompt, courteous and direct assistance to all patrons with basic information regarding use of library materials, equipment, and services.</w:t>
      </w:r>
    </w:p>
    <w:p w:rsidR="0053125D" w:rsidRDefault="00795276" w:rsidP="004D5A12">
      <w:pPr>
        <w:pStyle w:val="Standard"/>
        <w:numPr>
          <w:ilvl w:val="0"/>
          <w:numId w:val="9"/>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t>Performs circulation/reference desk duties as needed.</w:t>
      </w:r>
    </w:p>
    <w:p w:rsidR="0053125D" w:rsidRDefault="00795276" w:rsidP="004D5A12">
      <w:pPr>
        <w:pStyle w:val="Standard"/>
        <w:numPr>
          <w:ilvl w:val="0"/>
          <w:numId w:val="9"/>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t>Provides reader's advisory and reference services (print and online/databases) for all patrons.</w:t>
      </w:r>
    </w:p>
    <w:p w:rsidR="0053125D" w:rsidRDefault="00795276" w:rsidP="004D5A12">
      <w:pPr>
        <w:pStyle w:val="Standard"/>
        <w:numPr>
          <w:ilvl w:val="0"/>
          <w:numId w:val="9"/>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t>Orders supplies to maintain the offices and physical integrity of the branch.</w:t>
      </w:r>
    </w:p>
    <w:p w:rsidR="0053125D" w:rsidRDefault="00795276" w:rsidP="004D5A12">
      <w:pPr>
        <w:pStyle w:val="Standard"/>
        <w:numPr>
          <w:ilvl w:val="0"/>
          <w:numId w:val="9"/>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t>Sends acknowledgement to those that have made donations to the library branch.</w:t>
      </w:r>
    </w:p>
    <w:p w:rsidR="0053125D" w:rsidRDefault="0053125D">
      <w:pPr>
        <w:pStyle w:val="Standard"/>
      </w:pPr>
    </w:p>
    <w:p w:rsidR="0053125D" w:rsidRDefault="00795276">
      <w:pPr>
        <w:pStyle w:val="Standard"/>
        <w:rPr>
          <w:b/>
          <w:bCs/>
        </w:rPr>
      </w:pPr>
      <w:r>
        <w:rPr>
          <w:b/>
          <w:bCs/>
        </w:rPr>
        <w:t>SKILLS &amp; ABILITIES</w:t>
      </w:r>
    </w:p>
    <w:p w:rsidR="0053125D" w:rsidRDefault="0053125D">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b/>
          <w:bCs/>
          <w:sz w:val="28"/>
          <w:szCs w:val="28"/>
        </w:rPr>
      </w:pPr>
    </w:p>
    <w:p w:rsidR="0053125D" w:rsidRDefault="00795276" w:rsidP="004D5A12">
      <w:pPr>
        <w:pStyle w:val="BodyA"/>
        <w:widowControl/>
        <w:numPr>
          <w:ilvl w:val="0"/>
          <w:numId w:val="10"/>
        </w:numPr>
        <w:shd w:val="clear" w:color="auto" w:fill="FEFEFE"/>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0"/>
      </w:pPr>
      <w:r>
        <w:t>Understands and follows written and oral instructions.</w:t>
      </w:r>
    </w:p>
    <w:p w:rsidR="0053125D" w:rsidRDefault="00795276" w:rsidP="004D5A12">
      <w:pPr>
        <w:pStyle w:val="BodyA"/>
        <w:widowControl/>
        <w:numPr>
          <w:ilvl w:val="0"/>
          <w:numId w:val="10"/>
        </w:numPr>
        <w:shd w:val="clear" w:color="auto" w:fill="FEFEFE"/>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0"/>
      </w:pPr>
      <w:r>
        <w:t>Ability to communicate effectively with others, orally and in writing, including through email.</w:t>
      </w:r>
    </w:p>
    <w:p w:rsidR="0053125D" w:rsidRDefault="00795276" w:rsidP="004D5A12">
      <w:pPr>
        <w:pStyle w:val="Standard"/>
        <w:numPr>
          <w:ilvl w:val="0"/>
          <w:numId w:val="10"/>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t>Knowledge of library principles, methods, materials and practices and ability to interpret such to the general public.</w:t>
      </w:r>
    </w:p>
    <w:p w:rsidR="0053125D" w:rsidRDefault="00795276" w:rsidP="004D5A12">
      <w:pPr>
        <w:pStyle w:val="Standard"/>
        <w:numPr>
          <w:ilvl w:val="0"/>
          <w:numId w:val="10"/>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t>Honesty, integrity, ability to maintain confidentiality, and responsible stewardship of public resources.</w:t>
      </w:r>
    </w:p>
    <w:p w:rsidR="0053125D" w:rsidRDefault="00795276" w:rsidP="004D5A12">
      <w:pPr>
        <w:pStyle w:val="Standard"/>
        <w:numPr>
          <w:ilvl w:val="0"/>
          <w:numId w:val="10"/>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t>Critical thinking skills to be able to solve problems and make sound decisions on a daily basis.</w:t>
      </w:r>
    </w:p>
    <w:p w:rsidR="0053125D" w:rsidRDefault="00795276" w:rsidP="004D5A12">
      <w:pPr>
        <w:pStyle w:val="Standard"/>
        <w:numPr>
          <w:ilvl w:val="0"/>
          <w:numId w:val="10"/>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t>Ability to effectively and positively represent the library before community groups and the public.</w:t>
      </w:r>
    </w:p>
    <w:p w:rsidR="0053125D" w:rsidRDefault="00795276" w:rsidP="004D5A12">
      <w:pPr>
        <w:pStyle w:val="Standard"/>
        <w:numPr>
          <w:ilvl w:val="0"/>
          <w:numId w:val="10"/>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t>Organizational skills to be able to manage multiple priorities and meet deadlines.</w:t>
      </w:r>
    </w:p>
    <w:p w:rsidR="0053125D" w:rsidRDefault="00795276" w:rsidP="004D5A12">
      <w:pPr>
        <w:pStyle w:val="Standard"/>
        <w:numPr>
          <w:ilvl w:val="0"/>
          <w:numId w:val="10"/>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t>Interpersonal skills to work effectively with multi-level staff, patrons, and community groups.</w:t>
      </w:r>
    </w:p>
    <w:p w:rsidR="0053125D" w:rsidRDefault="00795276" w:rsidP="004D5A12">
      <w:pPr>
        <w:pStyle w:val="Standard"/>
        <w:numPr>
          <w:ilvl w:val="0"/>
          <w:numId w:val="10"/>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t>General knowledge of training, mentoring, and coaching techniques and principles.</w:t>
      </w:r>
    </w:p>
    <w:p w:rsidR="0053125D" w:rsidRDefault="00795276" w:rsidP="004D5A12">
      <w:pPr>
        <w:pStyle w:val="Standard"/>
        <w:numPr>
          <w:ilvl w:val="0"/>
          <w:numId w:val="10"/>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t>Knowledge of management principles and supervisory skills to effectively direct the activities of staff.</w:t>
      </w:r>
    </w:p>
    <w:p w:rsidR="0053125D" w:rsidRDefault="00795276" w:rsidP="004D5A12">
      <w:pPr>
        <w:pStyle w:val="Standard"/>
        <w:numPr>
          <w:ilvl w:val="0"/>
          <w:numId w:val="10"/>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t>Ability to perform clerical duties.</w:t>
      </w:r>
    </w:p>
    <w:p w:rsidR="0053125D" w:rsidRDefault="00795276" w:rsidP="004D5A12">
      <w:pPr>
        <w:pStyle w:val="Standard"/>
        <w:numPr>
          <w:ilvl w:val="0"/>
          <w:numId w:val="10"/>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t>Ability to operate all equipment connected with job duties.</w:t>
      </w:r>
    </w:p>
    <w:p w:rsidR="0053125D" w:rsidRDefault="00795276" w:rsidP="004D5A12">
      <w:pPr>
        <w:pStyle w:val="BodyA"/>
        <w:widowControl/>
        <w:numPr>
          <w:ilvl w:val="0"/>
          <w:numId w:val="10"/>
        </w:numPr>
        <w:shd w:val="clear" w:color="auto" w:fill="FEFEFE"/>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0"/>
      </w:pPr>
      <w:r>
        <w:lastRenderedPageBreak/>
        <w:t>Knowledge of standard library procedures, current information technology, Internet, and database search capabilities.</w:t>
      </w:r>
    </w:p>
    <w:p w:rsidR="0053125D" w:rsidRDefault="00795276" w:rsidP="004D5A12">
      <w:pPr>
        <w:pStyle w:val="BodyA"/>
        <w:widowControl/>
        <w:numPr>
          <w:ilvl w:val="0"/>
          <w:numId w:val="10"/>
        </w:numPr>
        <w:shd w:val="clear" w:color="auto" w:fill="FEFEFE"/>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0"/>
      </w:pPr>
      <w:r>
        <w:t>Knowledge of computers and various software.</w:t>
      </w:r>
    </w:p>
    <w:p w:rsidR="0053125D" w:rsidRDefault="00795276" w:rsidP="004D5A12">
      <w:pPr>
        <w:pStyle w:val="BodyA"/>
        <w:widowControl/>
        <w:numPr>
          <w:ilvl w:val="0"/>
          <w:numId w:val="10"/>
        </w:numPr>
        <w:shd w:val="clear" w:color="auto" w:fill="FEFEFE"/>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0"/>
      </w:pPr>
      <w:r>
        <w:t>Ability to assist other staff in various phases of library work.</w:t>
      </w:r>
    </w:p>
    <w:p w:rsidR="0053125D" w:rsidRDefault="00795276" w:rsidP="004D5A12">
      <w:pPr>
        <w:pStyle w:val="BodyA"/>
        <w:widowControl/>
        <w:numPr>
          <w:ilvl w:val="0"/>
          <w:numId w:val="10"/>
        </w:numPr>
        <w:shd w:val="clear" w:color="auto" w:fill="FEFEFE"/>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0"/>
      </w:pPr>
      <w:r>
        <w:t>Ability to recognize and set priorities, and to use initiative and independent judgment in a variety of situations.</w:t>
      </w:r>
    </w:p>
    <w:p w:rsidR="0053125D" w:rsidRDefault="00795276" w:rsidP="004D5A12">
      <w:pPr>
        <w:pStyle w:val="BodyA"/>
        <w:widowControl/>
        <w:numPr>
          <w:ilvl w:val="0"/>
          <w:numId w:val="10"/>
        </w:numPr>
        <w:shd w:val="clear" w:color="auto" w:fill="FEFEFE"/>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0"/>
      </w:pPr>
      <w:r>
        <w:t>Must be able to lift, push, or carry bags of books or boxes weighing up to 20 pounds.</w:t>
      </w:r>
    </w:p>
    <w:p w:rsidR="0053125D" w:rsidRDefault="00795276" w:rsidP="004D5A12">
      <w:pPr>
        <w:pStyle w:val="BodyA"/>
        <w:widowControl/>
        <w:numPr>
          <w:ilvl w:val="0"/>
          <w:numId w:val="10"/>
        </w:numPr>
        <w:shd w:val="clear" w:color="auto" w:fill="FEFEFE"/>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0"/>
      </w:pPr>
      <w:r>
        <w:t>Must be able to use a standing computer terminal for long periods of time.</w:t>
      </w:r>
    </w:p>
    <w:p w:rsidR="0053125D" w:rsidRDefault="00795276" w:rsidP="004D5A12">
      <w:pPr>
        <w:pStyle w:val="BodyA"/>
        <w:widowControl/>
        <w:numPr>
          <w:ilvl w:val="0"/>
          <w:numId w:val="10"/>
        </w:numPr>
        <w:shd w:val="clear" w:color="auto" w:fill="FEFEFE"/>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0"/>
      </w:pPr>
      <w:r>
        <w:t>Must be able to drive a car and hold a valid driver’s license.  Mileage is reimbursed.</w:t>
      </w:r>
    </w:p>
    <w:p w:rsidR="0053125D" w:rsidRDefault="00795276" w:rsidP="004D5A12">
      <w:pPr>
        <w:pStyle w:val="BodyA"/>
        <w:widowControl/>
        <w:numPr>
          <w:ilvl w:val="0"/>
          <w:numId w:val="10"/>
        </w:numPr>
        <w:shd w:val="clear" w:color="auto" w:fill="FEFEFE"/>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0"/>
      </w:pPr>
      <w:r>
        <w:t>Ability to attend occasional training and other library related events as assigned.</w:t>
      </w:r>
    </w:p>
    <w:p w:rsidR="0053125D" w:rsidRDefault="00795276" w:rsidP="004D5A12">
      <w:pPr>
        <w:pStyle w:val="BodyA"/>
        <w:widowControl/>
        <w:numPr>
          <w:ilvl w:val="0"/>
          <w:numId w:val="10"/>
        </w:numPr>
        <w:shd w:val="clear" w:color="auto" w:fill="FEFEFE"/>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0"/>
      </w:pPr>
      <w:r>
        <w:t>Must be available to work a flexible schedule, including evenings and Saturdays.</w:t>
      </w:r>
    </w:p>
    <w:p w:rsidR="0053125D" w:rsidRDefault="00795276" w:rsidP="004D5A12">
      <w:pPr>
        <w:pStyle w:val="BodyA"/>
        <w:widowControl/>
        <w:numPr>
          <w:ilvl w:val="0"/>
          <w:numId w:val="10"/>
        </w:numPr>
        <w:shd w:val="clear" w:color="auto" w:fill="FEFEFE"/>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0"/>
      </w:pPr>
      <w:r>
        <w:t>Must possess physical mobility involving bending, lifting, reading, and hearing.</w:t>
      </w:r>
    </w:p>
    <w:p w:rsidR="0053125D" w:rsidRDefault="00795276" w:rsidP="004D5A12">
      <w:pPr>
        <w:pStyle w:val="Standard"/>
        <w:numPr>
          <w:ilvl w:val="0"/>
          <w:numId w:val="10"/>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t>Ability to maintain a positive attitude of customer service to the public, even under trying circumstances.</w:t>
      </w:r>
    </w:p>
    <w:p w:rsidR="0053125D" w:rsidRDefault="00795276" w:rsidP="004D5A12">
      <w:pPr>
        <w:pStyle w:val="BodyA"/>
        <w:widowControl/>
        <w:numPr>
          <w:ilvl w:val="0"/>
          <w:numId w:val="10"/>
        </w:numPr>
        <w:shd w:val="clear" w:color="auto" w:fill="FEFEFE"/>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0"/>
      </w:pPr>
      <w:r>
        <w:t>Ability to learn and stay current with emerging technology, including digital media, digital devices (</w:t>
      </w:r>
      <w:proofErr w:type="spellStart"/>
      <w:r>
        <w:t>ipads</w:t>
      </w:r>
      <w:proofErr w:type="spellEnd"/>
      <w:r>
        <w:t>, smart phones, e-readers, etc.), and applications.</w:t>
      </w:r>
    </w:p>
    <w:p w:rsidR="0053125D" w:rsidRDefault="00795276" w:rsidP="004D5A12">
      <w:pPr>
        <w:pStyle w:val="BodyA"/>
        <w:widowControl/>
        <w:numPr>
          <w:ilvl w:val="0"/>
          <w:numId w:val="10"/>
        </w:numPr>
        <w:shd w:val="clear" w:color="auto" w:fill="FEFEFE"/>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0"/>
      </w:pPr>
      <w:r>
        <w:t>Working knowledge of library related apps (Hoopla, SEO App, Libby)</w:t>
      </w:r>
    </w:p>
    <w:p w:rsidR="0053125D" w:rsidRDefault="0053125D">
      <w:pPr>
        <w:pStyle w:val="Standard"/>
      </w:pPr>
    </w:p>
    <w:p w:rsidR="0053125D" w:rsidRDefault="00795276">
      <w:pPr>
        <w:pStyle w:val="Standard"/>
        <w:rPr>
          <w:b/>
          <w:bCs/>
        </w:rPr>
      </w:pPr>
      <w:r>
        <w:rPr>
          <w:b/>
          <w:bCs/>
        </w:rPr>
        <w:t>EDUCATION/QUALIFICATIONS</w:t>
      </w:r>
    </w:p>
    <w:p w:rsidR="0053125D" w:rsidRDefault="0053125D">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b/>
          <w:bCs/>
        </w:rPr>
      </w:pPr>
    </w:p>
    <w:p w:rsidR="0053125D" w:rsidRDefault="00795276" w:rsidP="004D5A12">
      <w:pPr>
        <w:pStyle w:val="Standard"/>
        <w:numPr>
          <w:ilvl w:val="0"/>
          <w:numId w:val="11"/>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kern w:val="0"/>
        </w:rPr>
        <w:t xml:space="preserve">Bachelor’s degree from accredited </w:t>
      </w:r>
      <w:proofErr w:type="gramStart"/>
      <w:r>
        <w:rPr>
          <w:kern w:val="0"/>
        </w:rPr>
        <w:t>four year</w:t>
      </w:r>
      <w:proofErr w:type="gramEnd"/>
      <w:r>
        <w:rPr>
          <w:kern w:val="0"/>
        </w:rPr>
        <w:t xml:space="preserve"> college or university is required.</w:t>
      </w:r>
    </w:p>
    <w:p w:rsidR="00A350EE" w:rsidRDefault="00A350EE" w:rsidP="00A350EE">
      <w:pPr>
        <w:pStyle w:val="Standard"/>
        <w:numPr>
          <w:ilvl w:val="0"/>
          <w:numId w:val="11"/>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t>Three years of recent responsible professional management experience, including at least one year working within a library environment.</w:t>
      </w:r>
    </w:p>
    <w:p w:rsidR="0053125D" w:rsidRDefault="00795276" w:rsidP="004D5A12">
      <w:pPr>
        <w:pStyle w:val="Standard"/>
        <w:numPr>
          <w:ilvl w:val="0"/>
          <w:numId w:val="11"/>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t>Master’s degree in library information science from an ALA accredited library school preferred</w:t>
      </w:r>
      <w:r w:rsidR="004D5A12">
        <w:t>, but not required</w:t>
      </w:r>
      <w:r>
        <w:t>.</w:t>
      </w:r>
    </w:p>
    <w:p w:rsidR="0053125D" w:rsidRDefault="0053125D">
      <w:pPr>
        <w:pStyle w:val="Standard"/>
      </w:pPr>
    </w:p>
    <w:p w:rsidR="0053125D" w:rsidRDefault="0053125D">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z w:val="28"/>
          <w:szCs w:val="28"/>
        </w:rPr>
      </w:pPr>
    </w:p>
    <w:p w:rsidR="0053125D" w:rsidRDefault="00795276">
      <w:pPr>
        <w:pStyle w:val="Body"/>
      </w:pPr>
      <w:r>
        <w:t>To apply, send a lette</w:t>
      </w:r>
      <w:r w:rsidR="0050502C">
        <w:t>r of interest, resume, and two</w:t>
      </w:r>
      <w:bookmarkStart w:id="0" w:name="_GoBack"/>
      <w:bookmarkEnd w:id="0"/>
      <w:r>
        <w:t xml:space="preserve"> professional references to:</w:t>
      </w:r>
    </w:p>
    <w:p w:rsidR="0053125D" w:rsidRDefault="0053125D">
      <w:pPr>
        <w:pStyle w:val="Body"/>
      </w:pPr>
    </w:p>
    <w:p w:rsidR="0053125D" w:rsidRDefault="00795276">
      <w:pPr>
        <w:pStyle w:val="Body"/>
        <w:rPr>
          <w:b/>
          <w:bCs/>
        </w:rPr>
      </w:pPr>
      <w:r>
        <w:rPr>
          <w:b/>
          <w:bCs/>
        </w:rPr>
        <w:t xml:space="preserve">Jennifer Fording, Director </w:t>
      </w:r>
      <w:r>
        <w:rPr>
          <w:b/>
          <w:bCs/>
        </w:rPr>
        <w:br/>
        <w:t xml:space="preserve">Harris-Elmore Public Library </w:t>
      </w:r>
      <w:r>
        <w:rPr>
          <w:b/>
          <w:bCs/>
        </w:rPr>
        <w:br/>
        <w:t>director@harriselmorelibrary.org</w:t>
      </w:r>
    </w:p>
    <w:p w:rsidR="0053125D" w:rsidRDefault="0053125D">
      <w:pPr>
        <w:pStyle w:val="Body"/>
      </w:pPr>
    </w:p>
    <w:p w:rsidR="0053125D" w:rsidRDefault="00795276">
      <w:pPr>
        <w:pStyle w:val="Body"/>
      </w:pPr>
      <w:r>
        <w:t>Applicants will be accepted until the position is filled.</w:t>
      </w:r>
    </w:p>
    <w:sectPr w:rsidR="0053125D">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E34" w:rsidRDefault="00A45E34">
      <w:r>
        <w:separator/>
      </w:r>
    </w:p>
  </w:endnote>
  <w:endnote w:type="continuationSeparator" w:id="0">
    <w:p w:rsidR="00A45E34" w:rsidRDefault="00A45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25D" w:rsidRDefault="0053125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E34" w:rsidRDefault="00A45E34">
      <w:r>
        <w:separator/>
      </w:r>
    </w:p>
  </w:footnote>
  <w:footnote w:type="continuationSeparator" w:id="0">
    <w:p w:rsidR="00A45E34" w:rsidRDefault="00A45E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25D" w:rsidRDefault="0053125D"/>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C370C"/>
    <w:multiLevelType w:val="hybridMultilevel"/>
    <w:tmpl w:val="5248E322"/>
    <w:numStyleLink w:val="ImportedStyle3"/>
  </w:abstractNum>
  <w:abstractNum w:abstractNumId="1" w15:restartNumberingAfterBreak="0">
    <w:nsid w:val="052E6E04"/>
    <w:multiLevelType w:val="hybridMultilevel"/>
    <w:tmpl w:val="B5F62728"/>
    <w:styleLink w:val="ImportedStyle4"/>
    <w:lvl w:ilvl="0" w:tplc="A4C245F0">
      <w:start w:val="1"/>
      <w:numFmt w:val="bullet"/>
      <w:lvlText w:val="•"/>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5805F16">
      <w:start w:val="1"/>
      <w:numFmt w:val="bullet"/>
      <w:lvlText w:val="o"/>
      <w:lvlJc w:val="left"/>
      <w:pPr>
        <w:tabs>
          <w:tab w:val="left" w:pos="709"/>
          <w:tab w:val="left" w:pos="2127"/>
          <w:tab w:val="left" w:pos="2836"/>
          <w:tab w:val="left" w:pos="3545"/>
          <w:tab w:val="left" w:pos="4254"/>
          <w:tab w:val="left" w:pos="4963"/>
          <w:tab w:val="left" w:pos="5672"/>
          <w:tab w:val="left" w:pos="6381"/>
          <w:tab w:val="left" w:pos="7090"/>
          <w:tab w:val="left" w:pos="7799"/>
          <w:tab w:val="left" w:pos="8508"/>
          <w:tab w:val="left" w:pos="9217"/>
        </w:tabs>
        <w:ind w:left="15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8E3442">
      <w:start w:val="1"/>
      <w:numFmt w:val="bullet"/>
      <w:lvlText w:val="▪"/>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9217"/>
        </w:tabs>
        <w:ind w:left="22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4D80008">
      <w:start w:val="1"/>
      <w:numFmt w:val="bullet"/>
      <w:lvlText w:val="•"/>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9217"/>
        </w:tabs>
        <w:ind w:left="29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48E2F0">
      <w:start w:val="1"/>
      <w:numFmt w:val="bullet"/>
      <w:lvlText w:val="o"/>
      <w:lvlJc w:val="left"/>
      <w:pPr>
        <w:tabs>
          <w:tab w:val="left" w:pos="709"/>
          <w:tab w:val="left" w:pos="1418"/>
          <w:tab w:val="left" w:pos="2127"/>
          <w:tab w:val="left" w:pos="2836"/>
          <w:tab w:val="left" w:pos="4254"/>
          <w:tab w:val="left" w:pos="4963"/>
          <w:tab w:val="left" w:pos="5672"/>
          <w:tab w:val="left" w:pos="6381"/>
          <w:tab w:val="left" w:pos="7090"/>
          <w:tab w:val="left" w:pos="7799"/>
          <w:tab w:val="left" w:pos="8508"/>
          <w:tab w:val="left" w:pos="9217"/>
        </w:tabs>
        <w:ind w:left="36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3DE5942">
      <w:start w:val="1"/>
      <w:numFmt w:val="bullet"/>
      <w:lvlText w:val="▪"/>
      <w:lvlJc w:val="left"/>
      <w:pPr>
        <w:tabs>
          <w:tab w:val="left" w:pos="709"/>
          <w:tab w:val="left" w:pos="1418"/>
          <w:tab w:val="left" w:pos="2127"/>
          <w:tab w:val="left" w:pos="2836"/>
          <w:tab w:val="left" w:pos="3545"/>
          <w:tab w:val="left" w:pos="4963"/>
          <w:tab w:val="left" w:pos="5672"/>
          <w:tab w:val="left" w:pos="6381"/>
          <w:tab w:val="left" w:pos="7090"/>
          <w:tab w:val="left" w:pos="7799"/>
          <w:tab w:val="left" w:pos="8508"/>
          <w:tab w:val="left" w:pos="9217"/>
        </w:tabs>
        <w:ind w:left="43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C903006">
      <w:start w:val="1"/>
      <w:numFmt w:val="bullet"/>
      <w:lvlText w:val="•"/>
      <w:lvlJc w:val="left"/>
      <w:pPr>
        <w:tabs>
          <w:tab w:val="left" w:pos="709"/>
          <w:tab w:val="left" w:pos="1418"/>
          <w:tab w:val="left" w:pos="2127"/>
          <w:tab w:val="left" w:pos="2836"/>
          <w:tab w:val="left" w:pos="3545"/>
          <w:tab w:val="left" w:pos="4254"/>
          <w:tab w:val="left" w:pos="5672"/>
          <w:tab w:val="left" w:pos="6381"/>
          <w:tab w:val="left" w:pos="7090"/>
          <w:tab w:val="left" w:pos="7799"/>
          <w:tab w:val="left" w:pos="8508"/>
          <w:tab w:val="left" w:pos="9217"/>
        </w:tabs>
        <w:ind w:left="51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4FAB268">
      <w:start w:val="1"/>
      <w:numFmt w:val="bullet"/>
      <w:lvlText w:val="o"/>
      <w:lvlJc w:val="left"/>
      <w:pPr>
        <w:tabs>
          <w:tab w:val="left" w:pos="709"/>
          <w:tab w:val="left" w:pos="1418"/>
          <w:tab w:val="left" w:pos="2127"/>
          <w:tab w:val="left" w:pos="2836"/>
          <w:tab w:val="left" w:pos="3545"/>
          <w:tab w:val="left" w:pos="4254"/>
          <w:tab w:val="left" w:pos="4963"/>
          <w:tab w:val="left" w:pos="6381"/>
          <w:tab w:val="left" w:pos="7090"/>
          <w:tab w:val="left" w:pos="7799"/>
          <w:tab w:val="left" w:pos="8508"/>
          <w:tab w:val="left" w:pos="9217"/>
        </w:tabs>
        <w:ind w:left="58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D6DC14">
      <w:start w:val="1"/>
      <w:numFmt w:val="bullet"/>
      <w:lvlText w:val="▪"/>
      <w:lvlJc w:val="left"/>
      <w:pPr>
        <w:tabs>
          <w:tab w:val="left" w:pos="709"/>
          <w:tab w:val="left" w:pos="1418"/>
          <w:tab w:val="left" w:pos="2127"/>
          <w:tab w:val="left" w:pos="2836"/>
          <w:tab w:val="left" w:pos="3545"/>
          <w:tab w:val="left" w:pos="4254"/>
          <w:tab w:val="left" w:pos="4963"/>
          <w:tab w:val="left" w:pos="5672"/>
          <w:tab w:val="left" w:pos="7090"/>
          <w:tab w:val="left" w:pos="7799"/>
          <w:tab w:val="left" w:pos="8508"/>
          <w:tab w:val="left" w:pos="9217"/>
        </w:tabs>
        <w:ind w:left="65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7C3736F"/>
    <w:multiLevelType w:val="hybridMultilevel"/>
    <w:tmpl w:val="5248E322"/>
    <w:styleLink w:val="ImportedStyle3"/>
    <w:lvl w:ilvl="0" w:tplc="376C8528">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ECAF38">
      <w:start w:val="1"/>
      <w:numFmt w:val="bullet"/>
      <w:lvlText w:val="o"/>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79A2E30">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6F0D4F6">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BD8CC04">
      <w:start w:val="1"/>
      <w:numFmt w:val="bullet"/>
      <w:lvlText w:val="o"/>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5147606">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F86B094">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7C87CFA">
      <w:start w:val="1"/>
      <w:numFmt w:val="bullet"/>
      <w:lvlText w:val="o"/>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48A23D8">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9414EB5"/>
    <w:multiLevelType w:val="hybridMultilevel"/>
    <w:tmpl w:val="8BFCE80E"/>
    <w:styleLink w:val="ImportedStyle1"/>
    <w:lvl w:ilvl="0" w:tplc="FD2C0D6C">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0761C32">
      <w:start w:val="1"/>
      <w:numFmt w:val="bullet"/>
      <w:lvlText w:val="o"/>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046A72">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A88EECA">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F26CDF8">
      <w:start w:val="1"/>
      <w:numFmt w:val="bullet"/>
      <w:lvlText w:val="o"/>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CB0E77E">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DE4FC76">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6E80B64">
      <w:start w:val="1"/>
      <w:numFmt w:val="bullet"/>
      <w:lvlText w:val="o"/>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7E496CE">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2A518E3"/>
    <w:multiLevelType w:val="hybridMultilevel"/>
    <w:tmpl w:val="B5F62728"/>
    <w:numStyleLink w:val="ImportedStyle4"/>
  </w:abstractNum>
  <w:abstractNum w:abstractNumId="5" w15:restartNumberingAfterBreak="0">
    <w:nsid w:val="39A40C86"/>
    <w:multiLevelType w:val="hybridMultilevel"/>
    <w:tmpl w:val="AB4AABC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 w15:restartNumberingAfterBreak="0">
    <w:nsid w:val="4EC36092"/>
    <w:multiLevelType w:val="hybridMultilevel"/>
    <w:tmpl w:val="1EB6AB02"/>
    <w:styleLink w:val="ImportedStyle2"/>
    <w:lvl w:ilvl="0" w:tplc="02B64654">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5544948">
      <w:start w:val="1"/>
      <w:numFmt w:val="bullet"/>
      <w:lvlText w:val="o"/>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3B68FFE">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3FE5C22">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66C8266">
      <w:start w:val="1"/>
      <w:numFmt w:val="bullet"/>
      <w:lvlText w:val="o"/>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EEAAA6A">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D9AE6C4">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A46B218">
      <w:start w:val="1"/>
      <w:numFmt w:val="bullet"/>
      <w:lvlText w:val="o"/>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EF434B2">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65F64C8D"/>
    <w:multiLevelType w:val="hybridMultilevel"/>
    <w:tmpl w:val="8BFCE80E"/>
    <w:numStyleLink w:val="ImportedStyle1"/>
  </w:abstractNum>
  <w:abstractNum w:abstractNumId="8" w15:restartNumberingAfterBreak="0">
    <w:nsid w:val="686B12EA"/>
    <w:multiLevelType w:val="hybridMultilevel"/>
    <w:tmpl w:val="5C78D6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CB815E5"/>
    <w:multiLevelType w:val="hybridMultilevel"/>
    <w:tmpl w:val="90A48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ECB7C48"/>
    <w:multiLevelType w:val="hybridMultilevel"/>
    <w:tmpl w:val="1EB6AB02"/>
    <w:numStyleLink w:val="ImportedStyle2"/>
  </w:abstractNum>
  <w:num w:numId="1">
    <w:abstractNumId w:val="3"/>
  </w:num>
  <w:num w:numId="2">
    <w:abstractNumId w:val="7"/>
  </w:num>
  <w:num w:numId="3">
    <w:abstractNumId w:val="6"/>
  </w:num>
  <w:num w:numId="4">
    <w:abstractNumId w:val="10"/>
  </w:num>
  <w:num w:numId="5">
    <w:abstractNumId w:val="2"/>
  </w:num>
  <w:num w:numId="6">
    <w:abstractNumId w:val="0"/>
  </w:num>
  <w:num w:numId="7">
    <w:abstractNumId w:val="1"/>
  </w:num>
  <w:num w:numId="8">
    <w:abstractNumId w:val="4"/>
  </w:num>
  <w:num w:numId="9">
    <w:abstractNumId w:val="9"/>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25D"/>
    <w:rsid w:val="000C7C9B"/>
    <w:rsid w:val="002E1692"/>
    <w:rsid w:val="0030775A"/>
    <w:rsid w:val="004D5A12"/>
    <w:rsid w:val="0050502C"/>
    <w:rsid w:val="0053125D"/>
    <w:rsid w:val="005828E7"/>
    <w:rsid w:val="006E5165"/>
    <w:rsid w:val="007845E5"/>
    <w:rsid w:val="00795276"/>
    <w:rsid w:val="00A350EE"/>
    <w:rsid w:val="00A45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D2797"/>
  <w15:docId w15:val="{DCD340B0-EA22-4CD8-9549-0B24439B6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Standard">
    <w:name w:val="Standard"/>
    <w:pPr>
      <w:widowControl w:val="0"/>
      <w:suppressAutoHyphens/>
    </w:pPr>
    <w:rPr>
      <w:rFonts w:cs="Arial Unicode MS"/>
      <w:color w:val="000000"/>
      <w:kern w:val="3"/>
      <w:sz w:val="24"/>
      <w:szCs w:val="24"/>
      <w:u w:color="000000"/>
    </w:rPr>
  </w:style>
  <w:style w:type="paragraph" w:styleId="ListParagraph">
    <w:name w:val="List Paragraph"/>
    <w:pPr>
      <w:widowControl w:val="0"/>
      <w:suppressAutoHyphens/>
      <w:ind w:left="720"/>
    </w:pPr>
    <w:rPr>
      <w:rFonts w:cs="Arial Unicode MS"/>
      <w:color w:val="000000"/>
      <w:kern w:val="3"/>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customStyle="1" w:styleId="BodyA">
    <w:name w:val="Body A"/>
    <w:pPr>
      <w:widowControl w:val="0"/>
      <w:suppressAutoHyphens/>
    </w:pPr>
    <w:rPr>
      <w:rFonts w:cs="Arial Unicode MS"/>
      <w:color w:val="000000"/>
      <w:kern w:val="3"/>
      <w:sz w:val="24"/>
      <w:szCs w:val="24"/>
      <w:u w:color="000000"/>
    </w:r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paragraph" w:customStyle="1" w:styleId="Body">
    <w:name w:val="Body"/>
    <w:rPr>
      <w:rFonts w:ascii="Helvetica" w:hAnsi="Helvetica"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861</Words>
  <Characters>4911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Elmore Library</dc:creator>
  <cp:lastModifiedBy>Elmore Library</cp:lastModifiedBy>
  <cp:revision>3</cp:revision>
  <dcterms:created xsi:type="dcterms:W3CDTF">2023-04-23T02:03:00Z</dcterms:created>
  <dcterms:modified xsi:type="dcterms:W3CDTF">2023-05-01T15:31:00Z</dcterms:modified>
</cp:coreProperties>
</file>