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205" w:rsidRPr="002A174F" w:rsidRDefault="00720205" w:rsidP="00720205">
      <w:pPr>
        <w:tabs>
          <w:tab w:val="left" w:pos="-720"/>
        </w:tabs>
        <w:jc w:val="center"/>
        <w:rPr>
          <w:rFonts w:asciiTheme="minorHAnsi" w:hAnsiTheme="minorHAnsi"/>
          <w:sz w:val="28"/>
          <w:szCs w:val="24"/>
        </w:rPr>
      </w:pPr>
      <w:bookmarkStart w:id="0" w:name="_GoBack"/>
      <w:bookmarkEnd w:id="0"/>
      <w:r w:rsidRPr="002A174F">
        <w:rPr>
          <w:rFonts w:asciiTheme="minorHAnsi" w:hAnsiTheme="minorHAnsi"/>
          <w:sz w:val="28"/>
          <w:szCs w:val="24"/>
        </w:rPr>
        <w:t>JOB POSTING</w:t>
      </w:r>
    </w:p>
    <w:p w:rsidR="00720205" w:rsidRPr="002A174F" w:rsidRDefault="00A82230" w:rsidP="00720205">
      <w:pPr>
        <w:tabs>
          <w:tab w:val="left" w:pos="-720"/>
        </w:tabs>
        <w:jc w:val="center"/>
        <w:rPr>
          <w:rFonts w:asciiTheme="minorHAnsi" w:hAnsiTheme="minorHAnsi"/>
          <w:b/>
          <w:sz w:val="24"/>
          <w:szCs w:val="24"/>
        </w:rPr>
      </w:pPr>
      <w:r w:rsidRPr="002A174F">
        <w:rPr>
          <w:rFonts w:asciiTheme="minorHAnsi" w:hAnsiTheme="minorHAnsi"/>
          <w:b/>
          <w:sz w:val="24"/>
          <w:szCs w:val="24"/>
        </w:rPr>
        <w:t>Three Rivers Public Library-Full</w:t>
      </w:r>
      <w:r w:rsidR="00720205" w:rsidRPr="002A174F">
        <w:rPr>
          <w:rFonts w:asciiTheme="minorHAnsi" w:hAnsiTheme="minorHAnsi"/>
          <w:b/>
          <w:sz w:val="24"/>
          <w:szCs w:val="24"/>
        </w:rPr>
        <w:t xml:space="preserve"> Time </w:t>
      </w:r>
      <w:r w:rsidRPr="002A174F">
        <w:rPr>
          <w:rFonts w:asciiTheme="minorHAnsi" w:hAnsiTheme="minorHAnsi"/>
          <w:b/>
          <w:sz w:val="24"/>
          <w:szCs w:val="24"/>
        </w:rPr>
        <w:t>Assistant Director/</w:t>
      </w:r>
      <w:r w:rsidR="00414BAC" w:rsidRPr="002A174F">
        <w:rPr>
          <w:rFonts w:asciiTheme="minorHAnsi" w:hAnsiTheme="minorHAnsi"/>
          <w:b/>
          <w:sz w:val="24"/>
          <w:szCs w:val="24"/>
        </w:rPr>
        <w:t xml:space="preserve">Adult and </w:t>
      </w:r>
      <w:r w:rsidRPr="002A174F">
        <w:rPr>
          <w:rFonts w:asciiTheme="minorHAnsi" w:hAnsiTheme="minorHAnsi"/>
          <w:b/>
          <w:sz w:val="24"/>
          <w:szCs w:val="24"/>
        </w:rPr>
        <w:t>Young Adult Services</w:t>
      </w:r>
    </w:p>
    <w:p w:rsidR="00AE554A" w:rsidRPr="002A174F" w:rsidRDefault="00E875C7" w:rsidP="00E875C7">
      <w:pPr>
        <w:tabs>
          <w:tab w:val="left" w:pos="-720"/>
        </w:tabs>
        <w:rPr>
          <w:rFonts w:asciiTheme="minorHAnsi" w:hAnsiTheme="minorHAnsi" w:cs="Arial"/>
          <w:sz w:val="24"/>
          <w:szCs w:val="24"/>
        </w:rPr>
      </w:pPr>
      <w:r w:rsidRPr="002A174F">
        <w:rPr>
          <w:rFonts w:asciiTheme="minorHAnsi" w:hAnsiTheme="minorHAnsi" w:cs="Arial"/>
          <w:sz w:val="24"/>
          <w:szCs w:val="24"/>
        </w:rPr>
        <w:t>The City of Three Rivers is seeking</w:t>
      </w:r>
      <w:r w:rsidR="00414BAC" w:rsidRPr="002A174F">
        <w:rPr>
          <w:rFonts w:asciiTheme="minorHAnsi" w:hAnsiTheme="minorHAnsi" w:cs="Arial"/>
          <w:sz w:val="24"/>
          <w:szCs w:val="24"/>
        </w:rPr>
        <w:t xml:space="preserve"> qualified applicants for a full</w:t>
      </w:r>
      <w:r w:rsidRPr="002A174F">
        <w:rPr>
          <w:rFonts w:asciiTheme="minorHAnsi" w:hAnsiTheme="minorHAnsi" w:cs="Arial"/>
          <w:sz w:val="24"/>
          <w:szCs w:val="24"/>
        </w:rPr>
        <w:t xml:space="preserve">-time </w:t>
      </w:r>
      <w:r w:rsidR="00414BAC" w:rsidRPr="002A174F">
        <w:rPr>
          <w:rFonts w:asciiTheme="minorHAnsi" w:hAnsiTheme="minorHAnsi" w:cs="Arial"/>
          <w:sz w:val="24"/>
          <w:szCs w:val="24"/>
        </w:rPr>
        <w:t xml:space="preserve">Assistant Director/ Adult and </w:t>
      </w:r>
      <w:r w:rsidR="00AE554A" w:rsidRPr="002A174F">
        <w:rPr>
          <w:rFonts w:asciiTheme="minorHAnsi" w:hAnsiTheme="minorHAnsi" w:cs="Arial"/>
          <w:sz w:val="24"/>
          <w:szCs w:val="24"/>
        </w:rPr>
        <w:t>Young Adult Librarian</w:t>
      </w:r>
      <w:r w:rsidRPr="002A174F">
        <w:rPr>
          <w:rFonts w:asciiTheme="minorHAnsi" w:hAnsiTheme="minorHAnsi" w:cs="Arial"/>
          <w:sz w:val="24"/>
          <w:szCs w:val="24"/>
        </w:rPr>
        <w:t xml:space="preserve"> position</w:t>
      </w:r>
      <w:r w:rsidR="00414BAC" w:rsidRPr="002A174F">
        <w:rPr>
          <w:rFonts w:asciiTheme="minorHAnsi" w:hAnsiTheme="minorHAnsi" w:cs="Arial"/>
          <w:sz w:val="24"/>
          <w:szCs w:val="24"/>
        </w:rPr>
        <w:t xml:space="preserve"> at</w:t>
      </w:r>
      <w:r w:rsidR="00AE554A" w:rsidRPr="002A174F">
        <w:rPr>
          <w:rFonts w:asciiTheme="minorHAnsi" w:hAnsiTheme="minorHAnsi" w:cs="Arial"/>
          <w:sz w:val="24"/>
          <w:szCs w:val="24"/>
        </w:rPr>
        <w:t xml:space="preserve"> the Three Rivers Public Library.   </w:t>
      </w:r>
      <w:r w:rsidR="000A75FA" w:rsidRPr="002A174F">
        <w:rPr>
          <w:rFonts w:asciiTheme="minorHAnsi" w:hAnsiTheme="minorHAnsi" w:cs="Arial"/>
          <w:sz w:val="24"/>
          <w:szCs w:val="24"/>
        </w:rPr>
        <w:t>This position is responsible for planning, coordinating, and implementing the delivery of library services to adults, young adults and teens who use the Three Rivers Public Library.  This position also assists the Library Director with administrative functions and assumes responsibilities for library operation in absence of the Director.  Essential duties include planning and conducting programs, selecting library materials, coordinating library outreach programs, and assisting patrons.</w:t>
      </w:r>
    </w:p>
    <w:p w:rsidR="002A174F" w:rsidRPr="002A174F" w:rsidRDefault="00E875C7" w:rsidP="00AE554A">
      <w:pPr>
        <w:tabs>
          <w:tab w:val="left" w:pos="-720"/>
        </w:tabs>
        <w:rPr>
          <w:rFonts w:asciiTheme="minorHAnsi" w:hAnsiTheme="minorHAnsi" w:cs="Arial"/>
          <w:sz w:val="24"/>
          <w:szCs w:val="24"/>
        </w:rPr>
      </w:pPr>
      <w:r w:rsidRPr="002A174F">
        <w:rPr>
          <w:rFonts w:asciiTheme="minorHAnsi" w:hAnsiTheme="minorHAnsi" w:cs="Arial"/>
          <w:sz w:val="24"/>
          <w:szCs w:val="24"/>
        </w:rPr>
        <w:t>Minimum requirements:</w:t>
      </w:r>
      <w:r w:rsidR="00AE554A" w:rsidRPr="002A174F">
        <w:rPr>
          <w:rFonts w:asciiTheme="minorHAnsi" w:hAnsiTheme="minorHAnsi" w:cs="Arial"/>
          <w:sz w:val="24"/>
          <w:szCs w:val="24"/>
        </w:rPr>
        <w:t xml:space="preserve"> </w:t>
      </w:r>
      <w:r w:rsidR="00720205" w:rsidRPr="002A174F">
        <w:rPr>
          <w:rFonts w:asciiTheme="minorHAnsi" w:hAnsiTheme="minorHAnsi" w:cs="Arial"/>
          <w:sz w:val="24"/>
          <w:szCs w:val="24"/>
        </w:rPr>
        <w:t>Bachelor of Arts/Science degree</w:t>
      </w:r>
      <w:r w:rsidR="000A75FA" w:rsidRPr="002A174F">
        <w:rPr>
          <w:rFonts w:asciiTheme="minorHAnsi" w:hAnsiTheme="minorHAnsi" w:cs="Arial"/>
          <w:sz w:val="24"/>
          <w:szCs w:val="24"/>
        </w:rPr>
        <w:t>, Master of Library Science (MLS) degree preferred</w:t>
      </w:r>
      <w:r w:rsidR="00720205" w:rsidRPr="002A174F">
        <w:rPr>
          <w:rFonts w:asciiTheme="minorHAnsi" w:hAnsiTheme="minorHAnsi" w:cs="Arial"/>
          <w:sz w:val="24"/>
          <w:szCs w:val="24"/>
        </w:rPr>
        <w:t xml:space="preserve">, </w:t>
      </w:r>
      <w:r w:rsidR="00720205" w:rsidRPr="002A174F">
        <w:rPr>
          <w:rFonts w:asciiTheme="minorHAnsi" w:eastAsia="MS Mincho" w:hAnsiTheme="minorHAnsi"/>
          <w:noProof/>
          <w:sz w:val="24"/>
          <w:szCs w:val="24"/>
        </w:rPr>
        <w:t xml:space="preserve">possesion of a valid Michigan Driver's License and </w:t>
      </w:r>
      <w:r w:rsidR="000A75FA" w:rsidRPr="002A174F">
        <w:rPr>
          <w:rFonts w:asciiTheme="minorHAnsi" w:eastAsia="MS Mincho" w:hAnsiTheme="minorHAnsi"/>
          <w:noProof/>
          <w:sz w:val="24"/>
          <w:szCs w:val="24"/>
        </w:rPr>
        <w:t>experience working with adults and teens, supervisory experience, and previous experience working in a public library setting.</w:t>
      </w:r>
      <w:r w:rsidR="00AE554A" w:rsidRPr="002A174F">
        <w:rPr>
          <w:rFonts w:asciiTheme="minorHAnsi" w:hAnsiTheme="minorHAnsi" w:cs="Arial"/>
          <w:sz w:val="24"/>
          <w:szCs w:val="24"/>
        </w:rPr>
        <w:t xml:space="preserve"> </w:t>
      </w:r>
      <w:r w:rsidR="007C2AB0">
        <w:rPr>
          <w:rFonts w:asciiTheme="minorHAnsi" w:hAnsiTheme="minorHAnsi" w:cs="Arial"/>
          <w:sz w:val="24"/>
          <w:szCs w:val="24"/>
        </w:rPr>
        <w:t xml:space="preserve"> This is a full</w:t>
      </w:r>
      <w:r w:rsidR="00720205" w:rsidRPr="002A174F">
        <w:rPr>
          <w:rFonts w:asciiTheme="minorHAnsi" w:hAnsiTheme="minorHAnsi" w:cs="Arial"/>
          <w:sz w:val="24"/>
          <w:szCs w:val="24"/>
        </w:rPr>
        <w:t xml:space="preserve">-time non-union position.  </w:t>
      </w:r>
      <w:r w:rsidR="000A75FA" w:rsidRPr="002A174F">
        <w:rPr>
          <w:rFonts w:asciiTheme="minorHAnsi" w:hAnsiTheme="minorHAnsi" w:cs="Arial"/>
          <w:sz w:val="24"/>
          <w:szCs w:val="24"/>
        </w:rPr>
        <w:t>40</w:t>
      </w:r>
      <w:r w:rsidR="00AE554A" w:rsidRPr="002A174F">
        <w:rPr>
          <w:rFonts w:asciiTheme="minorHAnsi" w:hAnsiTheme="minorHAnsi" w:cs="Arial"/>
          <w:sz w:val="24"/>
          <w:szCs w:val="24"/>
        </w:rPr>
        <w:t xml:space="preserve"> hours per week</w:t>
      </w:r>
      <w:r w:rsidR="00863DED">
        <w:rPr>
          <w:rFonts w:asciiTheme="minorHAnsi" w:hAnsiTheme="minorHAnsi" w:cs="Arial"/>
          <w:sz w:val="24"/>
          <w:szCs w:val="24"/>
        </w:rPr>
        <w:t xml:space="preserve"> including afternoons, evenings and weekend hours.</w:t>
      </w:r>
    </w:p>
    <w:p w:rsidR="00AE554A" w:rsidRPr="002A174F" w:rsidRDefault="00893D09" w:rsidP="00AE554A">
      <w:pPr>
        <w:tabs>
          <w:tab w:val="left" w:pos="-720"/>
        </w:tabs>
        <w:rPr>
          <w:rFonts w:asciiTheme="minorHAnsi" w:hAnsiTheme="minorHAnsi" w:cs="Arial"/>
          <w:sz w:val="24"/>
          <w:szCs w:val="24"/>
        </w:rPr>
      </w:pPr>
      <w:r w:rsidRPr="002A174F">
        <w:rPr>
          <w:rFonts w:asciiTheme="minorHAnsi" w:hAnsiTheme="minorHAnsi" w:cs="Arial"/>
          <w:sz w:val="24"/>
          <w:szCs w:val="24"/>
        </w:rPr>
        <w:t>Starting pay:</w:t>
      </w:r>
      <w:r w:rsidR="00AE554A" w:rsidRPr="002A174F">
        <w:rPr>
          <w:rFonts w:asciiTheme="minorHAnsi" w:hAnsiTheme="minorHAnsi" w:cs="Arial"/>
          <w:sz w:val="24"/>
          <w:szCs w:val="24"/>
        </w:rPr>
        <w:t xml:space="preserve"> </w:t>
      </w:r>
      <w:r w:rsidRPr="002A174F">
        <w:rPr>
          <w:rFonts w:asciiTheme="minorHAnsi" w:hAnsiTheme="minorHAnsi" w:cs="Arial"/>
          <w:sz w:val="24"/>
          <w:szCs w:val="24"/>
        </w:rPr>
        <w:t xml:space="preserve"> </w:t>
      </w:r>
      <w:r w:rsidR="00A82230" w:rsidRPr="002A174F">
        <w:rPr>
          <w:rFonts w:asciiTheme="minorHAnsi" w:hAnsiTheme="minorHAnsi" w:cs="Arial"/>
          <w:sz w:val="24"/>
          <w:szCs w:val="24"/>
        </w:rPr>
        <w:t>$14.15/hour</w:t>
      </w:r>
      <w:r w:rsidR="00414BAC" w:rsidRPr="002A174F">
        <w:rPr>
          <w:rFonts w:asciiTheme="minorHAnsi" w:hAnsiTheme="minorHAnsi" w:cs="Arial"/>
          <w:sz w:val="24"/>
          <w:szCs w:val="24"/>
        </w:rPr>
        <w:t xml:space="preserve"> -</w:t>
      </w:r>
      <w:r w:rsidR="00A82230" w:rsidRPr="002A174F">
        <w:rPr>
          <w:rFonts w:asciiTheme="minorHAnsi" w:hAnsiTheme="minorHAnsi" w:cs="Arial"/>
          <w:sz w:val="24"/>
          <w:szCs w:val="24"/>
        </w:rPr>
        <w:t xml:space="preserve"> $17.00/hour DOQ plus excellent benefits </w:t>
      </w:r>
    </w:p>
    <w:p w:rsidR="00720205" w:rsidRPr="002A174F" w:rsidRDefault="00720205" w:rsidP="00720205">
      <w:pPr>
        <w:rPr>
          <w:rFonts w:asciiTheme="minorHAnsi" w:hAnsiTheme="minorHAnsi"/>
          <w:sz w:val="24"/>
          <w:szCs w:val="24"/>
        </w:rPr>
      </w:pPr>
      <w:r w:rsidRPr="002A174F">
        <w:rPr>
          <w:rFonts w:asciiTheme="minorHAnsi" w:hAnsiTheme="minorHAnsi"/>
          <w:sz w:val="24"/>
          <w:szCs w:val="24"/>
        </w:rPr>
        <w:t>Interested candidates should submit an official application, resume and letter of interes</w:t>
      </w:r>
      <w:r w:rsidR="00182107" w:rsidRPr="002A174F">
        <w:rPr>
          <w:rFonts w:asciiTheme="minorHAnsi" w:hAnsiTheme="minorHAnsi"/>
          <w:sz w:val="24"/>
          <w:szCs w:val="24"/>
        </w:rPr>
        <w:t xml:space="preserve">t by </w:t>
      </w:r>
      <w:r w:rsidR="00BF5628">
        <w:rPr>
          <w:rFonts w:asciiTheme="minorHAnsi" w:hAnsiTheme="minorHAnsi"/>
          <w:sz w:val="24"/>
          <w:szCs w:val="24"/>
        </w:rPr>
        <w:t>August 25,</w:t>
      </w:r>
      <w:r w:rsidR="00A82230" w:rsidRPr="002A174F">
        <w:rPr>
          <w:rFonts w:asciiTheme="minorHAnsi" w:hAnsiTheme="minorHAnsi"/>
          <w:sz w:val="24"/>
          <w:szCs w:val="24"/>
        </w:rPr>
        <w:t xml:space="preserve"> 2017</w:t>
      </w:r>
      <w:r w:rsidRPr="002A174F">
        <w:rPr>
          <w:rFonts w:asciiTheme="minorHAnsi" w:hAnsiTheme="minorHAnsi"/>
          <w:sz w:val="24"/>
          <w:szCs w:val="24"/>
        </w:rPr>
        <w:t xml:space="preserve"> or until filled, to </w:t>
      </w:r>
      <w:r w:rsidR="00A82230" w:rsidRPr="002A174F">
        <w:rPr>
          <w:rFonts w:asciiTheme="minorHAnsi" w:hAnsiTheme="minorHAnsi"/>
          <w:sz w:val="24"/>
          <w:szCs w:val="24"/>
        </w:rPr>
        <w:t>Deputy Director of Finance/Administration</w:t>
      </w:r>
      <w:r w:rsidRPr="002A174F">
        <w:rPr>
          <w:rFonts w:asciiTheme="minorHAnsi" w:hAnsiTheme="minorHAnsi"/>
          <w:sz w:val="24"/>
          <w:szCs w:val="24"/>
        </w:rPr>
        <w:t xml:space="preserve"> Leslie Wilson at Three Rivers City Hall, 333 W. Michigan Avenue, Three Rivers, MI 49093, M-F 8:00 a.m. –  4:30 p.m. ph. (269)273-1075 x108  </w:t>
      </w:r>
      <w:hyperlink r:id="rId6" w:history="1">
        <w:r w:rsidRPr="002A174F">
          <w:rPr>
            <w:rStyle w:val="Hyperlink"/>
            <w:rFonts w:asciiTheme="minorHAnsi" w:hAnsiTheme="minorHAnsi"/>
            <w:sz w:val="24"/>
            <w:szCs w:val="24"/>
          </w:rPr>
          <w:t>lwilson@threeriversmi.org</w:t>
        </w:r>
      </w:hyperlink>
      <w:r w:rsidRPr="002A174F">
        <w:rPr>
          <w:rFonts w:asciiTheme="minorHAnsi" w:hAnsiTheme="minorHAnsi"/>
          <w:sz w:val="24"/>
          <w:szCs w:val="24"/>
        </w:rPr>
        <w:t xml:space="preserve"> fax (269)273-3132.  </w:t>
      </w:r>
    </w:p>
    <w:p w:rsidR="00A82230" w:rsidRPr="002A174F" w:rsidRDefault="00A82230" w:rsidP="00A82230">
      <w:pPr>
        <w:spacing w:after="0" w:line="240" w:lineRule="auto"/>
        <w:rPr>
          <w:szCs w:val="24"/>
        </w:rPr>
      </w:pPr>
      <w:r w:rsidRPr="002A174F">
        <w:rPr>
          <w:szCs w:val="24"/>
        </w:rPr>
        <w:t xml:space="preserve">Official applications can be found at </w:t>
      </w:r>
      <w:hyperlink r:id="rId7" w:history="1">
        <w:r w:rsidRPr="002A174F">
          <w:rPr>
            <w:rStyle w:val="Hyperlink"/>
            <w:szCs w:val="24"/>
          </w:rPr>
          <w:t>www.threeriversmi.org</w:t>
        </w:r>
      </w:hyperlink>
    </w:p>
    <w:p w:rsidR="00A82230" w:rsidRPr="002A174F" w:rsidRDefault="00A82230" w:rsidP="00720205">
      <w:pPr>
        <w:rPr>
          <w:rFonts w:asciiTheme="minorHAnsi" w:hAnsiTheme="minorHAnsi"/>
          <w:szCs w:val="24"/>
        </w:rPr>
      </w:pPr>
    </w:p>
    <w:p w:rsidR="009D216E" w:rsidRPr="002A174F" w:rsidRDefault="009D216E" w:rsidP="009D216E">
      <w:pPr>
        <w:rPr>
          <w:rFonts w:asciiTheme="minorHAnsi" w:hAnsiTheme="minorHAnsi"/>
          <w:szCs w:val="24"/>
        </w:rPr>
      </w:pPr>
      <w:r w:rsidRPr="002A174F">
        <w:rPr>
          <w:rFonts w:asciiTheme="minorHAnsi" w:hAnsiTheme="minorHAnsi"/>
          <w:szCs w:val="24"/>
        </w:rPr>
        <w:t>EOE/AA/MF/H</w:t>
      </w:r>
      <w:r w:rsidR="00720205" w:rsidRPr="002A174F">
        <w:rPr>
          <w:rFonts w:asciiTheme="minorHAnsi" w:hAnsiTheme="minorHAnsi"/>
          <w:szCs w:val="24"/>
        </w:rPr>
        <w:t>/V</w:t>
      </w:r>
    </w:p>
    <w:p w:rsidR="00720205" w:rsidRPr="002A174F" w:rsidRDefault="00720205" w:rsidP="00720205">
      <w:pPr>
        <w:spacing w:after="0" w:line="240" w:lineRule="auto"/>
        <w:jc w:val="center"/>
        <w:rPr>
          <w:rFonts w:asciiTheme="minorHAnsi" w:hAnsiTheme="minorHAnsi"/>
          <w:szCs w:val="24"/>
        </w:rPr>
      </w:pPr>
      <w:r w:rsidRPr="002A174F">
        <w:rPr>
          <w:rFonts w:asciiTheme="minorHAnsi" w:hAnsiTheme="minorHAnsi"/>
          <w:szCs w:val="24"/>
        </w:rPr>
        <w:t>City of Three Rivers</w:t>
      </w:r>
    </w:p>
    <w:p w:rsidR="00720205" w:rsidRPr="002A174F" w:rsidRDefault="00720205" w:rsidP="00720205">
      <w:pPr>
        <w:spacing w:after="0" w:line="240" w:lineRule="auto"/>
        <w:jc w:val="center"/>
        <w:rPr>
          <w:rFonts w:asciiTheme="minorHAnsi" w:hAnsiTheme="minorHAnsi"/>
          <w:szCs w:val="24"/>
        </w:rPr>
      </w:pPr>
      <w:r w:rsidRPr="002A174F">
        <w:rPr>
          <w:rFonts w:asciiTheme="minorHAnsi" w:hAnsiTheme="minorHAnsi"/>
          <w:szCs w:val="24"/>
        </w:rPr>
        <w:t>Equal Housing Opportunity</w:t>
      </w:r>
    </w:p>
    <w:p w:rsidR="00720205" w:rsidRPr="002A174F" w:rsidRDefault="00720205" w:rsidP="00720205">
      <w:pPr>
        <w:spacing w:after="0" w:line="240" w:lineRule="auto"/>
        <w:jc w:val="center"/>
        <w:rPr>
          <w:rFonts w:asciiTheme="minorHAnsi" w:hAnsiTheme="minorHAnsi"/>
          <w:szCs w:val="24"/>
        </w:rPr>
      </w:pPr>
      <w:r w:rsidRPr="002A174F">
        <w:rPr>
          <w:rFonts w:asciiTheme="minorHAnsi" w:hAnsiTheme="minorHAnsi"/>
          <w:szCs w:val="24"/>
        </w:rPr>
        <w:t>Equal Opportunity Employer</w:t>
      </w:r>
    </w:p>
    <w:p w:rsidR="00720205" w:rsidRPr="002A174F" w:rsidRDefault="00720205" w:rsidP="00720205">
      <w:pPr>
        <w:spacing w:after="0" w:line="240" w:lineRule="auto"/>
        <w:jc w:val="center"/>
        <w:rPr>
          <w:rFonts w:asciiTheme="minorHAnsi" w:hAnsiTheme="minorHAnsi"/>
          <w:szCs w:val="24"/>
        </w:rPr>
      </w:pPr>
    </w:p>
    <w:p w:rsidR="00720205" w:rsidRPr="002A174F" w:rsidRDefault="00720205" w:rsidP="00720205">
      <w:pPr>
        <w:rPr>
          <w:rFonts w:asciiTheme="minorHAnsi" w:hAnsiTheme="minorHAnsi"/>
          <w:szCs w:val="24"/>
        </w:rPr>
      </w:pPr>
      <w:r w:rsidRPr="002A174F">
        <w:rPr>
          <w:rFonts w:asciiTheme="minorHAnsi" w:hAnsiTheme="minorHAnsi"/>
          <w:szCs w:val="24"/>
        </w:rPr>
        <w:t xml:space="preserve">Posted </w:t>
      </w:r>
      <w:r w:rsidR="00863DED">
        <w:rPr>
          <w:rFonts w:asciiTheme="minorHAnsi" w:hAnsiTheme="minorHAnsi"/>
          <w:szCs w:val="24"/>
        </w:rPr>
        <w:t>08/11</w:t>
      </w:r>
      <w:r w:rsidR="00A82230" w:rsidRPr="002A174F">
        <w:rPr>
          <w:rFonts w:asciiTheme="minorHAnsi" w:hAnsiTheme="minorHAnsi"/>
          <w:szCs w:val="24"/>
        </w:rPr>
        <w:t>/2017</w:t>
      </w:r>
      <w:r w:rsidRPr="002A174F">
        <w:rPr>
          <w:rFonts w:asciiTheme="minorHAnsi" w:hAnsiTheme="minorHAnsi"/>
          <w:szCs w:val="24"/>
        </w:rPr>
        <w:t xml:space="preserve"> at City Hall, PD, FD, Library, Finance, DPS</w:t>
      </w:r>
    </w:p>
    <w:p w:rsidR="000D4858" w:rsidRDefault="000D4858" w:rsidP="007F24F5">
      <w:pPr>
        <w:rPr>
          <w:b/>
          <w:color w:val="FF0000"/>
          <w:sz w:val="20"/>
          <w:szCs w:val="24"/>
        </w:rPr>
      </w:pPr>
    </w:p>
    <w:sectPr w:rsidR="000D4858" w:rsidSect="005637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014" w:rsidRDefault="00C41014" w:rsidP="00E73932">
      <w:pPr>
        <w:spacing w:after="0" w:line="240" w:lineRule="auto"/>
      </w:pPr>
      <w:r>
        <w:separator/>
      </w:r>
    </w:p>
  </w:endnote>
  <w:endnote w:type="continuationSeparator" w:id="0">
    <w:p w:rsidR="00C41014" w:rsidRDefault="00C41014" w:rsidP="00E7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FF" w:rsidRDefault="00BC0E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FF" w:rsidRDefault="00BC0E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FF" w:rsidRDefault="00BC0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014" w:rsidRDefault="00C41014" w:rsidP="00E73932">
      <w:pPr>
        <w:spacing w:after="0" w:line="240" w:lineRule="auto"/>
      </w:pPr>
      <w:r>
        <w:separator/>
      </w:r>
    </w:p>
  </w:footnote>
  <w:footnote w:type="continuationSeparator" w:id="0">
    <w:p w:rsidR="00C41014" w:rsidRDefault="00C41014" w:rsidP="00E73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FF" w:rsidRDefault="00BC0E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FF" w:rsidRDefault="00BC0E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12" w:space="0" w:color="auto"/>
      </w:tblBorders>
      <w:tblLook w:val="00A0" w:firstRow="1" w:lastRow="0" w:firstColumn="1" w:lastColumn="0" w:noHBand="0" w:noVBand="0"/>
    </w:tblPr>
    <w:tblGrid>
      <w:gridCol w:w="1901"/>
      <w:gridCol w:w="7459"/>
    </w:tblGrid>
    <w:tr w:rsidR="009D216E" w:rsidRPr="00BB1651">
      <w:trPr>
        <w:trHeight w:val="2340"/>
      </w:trPr>
      <w:tc>
        <w:tcPr>
          <w:tcW w:w="1908" w:type="dxa"/>
          <w:tcBorders>
            <w:bottom w:val="single" w:sz="12" w:space="0" w:color="auto"/>
          </w:tcBorders>
        </w:tcPr>
        <w:p w:rsidR="009D216E" w:rsidRPr="00BB1651" w:rsidRDefault="009D216E" w:rsidP="00BB1651">
          <w:pPr>
            <w:pStyle w:val="Header"/>
            <w:ind w:left="-90"/>
          </w:pPr>
          <w:r>
            <w:rPr>
              <w:noProof/>
            </w:rPr>
            <w:drawing>
              <wp:inline distT="0" distB="0" distL="0" distR="0" wp14:anchorId="2911A662" wp14:editId="2528CA8E">
                <wp:extent cx="1028700" cy="1352550"/>
                <wp:effectExtent l="0" t="0" r="0" b="0"/>
                <wp:docPr id="1" name="Picture 0" descr="logos-horizontal-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horizontal-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352550"/>
                        </a:xfrm>
                        <a:prstGeom prst="rect">
                          <a:avLst/>
                        </a:prstGeom>
                        <a:noFill/>
                        <a:ln>
                          <a:noFill/>
                        </a:ln>
                      </pic:spPr>
                    </pic:pic>
                  </a:graphicData>
                </a:graphic>
              </wp:inline>
            </w:drawing>
          </w:r>
        </w:p>
      </w:tc>
      <w:tc>
        <w:tcPr>
          <w:tcW w:w="7668" w:type="dxa"/>
          <w:tcBorders>
            <w:bottom w:val="single" w:sz="12" w:space="0" w:color="auto"/>
          </w:tcBorders>
          <w:vAlign w:val="center"/>
        </w:tcPr>
        <w:p w:rsidR="009D216E" w:rsidRPr="006B2945" w:rsidRDefault="009D216E" w:rsidP="006B2945">
          <w:pPr>
            <w:pStyle w:val="Header"/>
            <w:rPr>
              <w:rFonts w:ascii="Franklin Gothic Book" w:hAnsi="Franklin Gothic Book" w:cs="Franklin Gothic Book"/>
              <w:sz w:val="34"/>
              <w:szCs w:val="34"/>
            </w:rPr>
          </w:pPr>
          <w:r w:rsidRPr="006B2945">
            <w:rPr>
              <w:rFonts w:ascii="Franklin Gothic Book" w:hAnsi="Franklin Gothic Book" w:cs="Franklin Gothic Book"/>
              <w:sz w:val="34"/>
              <w:szCs w:val="34"/>
            </w:rPr>
            <w:t>City of Three Rivers</w:t>
          </w:r>
        </w:p>
        <w:p w:rsidR="009D216E" w:rsidRPr="00BB1651" w:rsidRDefault="009D216E" w:rsidP="006B2945">
          <w:pPr>
            <w:pStyle w:val="Header"/>
            <w:rPr>
              <w:rFonts w:ascii="Franklin Gothic Book" w:hAnsi="Franklin Gothic Book" w:cs="Franklin Gothic Book"/>
              <w:sz w:val="28"/>
              <w:szCs w:val="28"/>
            </w:rPr>
          </w:pPr>
          <w:smartTag w:uri="urn:schemas-microsoft-com:office:smarttags" w:element="address">
            <w:smartTag w:uri="urn:schemas-microsoft-com:office:smarttags" w:element="Street">
              <w:r w:rsidRPr="00BB1651">
                <w:rPr>
                  <w:rFonts w:ascii="Franklin Gothic Book" w:hAnsi="Franklin Gothic Book" w:cs="Franklin Gothic Book"/>
                  <w:sz w:val="28"/>
                  <w:szCs w:val="28"/>
                </w:rPr>
                <w:t>333 West Michigan Avenue</w:t>
              </w:r>
            </w:smartTag>
          </w:smartTag>
          <w:r w:rsidRPr="00BB1651">
            <w:rPr>
              <w:rFonts w:ascii="Franklin Gothic Book" w:hAnsi="Franklin Gothic Book" w:cs="Franklin Gothic Book"/>
              <w:sz w:val="28"/>
              <w:szCs w:val="28"/>
            </w:rPr>
            <w:t xml:space="preserve"> • </w:t>
          </w:r>
          <w:smartTag w:uri="urn:schemas-microsoft-com:office:smarttags" w:element="place">
            <w:smartTag w:uri="urn:schemas-microsoft-com:office:smarttags" w:element="City">
              <w:r w:rsidRPr="00BB1651">
                <w:rPr>
                  <w:rFonts w:ascii="Franklin Gothic Book" w:hAnsi="Franklin Gothic Book" w:cs="Franklin Gothic Book"/>
                  <w:sz w:val="28"/>
                  <w:szCs w:val="28"/>
                </w:rPr>
                <w:t>Three Rivers</w:t>
              </w:r>
            </w:smartTag>
            <w:r w:rsidRPr="00BB1651">
              <w:rPr>
                <w:rFonts w:ascii="Franklin Gothic Book" w:hAnsi="Franklin Gothic Book" w:cs="Franklin Gothic Book"/>
                <w:sz w:val="28"/>
                <w:szCs w:val="28"/>
              </w:rPr>
              <w:t xml:space="preserve">, </w:t>
            </w:r>
            <w:smartTag w:uri="urn:schemas-microsoft-com:office:smarttags" w:element="PostalCode">
              <w:r w:rsidRPr="00BB1651">
                <w:rPr>
                  <w:rFonts w:ascii="Franklin Gothic Book" w:hAnsi="Franklin Gothic Book" w:cs="Franklin Gothic Book"/>
                  <w:sz w:val="28"/>
                  <w:szCs w:val="28"/>
                </w:rPr>
                <w:t>Michigan</w:t>
              </w:r>
            </w:smartTag>
            <w:r w:rsidRPr="00BB1651">
              <w:rPr>
                <w:rFonts w:ascii="Franklin Gothic Book" w:hAnsi="Franklin Gothic Book" w:cs="Franklin Gothic Book"/>
                <w:sz w:val="28"/>
                <w:szCs w:val="28"/>
              </w:rPr>
              <w:t xml:space="preserve"> </w:t>
            </w:r>
            <w:smartTag w:uri="urn:schemas-microsoft-com:office:smarttags" w:element="PostalCode">
              <w:r w:rsidRPr="00BB1651">
                <w:rPr>
                  <w:rFonts w:ascii="Franklin Gothic Book" w:hAnsi="Franklin Gothic Book" w:cs="Franklin Gothic Book"/>
                  <w:sz w:val="28"/>
                  <w:szCs w:val="28"/>
                </w:rPr>
                <w:t>49093</w:t>
              </w:r>
            </w:smartTag>
          </w:smartTag>
        </w:p>
        <w:p w:rsidR="009D216E" w:rsidRDefault="009D216E" w:rsidP="006B2945">
          <w:pPr>
            <w:pStyle w:val="Header"/>
            <w:rPr>
              <w:rFonts w:ascii="Franklin Gothic Book" w:hAnsi="Franklin Gothic Book" w:cs="Franklin Gothic Book"/>
              <w:sz w:val="28"/>
              <w:szCs w:val="28"/>
            </w:rPr>
          </w:pPr>
          <w:r>
            <w:rPr>
              <w:rFonts w:ascii="Franklin Gothic Book" w:hAnsi="Franklin Gothic Book" w:cs="Franklin Gothic Book"/>
              <w:sz w:val="28"/>
              <w:szCs w:val="28"/>
            </w:rPr>
            <w:t xml:space="preserve">Phone: </w:t>
          </w:r>
          <w:r w:rsidRPr="00BB1651">
            <w:rPr>
              <w:rFonts w:ascii="Franklin Gothic Book" w:hAnsi="Franklin Gothic Book" w:cs="Franklin Gothic Book"/>
              <w:sz w:val="28"/>
              <w:szCs w:val="28"/>
            </w:rPr>
            <w:t>269.273.1075 • Fax: 269.273.3132</w:t>
          </w:r>
        </w:p>
        <w:p w:rsidR="009D216E" w:rsidRPr="00BB1651" w:rsidRDefault="00C41014" w:rsidP="006B2945">
          <w:pPr>
            <w:pStyle w:val="Header"/>
          </w:pPr>
          <w:hyperlink r:id="rId2" w:history="1">
            <w:r w:rsidR="009D216E" w:rsidRPr="00BB1651">
              <w:rPr>
                <w:rStyle w:val="Hyperlink"/>
                <w:rFonts w:ascii="Franklin Gothic Book" w:hAnsi="Franklin Gothic Book" w:cs="Franklin Gothic Book"/>
                <w:sz w:val="28"/>
                <w:szCs w:val="28"/>
              </w:rPr>
              <w:t>www.threeriversmi.org</w:t>
            </w:r>
          </w:hyperlink>
        </w:p>
      </w:tc>
    </w:tr>
  </w:tbl>
  <w:p w:rsidR="009D216E" w:rsidRDefault="009D21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0F"/>
    <w:rsid w:val="00042EE8"/>
    <w:rsid w:val="00050D59"/>
    <w:rsid w:val="000807F7"/>
    <w:rsid w:val="0008712E"/>
    <w:rsid w:val="000A00B4"/>
    <w:rsid w:val="000A75FA"/>
    <w:rsid w:val="000B5C1D"/>
    <w:rsid w:val="000D4858"/>
    <w:rsid w:val="000E3F32"/>
    <w:rsid w:val="00111307"/>
    <w:rsid w:val="00135B72"/>
    <w:rsid w:val="001548EF"/>
    <w:rsid w:val="00182107"/>
    <w:rsid w:val="001D5E2D"/>
    <w:rsid w:val="001F55B3"/>
    <w:rsid w:val="001F751F"/>
    <w:rsid w:val="00201302"/>
    <w:rsid w:val="00222ED2"/>
    <w:rsid w:val="00231F18"/>
    <w:rsid w:val="0023446A"/>
    <w:rsid w:val="00284F1C"/>
    <w:rsid w:val="00287AA7"/>
    <w:rsid w:val="002A174F"/>
    <w:rsid w:val="002D4BCD"/>
    <w:rsid w:val="002E7F9A"/>
    <w:rsid w:val="003034E0"/>
    <w:rsid w:val="00332BF4"/>
    <w:rsid w:val="0035401D"/>
    <w:rsid w:val="0036015F"/>
    <w:rsid w:val="00395C97"/>
    <w:rsid w:val="003977EF"/>
    <w:rsid w:val="003B009E"/>
    <w:rsid w:val="003D4E4B"/>
    <w:rsid w:val="003E38FF"/>
    <w:rsid w:val="003F261B"/>
    <w:rsid w:val="00414BAC"/>
    <w:rsid w:val="00446D4B"/>
    <w:rsid w:val="004503B2"/>
    <w:rsid w:val="00454FD0"/>
    <w:rsid w:val="004C67D8"/>
    <w:rsid w:val="004E6FA6"/>
    <w:rsid w:val="00500B93"/>
    <w:rsid w:val="005138E7"/>
    <w:rsid w:val="0053469B"/>
    <w:rsid w:val="00543057"/>
    <w:rsid w:val="0054715D"/>
    <w:rsid w:val="0056376E"/>
    <w:rsid w:val="00574EBF"/>
    <w:rsid w:val="00576655"/>
    <w:rsid w:val="00592579"/>
    <w:rsid w:val="005D2028"/>
    <w:rsid w:val="00631F4F"/>
    <w:rsid w:val="006572DA"/>
    <w:rsid w:val="00693C8D"/>
    <w:rsid w:val="006A2D37"/>
    <w:rsid w:val="006B2945"/>
    <w:rsid w:val="006C1BBC"/>
    <w:rsid w:val="006D19AD"/>
    <w:rsid w:val="006E254F"/>
    <w:rsid w:val="00705844"/>
    <w:rsid w:val="00720205"/>
    <w:rsid w:val="007319CB"/>
    <w:rsid w:val="007426BB"/>
    <w:rsid w:val="007509FE"/>
    <w:rsid w:val="007C2895"/>
    <w:rsid w:val="007C2AB0"/>
    <w:rsid w:val="007F24F5"/>
    <w:rsid w:val="00822AC2"/>
    <w:rsid w:val="00863DED"/>
    <w:rsid w:val="00893D09"/>
    <w:rsid w:val="008D4B0F"/>
    <w:rsid w:val="008E4442"/>
    <w:rsid w:val="008F0A30"/>
    <w:rsid w:val="008F5285"/>
    <w:rsid w:val="00936129"/>
    <w:rsid w:val="009372DB"/>
    <w:rsid w:val="00950D10"/>
    <w:rsid w:val="00967BB0"/>
    <w:rsid w:val="00997DF0"/>
    <w:rsid w:val="009A67F8"/>
    <w:rsid w:val="009D216E"/>
    <w:rsid w:val="009D4C15"/>
    <w:rsid w:val="00A30268"/>
    <w:rsid w:val="00A428EF"/>
    <w:rsid w:val="00A50C1E"/>
    <w:rsid w:val="00A82230"/>
    <w:rsid w:val="00A92B63"/>
    <w:rsid w:val="00AE554A"/>
    <w:rsid w:val="00AE5894"/>
    <w:rsid w:val="00B12F80"/>
    <w:rsid w:val="00B22A00"/>
    <w:rsid w:val="00B6080A"/>
    <w:rsid w:val="00BB1651"/>
    <w:rsid w:val="00BC0EFF"/>
    <w:rsid w:val="00BD1B44"/>
    <w:rsid w:val="00BF5628"/>
    <w:rsid w:val="00C06130"/>
    <w:rsid w:val="00C33B8E"/>
    <w:rsid w:val="00C41014"/>
    <w:rsid w:val="00C60A19"/>
    <w:rsid w:val="00C62997"/>
    <w:rsid w:val="00C6506B"/>
    <w:rsid w:val="00C81231"/>
    <w:rsid w:val="00CB6A4A"/>
    <w:rsid w:val="00CC63AC"/>
    <w:rsid w:val="00CE10F1"/>
    <w:rsid w:val="00CF3E81"/>
    <w:rsid w:val="00D118AD"/>
    <w:rsid w:val="00D148BD"/>
    <w:rsid w:val="00D222C3"/>
    <w:rsid w:val="00D251D3"/>
    <w:rsid w:val="00D4004D"/>
    <w:rsid w:val="00D868A6"/>
    <w:rsid w:val="00D90BDC"/>
    <w:rsid w:val="00DF4B2F"/>
    <w:rsid w:val="00E075E3"/>
    <w:rsid w:val="00E07766"/>
    <w:rsid w:val="00E550A4"/>
    <w:rsid w:val="00E73932"/>
    <w:rsid w:val="00E867B6"/>
    <w:rsid w:val="00E875C7"/>
    <w:rsid w:val="00EA5619"/>
    <w:rsid w:val="00EA748E"/>
    <w:rsid w:val="00EE4344"/>
    <w:rsid w:val="00EE6500"/>
    <w:rsid w:val="00EF7FC6"/>
    <w:rsid w:val="00F473D4"/>
    <w:rsid w:val="00F661D7"/>
    <w:rsid w:val="00F77CC4"/>
    <w:rsid w:val="00F834C2"/>
    <w:rsid w:val="00FA1346"/>
    <w:rsid w:val="00FA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92ECB038-4A67-4145-9F37-20E4C240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84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3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932"/>
  </w:style>
  <w:style w:type="paragraph" w:styleId="Footer">
    <w:name w:val="footer"/>
    <w:basedOn w:val="Normal"/>
    <w:link w:val="FooterChar"/>
    <w:uiPriority w:val="99"/>
    <w:semiHidden/>
    <w:rsid w:val="00E739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3932"/>
  </w:style>
  <w:style w:type="paragraph" w:styleId="BalloonText">
    <w:name w:val="Balloon Text"/>
    <w:basedOn w:val="Normal"/>
    <w:link w:val="BalloonTextChar"/>
    <w:uiPriority w:val="99"/>
    <w:semiHidden/>
    <w:rsid w:val="00E73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932"/>
    <w:rPr>
      <w:rFonts w:ascii="Tahoma" w:hAnsi="Tahoma" w:cs="Tahoma"/>
      <w:sz w:val="16"/>
      <w:szCs w:val="16"/>
    </w:rPr>
  </w:style>
  <w:style w:type="table" w:styleId="TableGrid">
    <w:name w:val="Table Grid"/>
    <w:basedOn w:val="TableNormal"/>
    <w:uiPriority w:val="99"/>
    <w:rsid w:val="00E7393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C33B8E"/>
    <w:rPr>
      <w:color w:val="0000FF"/>
      <w:u w:val="single"/>
    </w:rPr>
  </w:style>
  <w:style w:type="paragraph" w:styleId="BodyText">
    <w:name w:val="Body Text"/>
    <w:basedOn w:val="Normal"/>
    <w:link w:val="BodyTextChar"/>
    <w:unhideWhenUsed/>
    <w:rsid w:val="009D216E"/>
    <w:pPr>
      <w:widowControl w:val="0"/>
      <w:tabs>
        <w:tab w:val="left" w:pos="-1440"/>
      </w:tabs>
      <w:overflowPunct w:val="0"/>
      <w:autoSpaceDE w:val="0"/>
      <w:autoSpaceDN w:val="0"/>
      <w:adjustRightInd w:val="0"/>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9D216E"/>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7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threeriversmi.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wilson@threeriversmi.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threeriversmi.or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dsay\My%20Documents\LetterHead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LetterHeadB</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March 28, 2011</vt:lpstr>
    </vt:vector>
  </TitlesOfParts>
  <Company>Microsoft</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28, 2011</dc:title>
  <dc:creator>Lindsay</dc:creator>
  <cp:lastModifiedBy>Debra Greenacre</cp:lastModifiedBy>
  <cp:revision>2</cp:revision>
  <cp:lastPrinted>2015-01-06T16:02:00Z</cp:lastPrinted>
  <dcterms:created xsi:type="dcterms:W3CDTF">2017-08-14T17:58:00Z</dcterms:created>
  <dcterms:modified xsi:type="dcterms:W3CDTF">2017-08-14T17:58:00Z</dcterms:modified>
</cp:coreProperties>
</file>