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A7" w:rsidRDefault="002A25A7" w:rsidP="002A25A7">
      <w:pPr>
        <w:pStyle w:val="Heading1"/>
        <w:rPr>
          <w:b/>
          <w:bCs/>
        </w:rPr>
      </w:pPr>
      <w:r>
        <w:rPr>
          <w:b/>
          <w:bCs/>
        </w:rPr>
        <w:t>Notice of Vacancy/Job Posting</w:t>
      </w:r>
    </w:p>
    <w:p w:rsidR="002A25A7" w:rsidRDefault="002A25A7" w:rsidP="002A25A7"/>
    <w:p w:rsidR="00F64964" w:rsidRDefault="002A25A7" w:rsidP="002A25A7">
      <w:pPr>
        <w:rPr>
          <w:b/>
          <w:bCs/>
          <w:sz w:val="24"/>
          <w:szCs w:val="24"/>
        </w:rPr>
      </w:pPr>
      <w:r w:rsidRPr="00444249">
        <w:rPr>
          <w:b/>
          <w:bCs/>
          <w:sz w:val="24"/>
          <w:szCs w:val="24"/>
        </w:rPr>
        <w:t>Position:</w:t>
      </w:r>
      <w:r w:rsidR="00153172">
        <w:rPr>
          <w:sz w:val="24"/>
          <w:szCs w:val="24"/>
        </w:rPr>
        <w:tab/>
      </w:r>
      <w:r w:rsidR="00153172">
        <w:rPr>
          <w:sz w:val="24"/>
          <w:szCs w:val="24"/>
        </w:rPr>
        <w:tab/>
      </w:r>
      <w:r w:rsidR="00F64964" w:rsidRPr="00F64964">
        <w:rPr>
          <w:sz w:val="24"/>
          <w:szCs w:val="24"/>
        </w:rPr>
        <w:t>Head of Programing and Youth Services</w:t>
      </w:r>
      <w:r w:rsidR="00F64964" w:rsidRPr="00444249">
        <w:rPr>
          <w:b/>
          <w:bCs/>
          <w:sz w:val="24"/>
          <w:szCs w:val="24"/>
        </w:rPr>
        <w:t xml:space="preserve"> </w:t>
      </w:r>
    </w:p>
    <w:p w:rsidR="002A25A7" w:rsidRPr="00444249" w:rsidRDefault="002A25A7" w:rsidP="002A25A7">
      <w:pPr>
        <w:rPr>
          <w:sz w:val="24"/>
          <w:szCs w:val="24"/>
        </w:rPr>
      </w:pPr>
      <w:r w:rsidRPr="00444249">
        <w:rPr>
          <w:b/>
          <w:bCs/>
          <w:sz w:val="24"/>
          <w:szCs w:val="24"/>
        </w:rPr>
        <w:t>Location:</w:t>
      </w:r>
      <w:r w:rsidRPr="00444249">
        <w:rPr>
          <w:sz w:val="24"/>
          <w:szCs w:val="24"/>
        </w:rPr>
        <w:tab/>
      </w:r>
      <w:r w:rsidRPr="00444249">
        <w:rPr>
          <w:sz w:val="24"/>
          <w:szCs w:val="24"/>
        </w:rPr>
        <w:tab/>
        <w:t xml:space="preserve">Fraser Public Library </w:t>
      </w:r>
    </w:p>
    <w:p w:rsidR="00DA7584" w:rsidRDefault="002A25A7" w:rsidP="002A25A7">
      <w:pPr>
        <w:ind w:left="2160" w:hanging="2160"/>
        <w:rPr>
          <w:sz w:val="24"/>
          <w:szCs w:val="24"/>
        </w:rPr>
      </w:pPr>
      <w:r w:rsidRPr="00444249">
        <w:rPr>
          <w:b/>
          <w:bCs/>
          <w:sz w:val="24"/>
          <w:szCs w:val="24"/>
        </w:rPr>
        <w:t>Salary and Hours:</w:t>
      </w:r>
      <w:r w:rsidRPr="00444249">
        <w:rPr>
          <w:sz w:val="24"/>
          <w:szCs w:val="24"/>
        </w:rPr>
        <w:tab/>
      </w:r>
      <w:r w:rsidR="00F64964">
        <w:rPr>
          <w:sz w:val="24"/>
          <w:szCs w:val="24"/>
        </w:rPr>
        <w:t>Full-time</w:t>
      </w:r>
      <w:r w:rsidR="00DA7584">
        <w:rPr>
          <w:sz w:val="24"/>
          <w:szCs w:val="24"/>
        </w:rPr>
        <w:t xml:space="preserve">, </w:t>
      </w:r>
      <w:r w:rsidR="00F64964">
        <w:rPr>
          <w:sz w:val="24"/>
          <w:szCs w:val="24"/>
        </w:rPr>
        <w:t>n</w:t>
      </w:r>
      <w:r w:rsidR="00EF3E01" w:rsidRPr="00EF3E01">
        <w:rPr>
          <w:sz w:val="24"/>
          <w:szCs w:val="24"/>
        </w:rPr>
        <w:t>on-</w:t>
      </w:r>
      <w:r w:rsidR="00F64964">
        <w:rPr>
          <w:sz w:val="24"/>
          <w:szCs w:val="24"/>
        </w:rPr>
        <w:t>u</w:t>
      </w:r>
      <w:r w:rsidR="00153172">
        <w:rPr>
          <w:sz w:val="24"/>
          <w:szCs w:val="24"/>
        </w:rPr>
        <w:t xml:space="preserve">nion </w:t>
      </w:r>
      <w:r w:rsidR="00DA7584">
        <w:rPr>
          <w:sz w:val="24"/>
          <w:szCs w:val="24"/>
        </w:rPr>
        <w:t xml:space="preserve">at-will </w:t>
      </w:r>
      <w:r w:rsidR="00153172">
        <w:rPr>
          <w:sz w:val="24"/>
          <w:szCs w:val="24"/>
        </w:rPr>
        <w:t>position</w:t>
      </w:r>
      <w:r w:rsidR="00F64964">
        <w:rPr>
          <w:sz w:val="24"/>
          <w:szCs w:val="24"/>
        </w:rPr>
        <w:t>, benefits included</w:t>
      </w:r>
      <w:r w:rsidR="00153172">
        <w:rPr>
          <w:sz w:val="24"/>
          <w:szCs w:val="24"/>
        </w:rPr>
        <w:t xml:space="preserve">; </w:t>
      </w:r>
    </w:p>
    <w:p w:rsidR="00DA7584" w:rsidRDefault="00153172" w:rsidP="00DA7584">
      <w:pPr>
        <w:ind w:left="2160"/>
        <w:rPr>
          <w:sz w:val="24"/>
          <w:szCs w:val="24"/>
        </w:rPr>
      </w:pPr>
      <w:r>
        <w:rPr>
          <w:sz w:val="24"/>
          <w:szCs w:val="24"/>
        </w:rPr>
        <w:t xml:space="preserve">Salary </w:t>
      </w:r>
      <w:r w:rsidR="00F64964">
        <w:rPr>
          <w:sz w:val="24"/>
          <w:szCs w:val="24"/>
        </w:rPr>
        <w:t>Range $44,000-49,000</w:t>
      </w:r>
      <w:r w:rsidR="000C2AA2">
        <w:rPr>
          <w:sz w:val="24"/>
          <w:szCs w:val="24"/>
        </w:rPr>
        <w:t xml:space="preserve"> </w:t>
      </w:r>
      <w:r w:rsidR="00DA7584">
        <w:rPr>
          <w:sz w:val="24"/>
          <w:szCs w:val="24"/>
        </w:rPr>
        <w:t>depending on experience</w:t>
      </w:r>
      <w:r>
        <w:rPr>
          <w:sz w:val="24"/>
          <w:szCs w:val="24"/>
        </w:rPr>
        <w:t xml:space="preserve">; </w:t>
      </w:r>
    </w:p>
    <w:p w:rsidR="002A25A7" w:rsidRDefault="00F16BCA" w:rsidP="00DA7584">
      <w:pPr>
        <w:ind w:left="2160"/>
        <w:rPr>
          <w:sz w:val="24"/>
          <w:szCs w:val="24"/>
        </w:rPr>
      </w:pPr>
      <w:proofErr w:type="gramStart"/>
      <w:r w:rsidRPr="00EF3E01">
        <w:rPr>
          <w:sz w:val="24"/>
          <w:szCs w:val="24"/>
        </w:rPr>
        <w:t>hours</w:t>
      </w:r>
      <w:proofErr w:type="gramEnd"/>
      <w:r w:rsidRPr="00EF3E01">
        <w:rPr>
          <w:sz w:val="24"/>
          <w:szCs w:val="24"/>
        </w:rPr>
        <w:t xml:space="preserve"> vary</w:t>
      </w:r>
      <w:r w:rsidR="001C63DA">
        <w:rPr>
          <w:sz w:val="24"/>
          <w:szCs w:val="24"/>
        </w:rPr>
        <w:t xml:space="preserve"> (</w:t>
      </w:r>
      <w:r w:rsidR="00F64964">
        <w:rPr>
          <w:sz w:val="24"/>
          <w:szCs w:val="24"/>
        </w:rPr>
        <w:t>will</w:t>
      </w:r>
      <w:r w:rsidR="000C2AA2">
        <w:rPr>
          <w:sz w:val="24"/>
          <w:szCs w:val="24"/>
        </w:rPr>
        <w:t xml:space="preserve"> </w:t>
      </w:r>
      <w:r w:rsidR="001C63DA">
        <w:rPr>
          <w:sz w:val="24"/>
          <w:szCs w:val="24"/>
        </w:rPr>
        <w:t>include night</w:t>
      </w:r>
      <w:r w:rsidR="00BC5269">
        <w:rPr>
          <w:sz w:val="24"/>
          <w:szCs w:val="24"/>
        </w:rPr>
        <w:t>s</w:t>
      </w:r>
      <w:r w:rsidR="001C63DA">
        <w:rPr>
          <w:sz w:val="24"/>
          <w:szCs w:val="24"/>
        </w:rPr>
        <w:t xml:space="preserve"> &amp; weekend</w:t>
      </w:r>
      <w:r w:rsidR="00BC5269">
        <w:rPr>
          <w:sz w:val="24"/>
          <w:szCs w:val="24"/>
        </w:rPr>
        <w:t>s</w:t>
      </w:r>
      <w:r w:rsidR="001C63DA">
        <w:rPr>
          <w:sz w:val="24"/>
          <w:szCs w:val="24"/>
        </w:rPr>
        <w:t>)</w:t>
      </w:r>
    </w:p>
    <w:p w:rsidR="00DA7584" w:rsidRPr="00444249" w:rsidRDefault="00DA7584" w:rsidP="00DA7584">
      <w:pPr>
        <w:rPr>
          <w:sz w:val="24"/>
          <w:szCs w:val="24"/>
        </w:rPr>
      </w:pPr>
      <w:r w:rsidRPr="00DA7584">
        <w:rPr>
          <w:b/>
          <w:sz w:val="24"/>
          <w:szCs w:val="24"/>
        </w:rPr>
        <w:t>Reports to:</w:t>
      </w:r>
      <w:r>
        <w:rPr>
          <w:sz w:val="24"/>
          <w:szCs w:val="24"/>
        </w:rPr>
        <w:tab/>
      </w:r>
      <w:r>
        <w:rPr>
          <w:sz w:val="24"/>
          <w:szCs w:val="24"/>
        </w:rPr>
        <w:tab/>
        <w:t>Library Director</w:t>
      </w:r>
    </w:p>
    <w:p w:rsidR="002A25A7" w:rsidRDefault="002A25A7" w:rsidP="002A25A7"/>
    <w:p w:rsidR="002A25A7"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b/>
          <w:bCs/>
          <w:i/>
          <w:iCs/>
          <w:sz w:val="28"/>
        </w:rPr>
      </w:pPr>
      <w:r>
        <w:rPr>
          <w:b/>
          <w:bCs/>
          <w:i/>
          <w:iCs/>
          <w:sz w:val="28"/>
        </w:rPr>
        <w:t xml:space="preserve">JOB POSTING </w:t>
      </w:r>
    </w:p>
    <w:p w:rsidR="002A25A7" w:rsidRPr="002A5E12" w:rsidRDefault="002A5E12" w:rsidP="002A25A7">
      <w:pPr>
        <w:pBdr>
          <w:top w:val="single" w:sz="4" w:space="1" w:color="auto"/>
          <w:left w:val="single" w:sz="4" w:space="4" w:color="auto"/>
          <w:bottom w:val="single" w:sz="4" w:space="1" w:color="auto"/>
          <w:right w:val="single" w:sz="4" w:space="4" w:color="auto"/>
        </w:pBdr>
        <w:shd w:val="clear" w:color="auto" w:fill="CCCCCC"/>
        <w:jc w:val="center"/>
        <w:rPr>
          <w:b/>
          <w:bCs/>
          <w:sz w:val="28"/>
          <w:szCs w:val="28"/>
        </w:rPr>
      </w:pPr>
      <w:r w:rsidRPr="002A5E12">
        <w:rPr>
          <w:rStyle w:val="Strong"/>
          <w:sz w:val="28"/>
          <w:szCs w:val="28"/>
        </w:rPr>
        <w:t>FROM FRIDAY, JUNE 22nd, 2018 ~ FRIDAY, JULY 6</w:t>
      </w:r>
      <w:r w:rsidRPr="002A5E12">
        <w:rPr>
          <w:rStyle w:val="Strong"/>
          <w:sz w:val="28"/>
          <w:szCs w:val="28"/>
          <w:vertAlign w:val="superscript"/>
        </w:rPr>
        <w:t>TH</w:t>
      </w:r>
      <w:r w:rsidRPr="002A5E12">
        <w:rPr>
          <w:rStyle w:val="Strong"/>
          <w:sz w:val="28"/>
          <w:szCs w:val="28"/>
        </w:rPr>
        <w:t>, 2018</w:t>
      </w:r>
      <w:r w:rsidR="002A25A7" w:rsidRPr="002A5E12">
        <w:rPr>
          <w:b/>
          <w:bCs/>
          <w:sz w:val="28"/>
          <w:szCs w:val="28"/>
        </w:rPr>
        <w:t xml:space="preserve"> </w:t>
      </w:r>
    </w:p>
    <w:p w:rsidR="002A25A7" w:rsidRPr="00444249" w:rsidRDefault="002A25A7" w:rsidP="002A25A7">
      <w:pPr>
        <w:rPr>
          <w:sz w:val="24"/>
          <w:szCs w:val="24"/>
        </w:rPr>
      </w:pPr>
    </w:p>
    <w:p w:rsidR="00F64964" w:rsidRDefault="00F64964" w:rsidP="00632335">
      <w:pPr>
        <w:ind w:left="360" w:hanging="360"/>
      </w:pPr>
      <w:r w:rsidRPr="00F64964">
        <w:rPr>
          <w:b/>
          <w:i/>
          <w:sz w:val="24"/>
          <w:szCs w:val="24"/>
        </w:rPr>
        <w:t>Job Summary</w:t>
      </w:r>
      <w:r>
        <w:t xml:space="preserve"> </w:t>
      </w:r>
    </w:p>
    <w:p w:rsidR="00F64964" w:rsidRPr="00355177" w:rsidRDefault="00DA7584" w:rsidP="00F3662C">
      <w:pPr>
        <w:pStyle w:val="ListParagraph"/>
        <w:numPr>
          <w:ilvl w:val="0"/>
          <w:numId w:val="11"/>
        </w:numPr>
        <w:spacing w:after="240"/>
        <w:rPr>
          <w:b/>
          <w:bCs/>
          <w:i/>
          <w:iCs/>
          <w:sz w:val="22"/>
          <w:szCs w:val="22"/>
        </w:rPr>
      </w:pPr>
      <w:r w:rsidRPr="00355177">
        <w:rPr>
          <w:sz w:val="22"/>
          <w:szCs w:val="22"/>
        </w:rPr>
        <w:t xml:space="preserve">The Fraser Public Library is looking for someone </w:t>
      </w:r>
      <w:r w:rsidRPr="005A47A7">
        <w:rPr>
          <w:color w:val="000000"/>
          <w:sz w:val="22"/>
          <w:szCs w:val="22"/>
        </w:rPr>
        <w:t>dynamic, innovative, customer-service oriented, flexible and detail-oriented</w:t>
      </w:r>
      <w:r w:rsidRPr="00355177">
        <w:rPr>
          <w:sz w:val="22"/>
          <w:szCs w:val="22"/>
        </w:rPr>
        <w:t xml:space="preserve"> to be our new Head of Programming and Youth Services.  </w:t>
      </w:r>
      <w:r w:rsidR="00F64964" w:rsidRPr="00355177">
        <w:rPr>
          <w:sz w:val="22"/>
          <w:szCs w:val="22"/>
        </w:rPr>
        <w:t xml:space="preserve">Under the direction of the Director, the Head of Programming and Youth Services focuses the activities of their staff team; leads the </w:t>
      </w:r>
      <w:r w:rsidR="00355177">
        <w:rPr>
          <w:sz w:val="22"/>
          <w:szCs w:val="22"/>
        </w:rPr>
        <w:t>L</w:t>
      </w:r>
      <w:r w:rsidR="00F64964" w:rsidRPr="00355177">
        <w:rPr>
          <w:sz w:val="22"/>
          <w:szCs w:val="22"/>
        </w:rPr>
        <w:t xml:space="preserve">ibrary in providing programs </w:t>
      </w:r>
      <w:r w:rsidR="00355177">
        <w:rPr>
          <w:sz w:val="22"/>
          <w:szCs w:val="22"/>
        </w:rPr>
        <w:t xml:space="preserve"> for all ages </w:t>
      </w:r>
      <w:r w:rsidR="00F64964" w:rsidRPr="00355177">
        <w:rPr>
          <w:sz w:val="22"/>
          <w:szCs w:val="22"/>
        </w:rPr>
        <w:t xml:space="preserve">and </w:t>
      </w:r>
      <w:r w:rsidR="00355177">
        <w:rPr>
          <w:sz w:val="22"/>
          <w:szCs w:val="22"/>
        </w:rPr>
        <w:t>leads the youth services</w:t>
      </w:r>
      <w:r w:rsidR="00F64964" w:rsidRPr="00355177">
        <w:rPr>
          <w:sz w:val="22"/>
          <w:szCs w:val="22"/>
        </w:rPr>
        <w:t xml:space="preserve"> department in services and collections that educate and entertain children and families; and addresses and promotes infant, child, and adolescent learning and development in library services. This person enjoys collaboration, is a team builder open to innovation, and establishes a welcoming, supportive, and functional environment for </w:t>
      </w:r>
      <w:r w:rsidR="00355177">
        <w:rPr>
          <w:sz w:val="22"/>
          <w:szCs w:val="22"/>
        </w:rPr>
        <w:t xml:space="preserve">all library patrons, </w:t>
      </w:r>
      <w:r w:rsidR="00F64964" w:rsidRPr="00355177">
        <w:rPr>
          <w:sz w:val="22"/>
          <w:szCs w:val="22"/>
        </w:rPr>
        <w:t>youth, their caregivers, and department staff.</w:t>
      </w:r>
    </w:p>
    <w:p w:rsidR="009873EC" w:rsidRPr="00C57A6D" w:rsidRDefault="00153172" w:rsidP="00632335">
      <w:pPr>
        <w:ind w:left="360" w:hanging="360"/>
        <w:rPr>
          <w:rFonts w:ascii="Arial" w:hAnsi="Arial"/>
          <w:sz w:val="16"/>
          <w:szCs w:val="16"/>
        </w:rPr>
      </w:pPr>
      <w:r>
        <w:rPr>
          <w:b/>
          <w:bCs/>
          <w:i/>
          <w:iCs/>
          <w:sz w:val="24"/>
          <w:szCs w:val="24"/>
        </w:rPr>
        <w:t>Responsibilities</w:t>
      </w:r>
    </w:p>
    <w:p w:rsidR="00F64964" w:rsidRPr="00DA7584" w:rsidRDefault="00F64964" w:rsidP="009873EC">
      <w:pPr>
        <w:numPr>
          <w:ilvl w:val="0"/>
          <w:numId w:val="7"/>
        </w:numPr>
        <w:rPr>
          <w:sz w:val="22"/>
          <w:szCs w:val="22"/>
        </w:rPr>
      </w:pPr>
      <w:r w:rsidRPr="00DA7584">
        <w:rPr>
          <w:sz w:val="22"/>
          <w:szCs w:val="22"/>
        </w:rPr>
        <w:t xml:space="preserve">Promote literacy, the Library, and its services through the coordination of programs, services, and </w:t>
      </w:r>
      <w:r w:rsidR="00F3662C">
        <w:rPr>
          <w:sz w:val="22"/>
          <w:szCs w:val="22"/>
        </w:rPr>
        <w:t xml:space="preserve">input into library </w:t>
      </w:r>
      <w:r w:rsidRPr="00DA7584">
        <w:rPr>
          <w:sz w:val="22"/>
          <w:szCs w:val="22"/>
        </w:rPr>
        <w:t>collections.</w:t>
      </w:r>
    </w:p>
    <w:p w:rsidR="00153172" w:rsidRPr="00DA7584" w:rsidRDefault="00F64964" w:rsidP="009873EC">
      <w:pPr>
        <w:numPr>
          <w:ilvl w:val="0"/>
          <w:numId w:val="7"/>
        </w:numPr>
        <w:rPr>
          <w:sz w:val="22"/>
          <w:szCs w:val="22"/>
        </w:rPr>
      </w:pPr>
      <w:r w:rsidRPr="00DA7584">
        <w:rPr>
          <w:sz w:val="22"/>
          <w:szCs w:val="22"/>
        </w:rPr>
        <w:t>Establish a welcoming, supportive, and functional environment for department staff and youth and their caregivers</w:t>
      </w:r>
    </w:p>
    <w:p w:rsidR="00153172" w:rsidRPr="00DA7584" w:rsidRDefault="00F64964" w:rsidP="009873EC">
      <w:pPr>
        <w:numPr>
          <w:ilvl w:val="0"/>
          <w:numId w:val="7"/>
        </w:numPr>
        <w:rPr>
          <w:sz w:val="22"/>
          <w:szCs w:val="22"/>
        </w:rPr>
      </w:pPr>
      <w:r w:rsidRPr="00DA7584">
        <w:rPr>
          <w:sz w:val="22"/>
          <w:szCs w:val="22"/>
        </w:rPr>
        <w:t>Direct, supervise, and support the daily operation of the department. Assign appropriate tasks, projects, and additional duties as needed consistent with established Library goals.</w:t>
      </w:r>
    </w:p>
    <w:p w:rsidR="00355177" w:rsidRPr="00F3662C" w:rsidRDefault="00F64964" w:rsidP="001C63DA">
      <w:pPr>
        <w:numPr>
          <w:ilvl w:val="0"/>
          <w:numId w:val="7"/>
        </w:numPr>
        <w:rPr>
          <w:sz w:val="22"/>
          <w:szCs w:val="22"/>
        </w:rPr>
      </w:pPr>
      <w:r w:rsidRPr="00F3662C">
        <w:rPr>
          <w:sz w:val="22"/>
          <w:szCs w:val="22"/>
        </w:rPr>
        <w:t>Networks with relevant community groups and participates in outreach to schools, daycares, preschools, and other commu</w:t>
      </w:r>
      <w:r w:rsidR="00F3662C" w:rsidRPr="00F3662C">
        <w:rPr>
          <w:sz w:val="22"/>
          <w:szCs w:val="22"/>
        </w:rPr>
        <w:t>nity organizations and agencies.</w:t>
      </w:r>
    </w:p>
    <w:p w:rsidR="00153172" w:rsidRPr="00F3662C" w:rsidRDefault="00153172" w:rsidP="001C63DA">
      <w:pPr>
        <w:numPr>
          <w:ilvl w:val="0"/>
          <w:numId w:val="7"/>
        </w:numPr>
        <w:rPr>
          <w:sz w:val="22"/>
          <w:szCs w:val="22"/>
        </w:rPr>
      </w:pPr>
      <w:r w:rsidRPr="00F3662C">
        <w:rPr>
          <w:sz w:val="22"/>
          <w:szCs w:val="22"/>
        </w:rPr>
        <w:t>Assis</w:t>
      </w:r>
      <w:r w:rsidR="00F3662C" w:rsidRPr="00F3662C">
        <w:rPr>
          <w:sz w:val="22"/>
          <w:szCs w:val="22"/>
        </w:rPr>
        <w:t>ts</w:t>
      </w:r>
      <w:r w:rsidRPr="00F3662C">
        <w:rPr>
          <w:sz w:val="22"/>
          <w:szCs w:val="22"/>
        </w:rPr>
        <w:t xml:space="preserve"> with cataloging and processing</w:t>
      </w:r>
      <w:r w:rsidR="000C2AA2" w:rsidRPr="00F3662C">
        <w:rPr>
          <w:sz w:val="22"/>
          <w:szCs w:val="22"/>
        </w:rPr>
        <w:t>.</w:t>
      </w:r>
    </w:p>
    <w:p w:rsidR="00355177" w:rsidRPr="00F3662C" w:rsidRDefault="00355177" w:rsidP="001C63DA">
      <w:pPr>
        <w:numPr>
          <w:ilvl w:val="0"/>
          <w:numId w:val="7"/>
        </w:numPr>
        <w:rPr>
          <w:sz w:val="22"/>
          <w:szCs w:val="22"/>
        </w:rPr>
      </w:pPr>
      <w:r w:rsidRPr="005A47A7">
        <w:rPr>
          <w:color w:val="000000"/>
          <w:sz w:val="22"/>
          <w:szCs w:val="22"/>
        </w:rPr>
        <w:t>Ability to create, plan and execute innovative, engaging programs</w:t>
      </w:r>
      <w:r w:rsidR="00AE3594">
        <w:rPr>
          <w:color w:val="000000"/>
          <w:sz w:val="22"/>
          <w:szCs w:val="22"/>
        </w:rPr>
        <w:t xml:space="preserve"> for all ages.</w:t>
      </w:r>
    </w:p>
    <w:p w:rsidR="00F64964" w:rsidRPr="00DA7584" w:rsidRDefault="00F64964" w:rsidP="001C63DA">
      <w:pPr>
        <w:numPr>
          <w:ilvl w:val="0"/>
          <w:numId w:val="7"/>
        </w:numPr>
        <w:rPr>
          <w:sz w:val="22"/>
          <w:szCs w:val="22"/>
        </w:rPr>
      </w:pPr>
      <w:r w:rsidRPr="00DA7584">
        <w:rPr>
          <w:sz w:val="22"/>
          <w:szCs w:val="22"/>
        </w:rPr>
        <w:t xml:space="preserve">Oversee the formation, development, and implementation of goals and action plans, in conjunction with other management and department staff </w:t>
      </w:r>
    </w:p>
    <w:p w:rsidR="00F64964" w:rsidRPr="00DA7584" w:rsidRDefault="00F64964" w:rsidP="001C63DA">
      <w:pPr>
        <w:numPr>
          <w:ilvl w:val="0"/>
          <w:numId w:val="7"/>
        </w:numPr>
        <w:rPr>
          <w:sz w:val="22"/>
          <w:szCs w:val="22"/>
        </w:rPr>
      </w:pPr>
      <w:r w:rsidRPr="00DA7584">
        <w:rPr>
          <w:sz w:val="22"/>
          <w:szCs w:val="22"/>
        </w:rPr>
        <w:t>Promote innovation by encouraging staff to identify new ideas and opportunities to improve existing or create new processes, programs, and services</w:t>
      </w:r>
    </w:p>
    <w:p w:rsidR="00F64964" w:rsidRPr="00DA7584" w:rsidRDefault="00F64964" w:rsidP="001C63DA">
      <w:pPr>
        <w:numPr>
          <w:ilvl w:val="0"/>
          <w:numId w:val="7"/>
        </w:numPr>
        <w:rPr>
          <w:sz w:val="22"/>
          <w:szCs w:val="22"/>
        </w:rPr>
      </w:pPr>
      <w:r w:rsidRPr="00DA7584">
        <w:rPr>
          <w:sz w:val="22"/>
          <w:szCs w:val="22"/>
        </w:rPr>
        <w:t>Monitor and evaluate policies and procedures of the department, implement changes, and train staff as necessary.</w:t>
      </w:r>
    </w:p>
    <w:p w:rsidR="001C63DA" w:rsidRPr="00DA7584" w:rsidRDefault="004233E7" w:rsidP="001C63DA">
      <w:pPr>
        <w:numPr>
          <w:ilvl w:val="0"/>
          <w:numId w:val="7"/>
        </w:numPr>
        <w:rPr>
          <w:sz w:val="22"/>
          <w:szCs w:val="22"/>
        </w:rPr>
      </w:pPr>
      <w:r>
        <w:rPr>
          <w:sz w:val="22"/>
          <w:szCs w:val="22"/>
        </w:rPr>
        <w:t>Give input into programming budget and</w:t>
      </w:r>
      <w:r w:rsidR="00F64964" w:rsidRPr="00DA7584">
        <w:rPr>
          <w:sz w:val="22"/>
          <w:szCs w:val="22"/>
        </w:rPr>
        <w:t xml:space="preserve"> regulate related purchases, and request necessary maintenance for department.</w:t>
      </w:r>
      <w:r w:rsidR="001C63DA" w:rsidRPr="00DA7584">
        <w:rPr>
          <w:sz w:val="22"/>
          <w:szCs w:val="22"/>
        </w:rPr>
        <w:t xml:space="preserve"> </w:t>
      </w:r>
    </w:p>
    <w:p w:rsidR="001D3F9D" w:rsidRPr="00DA7584" w:rsidRDefault="004233E7" w:rsidP="001C63DA">
      <w:pPr>
        <w:numPr>
          <w:ilvl w:val="0"/>
          <w:numId w:val="7"/>
        </w:numPr>
        <w:rPr>
          <w:sz w:val="22"/>
          <w:szCs w:val="22"/>
        </w:rPr>
      </w:pPr>
      <w:r>
        <w:rPr>
          <w:sz w:val="22"/>
          <w:szCs w:val="22"/>
        </w:rPr>
        <w:t>Give input into</w:t>
      </w:r>
      <w:r w:rsidR="00F3662C">
        <w:rPr>
          <w:sz w:val="22"/>
          <w:szCs w:val="22"/>
        </w:rPr>
        <w:t xml:space="preserve"> </w:t>
      </w:r>
      <w:r w:rsidR="001D3F9D" w:rsidRPr="00DA7584">
        <w:rPr>
          <w:sz w:val="22"/>
          <w:szCs w:val="22"/>
        </w:rPr>
        <w:t>department collection development activities. Participate in the maintenance and development of a collection of department materials, evaluating the assigned collection for balance a</w:t>
      </w:r>
      <w:bookmarkStart w:id="0" w:name="_GoBack"/>
      <w:bookmarkEnd w:id="0"/>
      <w:r w:rsidR="001D3F9D" w:rsidRPr="00DA7584">
        <w:rPr>
          <w:sz w:val="22"/>
          <w:szCs w:val="22"/>
        </w:rPr>
        <w:t xml:space="preserve">nd comprehension, and </w:t>
      </w:r>
      <w:r w:rsidR="00F3662C">
        <w:rPr>
          <w:sz w:val="22"/>
          <w:szCs w:val="22"/>
        </w:rPr>
        <w:t>helping to select</w:t>
      </w:r>
      <w:r w:rsidR="001D3F9D" w:rsidRPr="00DA7584">
        <w:rPr>
          <w:sz w:val="22"/>
          <w:szCs w:val="22"/>
        </w:rPr>
        <w:t xml:space="preserve"> items</w:t>
      </w:r>
      <w:r w:rsidR="00F3662C">
        <w:rPr>
          <w:sz w:val="22"/>
          <w:szCs w:val="22"/>
        </w:rPr>
        <w:t xml:space="preserve"> for withdrawal</w:t>
      </w:r>
      <w:r w:rsidR="001D3F9D" w:rsidRPr="00DA7584">
        <w:rPr>
          <w:sz w:val="22"/>
          <w:szCs w:val="22"/>
        </w:rPr>
        <w:t xml:space="preserve"> as necessary.</w:t>
      </w:r>
    </w:p>
    <w:p w:rsidR="001D3F9D" w:rsidRPr="00DA7584" w:rsidRDefault="001D3F9D" w:rsidP="001D3F9D">
      <w:pPr>
        <w:numPr>
          <w:ilvl w:val="0"/>
          <w:numId w:val="7"/>
        </w:numPr>
        <w:rPr>
          <w:sz w:val="22"/>
          <w:szCs w:val="22"/>
        </w:rPr>
      </w:pPr>
      <w:r w:rsidRPr="00DA7584">
        <w:rPr>
          <w:sz w:val="22"/>
          <w:szCs w:val="22"/>
        </w:rPr>
        <w:t>Supervise program presentations/provision of library services by department staff. May also participate in the programming process to prepare, present, and evaluate.</w:t>
      </w:r>
    </w:p>
    <w:p w:rsidR="001D3F9D" w:rsidRPr="00DA7584" w:rsidRDefault="001D3F9D" w:rsidP="001D3F9D">
      <w:pPr>
        <w:numPr>
          <w:ilvl w:val="0"/>
          <w:numId w:val="7"/>
        </w:numPr>
        <w:rPr>
          <w:sz w:val="22"/>
          <w:szCs w:val="22"/>
        </w:rPr>
      </w:pPr>
      <w:r w:rsidRPr="00DA7584">
        <w:rPr>
          <w:sz w:val="22"/>
          <w:szCs w:val="22"/>
        </w:rPr>
        <w:t xml:space="preserve">Staff the </w:t>
      </w:r>
      <w:r w:rsidR="00474BD7">
        <w:rPr>
          <w:sz w:val="22"/>
          <w:szCs w:val="22"/>
        </w:rPr>
        <w:t>adult</w:t>
      </w:r>
      <w:r w:rsidRPr="00DA7584">
        <w:rPr>
          <w:sz w:val="22"/>
          <w:szCs w:val="22"/>
        </w:rPr>
        <w:t xml:space="preserve"> and youth service desks as operations require, assisting patrons with circulation</w:t>
      </w:r>
      <w:r w:rsidR="00474BD7">
        <w:rPr>
          <w:sz w:val="22"/>
          <w:szCs w:val="22"/>
        </w:rPr>
        <w:t xml:space="preserve"> if needed, </w:t>
      </w:r>
      <w:r w:rsidRPr="00DA7584">
        <w:rPr>
          <w:sz w:val="22"/>
          <w:szCs w:val="22"/>
        </w:rPr>
        <w:t>answering questions regarding collections, services, and policies.</w:t>
      </w:r>
    </w:p>
    <w:p w:rsidR="001D3F9D" w:rsidRPr="00DA7584" w:rsidRDefault="001D3F9D" w:rsidP="001D3F9D">
      <w:pPr>
        <w:numPr>
          <w:ilvl w:val="0"/>
          <w:numId w:val="7"/>
        </w:numPr>
        <w:rPr>
          <w:sz w:val="22"/>
          <w:szCs w:val="22"/>
        </w:rPr>
      </w:pPr>
      <w:r w:rsidRPr="00DA7584">
        <w:rPr>
          <w:sz w:val="22"/>
          <w:szCs w:val="22"/>
        </w:rPr>
        <w:t>Compile department statistics and reports by providing regular written narratives to the Director.</w:t>
      </w:r>
    </w:p>
    <w:p w:rsidR="001D3F9D" w:rsidRPr="00DA7584" w:rsidRDefault="001D3F9D" w:rsidP="001D3F9D">
      <w:pPr>
        <w:numPr>
          <w:ilvl w:val="0"/>
          <w:numId w:val="7"/>
        </w:numPr>
        <w:rPr>
          <w:sz w:val="22"/>
          <w:szCs w:val="22"/>
        </w:rPr>
      </w:pPr>
      <w:r w:rsidRPr="00DA7584">
        <w:rPr>
          <w:sz w:val="22"/>
          <w:szCs w:val="22"/>
        </w:rPr>
        <w:t>Orient library patrons to the library and its services.</w:t>
      </w:r>
    </w:p>
    <w:p w:rsidR="00153172" w:rsidRPr="00DA7584" w:rsidRDefault="00153172" w:rsidP="009873EC">
      <w:pPr>
        <w:numPr>
          <w:ilvl w:val="0"/>
          <w:numId w:val="7"/>
        </w:numPr>
        <w:rPr>
          <w:sz w:val="22"/>
          <w:szCs w:val="22"/>
        </w:rPr>
      </w:pPr>
      <w:r w:rsidRPr="00DA7584">
        <w:rPr>
          <w:sz w:val="22"/>
          <w:szCs w:val="22"/>
        </w:rPr>
        <w:t>As necessary, assumes responsibility for supervision of library and staff including intervening in patron/staff disputes and enforcing library</w:t>
      </w:r>
      <w:r w:rsidR="001C63DA" w:rsidRPr="00DA7584">
        <w:rPr>
          <w:sz w:val="22"/>
          <w:szCs w:val="22"/>
        </w:rPr>
        <w:t xml:space="preserve"> policy throughout the building</w:t>
      </w:r>
      <w:r w:rsidR="002A5E12">
        <w:rPr>
          <w:sz w:val="22"/>
          <w:szCs w:val="22"/>
        </w:rPr>
        <w:t>.</w:t>
      </w:r>
    </w:p>
    <w:p w:rsidR="001D3F9D" w:rsidRPr="00DA7584" w:rsidRDefault="001D3F9D" w:rsidP="009873EC">
      <w:pPr>
        <w:numPr>
          <w:ilvl w:val="0"/>
          <w:numId w:val="7"/>
        </w:numPr>
        <w:rPr>
          <w:sz w:val="22"/>
          <w:szCs w:val="22"/>
        </w:rPr>
      </w:pPr>
      <w:r w:rsidRPr="00DA7584">
        <w:rPr>
          <w:sz w:val="22"/>
          <w:szCs w:val="22"/>
        </w:rPr>
        <w:t>Perform other duties as assigned by Director.</w:t>
      </w:r>
    </w:p>
    <w:p w:rsidR="009873EC" w:rsidRPr="00C57A6D" w:rsidRDefault="009873EC" w:rsidP="009873EC">
      <w:pPr>
        <w:widowControl w:val="0"/>
        <w:rPr>
          <w:i/>
          <w:sz w:val="16"/>
          <w:szCs w:val="16"/>
        </w:rPr>
      </w:pPr>
      <w:r w:rsidRPr="009873EC">
        <w:rPr>
          <w:b/>
          <w:i/>
          <w:sz w:val="24"/>
        </w:rPr>
        <w:tab/>
      </w:r>
    </w:p>
    <w:p w:rsidR="002A25A7" w:rsidRPr="00C57A6D" w:rsidRDefault="002A5E12" w:rsidP="00632335">
      <w:pPr>
        <w:ind w:left="360" w:hanging="360"/>
      </w:pPr>
      <w:r>
        <w:rPr>
          <w:b/>
          <w:bCs/>
          <w:i/>
          <w:iCs/>
          <w:sz w:val="24"/>
          <w:szCs w:val="24"/>
        </w:rPr>
        <w:lastRenderedPageBreak/>
        <w:t xml:space="preserve">Required </w:t>
      </w:r>
      <w:r w:rsidR="002A25A7" w:rsidRPr="009873EC">
        <w:rPr>
          <w:b/>
          <w:bCs/>
          <w:i/>
          <w:iCs/>
          <w:sz w:val="24"/>
          <w:szCs w:val="24"/>
        </w:rPr>
        <w:t xml:space="preserve">Qualifications </w:t>
      </w:r>
    </w:p>
    <w:p w:rsidR="00E8074B" w:rsidRPr="00DA7584" w:rsidRDefault="0086279E" w:rsidP="00E8074B">
      <w:pPr>
        <w:pStyle w:val="ListParagraph"/>
        <w:widowControl w:val="0"/>
        <w:numPr>
          <w:ilvl w:val="0"/>
          <w:numId w:val="8"/>
        </w:numPr>
        <w:tabs>
          <w:tab w:val="left" w:pos="-1080"/>
          <w:tab w:val="left" w:pos="-720"/>
          <w:tab w:val="left" w:pos="0"/>
          <w:tab w:val="left" w:pos="360"/>
          <w:tab w:val="left" w:pos="1710"/>
        </w:tabs>
        <w:rPr>
          <w:b/>
          <w:i/>
          <w:sz w:val="22"/>
          <w:szCs w:val="22"/>
        </w:rPr>
      </w:pPr>
      <w:r w:rsidRPr="00DA7584">
        <w:rPr>
          <w:sz w:val="22"/>
          <w:szCs w:val="22"/>
        </w:rPr>
        <w:t xml:space="preserve">Master’s degree in Library Science </w:t>
      </w:r>
      <w:r w:rsidR="001D3F9D" w:rsidRPr="00DA7584">
        <w:rPr>
          <w:sz w:val="22"/>
          <w:szCs w:val="22"/>
        </w:rPr>
        <w:t>from an ALA accredited university required.</w:t>
      </w:r>
    </w:p>
    <w:p w:rsidR="001D3F9D" w:rsidRPr="00DA7584" w:rsidRDefault="00F3662C" w:rsidP="00E8074B">
      <w:pPr>
        <w:pStyle w:val="ListParagraph"/>
        <w:widowControl w:val="0"/>
        <w:numPr>
          <w:ilvl w:val="0"/>
          <w:numId w:val="8"/>
        </w:numPr>
        <w:tabs>
          <w:tab w:val="left" w:pos="-1080"/>
          <w:tab w:val="left" w:pos="-720"/>
          <w:tab w:val="left" w:pos="0"/>
          <w:tab w:val="left" w:pos="360"/>
          <w:tab w:val="left" w:pos="1710"/>
        </w:tabs>
        <w:rPr>
          <w:b/>
          <w:i/>
          <w:sz w:val="22"/>
          <w:szCs w:val="22"/>
        </w:rPr>
      </w:pPr>
      <w:r>
        <w:rPr>
          <w:sz w:val="22"/>
          <w:szCs w:val="22"/>
        </w:rPr>
        <w:t>At least two years</w:t>
      </w:r>
      <w:r w:rsidR="001D3F9D" w:rsidRPr="00DA7584">
        <w:rPr>
          <w:sz w:val="22"/>
          <w:szCs w:val="22"/>
        </w:rPr>
        <w:t xml:space="preserve"> professional service in a library environment </w:t>
      </w:r>
      <w:r w:rsidR="00355177">
        <w:rPr>
          <w:sz w:val="22"/>
          <w:szCs w:val="22"/>
        </w:rPr>
        <w:t xml:space="preserve">with supervisory experience </w:t>
      </w:r>
      <w:r w:rsidR="001D3F9D" w:rsidRPr="00DA7584">
        <w:rPr>
          <w:sz w:val="22"/>
          <w:szCs w:val="22"/>
        </w:rPr>
        <w:t>required.</w:t>
      </w:r>
    </w:p>
    <w:p w:rsidR="001D3F9D" w:rsidRPr="00DA7584" w:rsidRDefault="001D3F9D" w:rsidP="002A5E12">
      <w:pPr>
        <w:pStyle w:val="ListParagraph"/>
        <w:widowControl w:val="0"/>
        <w:numPr>
          <w:ilvl w:val="0"/>
          <w:numId w:val="8"/>
        </w:numPr>
        <w:tabs>
          <w:tab w:val="left" w:pos="-1080"/>
          <w:tab w:val="left" w:pos="-720"/>
          <w:tab w:val="left" w:pos="0"/>
          <w:tab w:val="left" w:pos="360"/>
          <w:tab w:val="left" w:pos="1710"/>
        </w:tabs>
        <w:spacing w:after="240"/>
        <w:rPr>
          <w:b/>
          <w:i/>
          <w:sz w:val="22"/>
          <w:szCs w:val="22"/>
        </w:rPr>
      </w:pPr>
      <w:r w:rsidRPr="00DA7584">
        <w:rPr>
          <w:sz w:val="22"/>
          <w:szCs w:val="22"/>
        </w:rPr>
        <w:t>Successful experience working with youth.</w:t>
      </w:r>
    </w:p>
    <w:p w:rsidR="00F3662C" w:rsidRPr="00F3662C" w:rsidRDefault="00E8074B" w:rsidP="00F3662C">
      <w:pPr>
        <w:widowControl w:val="0"/>
        <w:tabs>
          <w:tab w:val="left" w:pos="-1080"/>
          <w:tab w:val="left" w:pos="-720"/>
          <w:tab w:val="left" w:pos="0"/>
          <w:tab w:val="left" w:pos="360"/>
          <w:tab w:val="left" w:pos="1710"/>
        </w:tabs>
        <w:rPr>
          <w:sz w:val="24"/>
        </w:rPr>
      </w:pPr>
      <w:r w:rsidRPr="00E8074B">
        <w:rPr>
          <w:b/>
          <w:i/>
          <w:sz w:val="24"/>
        </w:rPr>
        <w:t>Necessary Special Requirements</w:t>
      </w:r>
    </w:p>
    <w:p w:rsidR="002A5E12" w:rsidRPr="00DA7584" w:rsidRDefault="002A5E12" w:rsidP="002A5E12">
      <w:pPr>
        <w:pStyle w:val="ListParagraph"/>
        <w:widowControl w:val="0"/>
        <w:numPr>
          <w:ilvl w:val="0"/>
          <w:numId w:val="8"/>
        </w:numPr>
        <w:tabs>
          <w:tab w:val="left" w:pos="-1080"/>
          <w:tab w:val="left" w:pos="-720"/>
          <w:tab w:val="left" w:pos="0"/>
          <w:tab w:val="left" w:pos="360"/>
          <w:tab w:val="left" w:pos="1710"/>
        </w:tabs>
        <w:spacing w:after="240"/>
        <w:rPr>
          <w:b/>
          <w:i/>
          <w:sz w:val="22"/>
          <w:szCs w:val="22"/>
        </w:rPr>
      </w:pPr>
      <w:r w:rsidRPr="00DA7584">
        <w:rPr>
          <w:sz w:val="22"/>
          <w:szCs w:val="22"/>
        </w:rPr>
        <w:t>Strong knowledge and understanding of basic library principles, procedures, and philosophy of service.</w:t>
      </w:r>
    </w:p>
    <w:p w:rsidR="00153172" w:rsidRPr="00F3662C" w:rsidRDefault="00153172"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Knowledge of print and online information, resources, computers and software programs</w:t>
      </w:r>
    </w:p>
    <w:p w:rsidR="001D3F9D" w:rsidRPr="00F3662C" w:rsidRDefault="001D3F9D"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Ability to direct, supervise, and manage department staff.</w:t>
      </w:r>
    </w:p>
    <w:p w:rsidR="00355177" w:rsidRPr="00F3662C" w:rsidRDefault="00355177"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5A47A7">
        <w:rPr>
          <w:color w:val="000000"/>
          <w:sz w:val="22"/>
          <w:szCs w:val="22"/>
        </w:rPr>
        <w:t xml:space="preserve">Evidence of past community </w:t>
      </w:r>
      <w:r w:rsidR="002A5E12" w:rsidRPr="005A47A7">
        <w:rPr>
          <w:color w:val="000000"/>
          <w:sz w:val="22"/>
          <w:szCs w:val="22"/>
        </w:rPr>
        <w:t>involvement.</w:t>
      </w:r>
    </w:p>
    <w:p w:rsidR="001D3F9D" w:rsidRPr="00F3662C" w:rsidRDefault="001D3F9D"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Analytical skills for project management, problem-solving.</w:t>
      </w:r>
    </w:p>
    <w:p w:rsidR="001D3F9D" w:rsidRPr="00F3662C" w:rsidRDefault="001D3F9D"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 xml:space="preserve">Strong organizational, time </w:t>
      </w:r>
      <w:r w:rsidR="002A5E12" w:rsidRPr="00F3662C">
        <w:rPr>
          <w:sz w:val="22"/>
          <w:szCs w:val="22"/>
        </w:rPr>
        <w:t>management</w:t>
      </w:r>
      <w:r w:rsidRPr="00F3662C">
        <w:rPr>
          <w:sz w:val="22"/>
          <w:szCs w:val="22"/>
        </w:rPr>
        <w:t xml:space="preserve"> and interpersonal skills.</w:t>
      </w:r>
    </w:p>
    <w:p w:rsidR="00DA7584" w:rsidRPr="00F3662C" w:rsidRDefault="00DA7584"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Able to identify networking opportunities and communicate with others in the profession</w:t>
      </w:r>
      <w:r w:rsidR="002A5E12">
        <w:rPr>
          <w:sz w:val="22"/>
          <w:szCs w:val="22"/>
        </w:rPr>
        <w:t xml:space="preserve"> and the community</w:t>
      </w:r>
      <w:r w:rsidRPr="00F3662C">
        <w:rPr>
          <w:sz w:val="22"/>
          <w:szCs w:val="22"/>
        </w:rPr>
        <w:t>.</w:t>
      </w:r>
    </w:p>
    <w:p w:rsidR="00DA7584" w:rsidRPr="00F3662C" w:rsidRDefault="00DA7584"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Ability to plan and implement library service goals and evaluate effectiveness of service to library patrons.</w:t>
      </w:r>
    </w:p>
    <w:p w:rsidR="00DA7584" w:rsidRPr="00F3662C" w:rsidRDefault="00DA7584"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Ability to enforce library policies and make sound judgment decisions when necessary.</w:t>
      </w:r>
    </w:p>
    <w:p w:rsidR="00DA7584" w:rsidRPr="00F3662C" w:rsidRDefault="00DA7584"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Ability to prepare presentations and speak in front of groups.</w:t>
      </w:r>
    </w:p>
    <w:p w:rsidR="00153172" w:rsidRPr="00F3662C" w:rsidRDefault="00153172"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Good communication skills</w:t>
      </w:r>
      <w:r w:rsidR="00632335" w:rsidRPr="00F3662C">
        <w:rPr>
          <w:sz w:val="22"/>
          <w:szCs w:val="22"/>
        </w:rPr>
        <w:t xml:space="preserve"> - </w:t>
      </w:r>
      <w:r w:rsidRPr="00F3662C">
        <w:rPr>
          <w:sz w:val="22"/>
          <w:szCs w:val="22"/>
        </w:rPr>
        <w:t>verbal, interpersonal and written</w:t>
      </w:r>
      <w:r w:rsidR="002A5E12">
        <w:rPr>
          <w:sz w:val="22"/>
          <w:szCs w:val="22"/>
        </w:rPr>
        <w:t>.</w:t>
      </w:r>
    </w:p>
    <w:p w:rsidR="001D3F9D" w:rsidRPr="00F3662C" w:rsidRDefault="001D3F9D"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Ability to work under limited supervision, exercising latitude in judgment to determine work methods and results.</w:t>
      </w:r>
    </w:p>
    <w:p w:rsidR="00153172" w:rsidRPr="00F3662C" w:rsidRDefault="00153172" w:rsidP="001C63DA">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Desire to meet the public and serve people of all ages</w:t>
      </w:r>
      <w:r w:rsidR="00632335" w:rsidRPr="00F3662C">
        <w:rPr>
          <w:sz w:val="22"/>
          <w:szCs w:val="22"/>
        </w:rPr>
        <w:t>; p</w:t>
      </w:r>
      <w:r w:rsidRPr="00F3662C">
        <w:rPr>
          <w:sz w:val="22"/>
          <w:szCs w:val="22"/>
        </w:rPr>
        <w:t>leasant, approachable demeanor</w:t>
      </w:r>
      <w:r w:rsidR="002A5E12">
        <w:rPr>
          <w:sz w:val="22"/>
          <w:szCs w:val="22"/>
        </w:rPr>
        <w:t>.</w:t>
      </w:r>
    </w:p>
    <w:p w:rsidR="00153172" w:rsidRPr="00F3662C" w:rsidRDefault="00355177"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5A47A7">
        <w:rPr>
          <w:color w:val="000000"/>
          <w:sz w:val="22"/>
          <w:szCs w:val="22"/>
        </w:rPr>
        <w:t>Ability to interact harmoniously and communicate well with staff and customers</w:t>
      </w:r>
      <w:r w:rsidRPr="00F3662C">
        <w:rPr>
          <w:sz w:val="22"/>
          <w:szCs w:val="22"/>
        </w:rPr>
        <w:t xml:space="preserve">; </w:t>
      </w:r>
      <w:r w:rsidR="00153172" w:rsidRPr="00F3662C">
        <w:rPr>
          <w:sz w:val="22"/>
          <w:szCs w:val="22"/>
        </w:rPr>
        <w:t>Ability to conduct oneself with courtesy and tact</w:t>
      </w:r>
      <w:r w:rsidR="002A5E12">
        <w:rPr>
          <w:sz w:val="22"/>
          <w:szCs w:val="22"/>
        </w:rPr>
        <w:t>.</w:t>
      </w:r>
    </w:p>
    <w:p w:rsidR="00DA7584" w:rsidRPr="00F3662C" w:rsidRDefault="00DA7584"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F3662C">
        <w:rPr>
          <w:sz w:val="22"/>
          <w:szCs w:val="22"/>
        </w:rPr>
        <w:t>Physical ability to push/pull fully loaded book carts and lift/carry materials weighing up to 40 pounds.</w:t>
      </w:r>
    </w:p>
    <w:p w:rsidR="00355177" w:rsidRPr="00F3662C" w:rsidRDefault="00355177" w:rsidP="00C57A6D">
      <w:pPr>
        <w:pStyle w:val="ListParagraph"/>
        <w:widowControl w:val="0"/>
        <w:numPr>
          <w:ilvl w:val="0"/>
          <w:numId w:val="8"/>
        </w:numPr>
        <w:tabs>
          <w:tab w:val="left" w:pos="-1080"/>
          <w:tab w:val="left" w:pos="-720"/>
          <w:tab w:val="left" w:pos="0"/>
          <w:tab w:val="left" w:pos="360"/>
          <w:tab w:val="left" w:pos="1710"/>
        </w:tabs>
        <w:rPr>
          <w:sz w:val="22"/>
          <w:szCs w:val="22"/>
        </w:rPr>
      </w:pPr>
      <w:r w:rsidRPr="005A47A7">
        <w:rPr>
          <w:color w:val="000000"/>
          <w:sz w:val="22"/>
          <w:szCs w:val="22"/>
        </w:rPr>
        <w:t xml:space="preserve">Flexibility to adapt to changing situations and to vary work schedule; must be willing and able to work nights and weekends—including Saturdays and </w:t>
      </w:r>
      <w:r w:rsidRPr="00F3662C">
        <w:rPr>
          <w:color w:val="000000"/>
          <w:sz w:val="22"/>
          <w:szCs w:val="22"/>
        </w:rPr>
        <w:t xml:space="preserve">very occasional </w:t>
      </w:r>
      <w:r w:rsidRPr="005A47A7">
        <w:rPr>
          <w:color w:val="000000"/>
          <w:sz w:val="22"/>
          <w:szCs w:val="22"/>
        </w:rPr>
        <w:t>Sundays</w:t>
      </w:r>
      <w:r w:rsidR="002A5E12">
        <w:rPr>
          <w:color w:val="000000"/>
          <w:sz w:val="22"/>
          <w:szCs w:val="22"/>
        </w:rPr>
        <w:t>.</w:t>
      </w:r>
      <w:r w:rsidRPr="005A47A7">
        <w:rPr>
          <w:color w:val="000000"/>
          <w:sz w:val="22"/>
          <w:szCs w:val="22"/>
        </w:rPr>
        <w:t> </w:t>
      </w:r>
    </w:p>
    <w:p w:rsidR="00355177" w:rsidRPr="00F3662C" w:rsidRDefault="00355177" w:rsidP="002A5E12">
      <w:pPr>
        <w:pStyle w:val="ListParagraph"/>
        <w:widowControl w:val="0"/>
        <w:numPr>
          <w:ilvl w:val="0"/>
          <w:numId w:val="8"/>
        </w:numPr>
        <w:tabs>
          <w:tab w:val="left" w:pos="-1080"/>
          <w:tab w:val="left" w:pos="-720"/>
          <w:tab w:val="left" w:pos="0"/>
          <w:tab w:val="left" w:pos="360"/>
          <w:tab w:val="left" w:pos="1710"/>
        </w:tabs>
        <w:spacing w:after="240"/>
        <w:rPr>
          <w:sz w:val="22"/>
          <w:szCs w:val="22"/>
        </w:rPr>
      </w:pPr>
      <w:r w:rsidRPr="005A47A7">
        <w:rPr>
          <w:color w:val="000000"/>
          <w:sz w:val="22"/>
          <w:szCs w:val="22"/>
        </w:rPr>
        <w:t>Valid driver's license, acceptable driving history and personal automobile for job-related transportation</w:t>
      </w:r>
      <w:r w:rsidR="002A5E12">
        <w:rPr>
          <w:color w:val="000000"/>
          <w:sz w:val="22"/>
          <w:szCs w:val="22"/>
        </w:rPr>
        <w:t>.</w:t>
      </w:r>
      <w:r w:rsidRPr="005A47A7">
        <w:rPr>
          <w:color w:val="000000"/>
          <w:sz w:val="22"/>
          <w:szCs w:val="22"/>
        </w:rPr>
        <w:t> </w:t>
      </w:r>
    </w:p>
    <w:p w:rsidR="00DA7584" w:rsidRPr="00DA7584" w:rsidRDefault="00DA7584" w:rsidP="00DA7584">
      <w:pPr>
        <w:widowControl w:val="0"/>
        <w:tabs>
          <w:tab w:val="left" w:pos="-1080"/>
          <w:tab w:val="left" w:pos="-720"/>
          <w:tab w:val="left" w:pos="0"/>
          <w:tab w:val="left" w:pos="360"/>
          <w:tab w:val="left" w:pos="1710"/>
        </w:tabs>
        <w:rPr>
          <w:b/>
          <w:i/>
          <w:sz w:val="24"/>
        </w:rPr>
      </w:pPr>
      <w:r w:rsidRPr="00DA7584">
        <w:rPr>
          <w:b/>
          <w:i/>
          <w:sz w:val="24"/>
        </w:rPr>
        <w:t>Working Conditions</w:t>
      </w:r>
    </w:p>
    <w:p w:rsidR="00AE3594" w:rsidRDefault="00DA7584" w:rsidP="00DA7584">
      <w:pPr>
        <w:pStyle w:val="ListParagraph"/>
        <w:widowControl w:val="0"/>
        <w:numPr>
          <w:ilvl w:val="0"/>
          <w:numId w:val="12"/>
        </w:numPr>
        <w:tabs>
          <w:tab w:val="left" w:pos="-1080"/>
          <w:tab w:val="left" w:pos="-720"/>
          <w:tab w:val="left" w:pos="0"/>
          <w:tab w:val="left" w:pos="360"/>
          <w:tab w:val="left" w:pos="1710"/>
        </w:tabs>
        <w:rPr>
          <w:sz w:val="22"/>
          <w:szCs w:val="22"/>
        </w:rPr>
      </w:pPr>
      <w:r w:rsidRPr="00DA7584">
        <w:rPr>
          <w:sz w:val="22"/>
          <w:szCs w:val="22"/>
        </w:rPr>
        <w:t xml:space="preserve">Generally will work within a normal office environment, with minimal discomfort due to extreme temperatures, dust or noise. May also work in outdoor environments from time to time. Job requires walking, standing, sitting, bending, stooping, and reaching. Frequent sitting/standing in one position for extended periods. Requires the use of a video display monitor, keyboard, and mouse. </w:t>
      </w:r>
      <w:r w:rsidR="002A5E12">
        <w:rPr>
          <w:sz w:val="22"/>
          <w:szCs w:val="22"/>
        </w:rPr>
        <w:t xml:space="preserve"> Employee</w:t>
      </w:r>
      <w:r w:rsidRPr="00DA7584">
        <w:rPr>
          <w:sz w:val="22"/>
          <w:szCs w:val="22"/>
        </w:rPr>
        <w:t xml:space="preserve"> may interact with upset staff and/or public and private representatives in interpreting and enforcing library policies and procedures. Occasional travel required to attend meetings, workshops, conferences or webinars as needed. </w:t>
      </w:r>
    </w:p>
    <w:p w:rsidR="00AE3594" w:rsidRDefault="00AE3594" w:rsidP="00AE3594">
      <w:pPr>
        <w:widowControl w:val="0"/>
        <w:tabs>
          <w:tab w:val="left" w:pos="-1080"/>
          <w:tab w:val="left" w:pos="-720"/>
          <w:tab w:val="left" w:pos="0"/>
          <w:tab w:val="left" w:pos="360"/>
          <w:tab w:val="left" w:pos="1710"/>
        </w:tabs>
        <w:rPr>
          <w:sz w:val="22"/>
          <w:szCs w:val="22"/>
        </w:rPr>
      </w:pPr>
    </w:p>
    <w:p w:rsidR="00DA7584" w:rsidRPr="00AE3594" w:rsidRDefault="00DA7584" w:rsidP="00AE3594">
      <w:pPr>
        <w:widowControl w:val="0"/>
        <w:tabs>
          <w:tab w:val="left" w:pos="-1080"/>
          <w:tab w:val="left" w:pos="-720"/>
          <w:tab w:val="left" w:pos="0"/>
          <w:tab w:val="left" w:pos="360"/>
          <w:tab w:val="left" w:pos="1710"/>
        </w:tabs>
        <w:jc w:val="center"/>
        <w:rPr>
          <w:i/>
          <w:sz w:val="22"/>
          <w:szCs w:val="22"/>
        </w:rPr>
      </w:pPr>
      <w:r w:rsidRPr="00AE3594">
        <w:rPr>
          <w:i/>
          <w:sz w:val="22"/>
          <w:szCs w:val="22"/>
        </w:rPr>
        <w:t>This job description is intended to describe the general nature and level of work being performed by a person assigned to this job. It is not to be construed as an exhaustive list of all job duties.</w:t>
      </w:r>
    </w:p>
    <w:p w:rsidR="00C57A6D" w:rsidRDefault="00C57A6D" w:rsidP="00C57A6D">
      <w:pPr>
        <w:widowControl w:val="0"/>
        <w:rPr>
          <w:rFonts w:ascii="Arial" w:hAnsi="Arial"/>
          <w:b/>
          <w:sz w:val="24"/>
        </w:rPr>
      </w:pPr>
    </w:p>
    <w:p w:rsidR="00AE3594" w:rsidRDefault="00AE3594" w:rsidP="001C63DA">
      <w:pPr>
        <w:widowControl w:val="0"/>
        <w:tabs>
          <w:tab w:val="left" w:pos="-1080"/>
          <w:tab w:val="left" w:pos="-720"/>
          <w:tab w:val="left" w:pos="0"/>
          <w:tab w:val="left" w:pos="360"/>
          <w:tab w:val="left" w:pos="1710"/>
        </w:tabs>
        <w:jc w:val="center"/>
        <w:rPr>
          <w:i/>
          <w:sz w:val="24"/>
        </w:rPr>
      </w:pPr>
    </w:p>
    <w:p w:rsidR="00C57A6D" w:rsidRPr="00C57A6D" w:rsidRDefault="004975AC" w:rsidP="001C63DA">
      <w:pPr>
        <w:widowControl w:val="0"/>
        <w:tabs>
          <w:tab w:val="left" w:pos="-1080"/>
          <w:tab w:val="left" w:pos="-720"/>
          <w:tab w:val="left" w:pos="0"/>
          <w:tab w:val="left" w:pos="360"/>
          <w:tab w:val="left" w:pos="1710"/>
        </w:tabs>
        <w:jc w:val="center"/>
        <w:rPr>
          <w:i/>
          <w:sz w:val="24"/>
        </w:rPr>
      </w:pPr>
      <w:r>
        <w:rPr>
          <w:i/>
          <w:sz w:val="24"/>
        </w:rPr>
        <w:t>The City of Fraser does not discriminate on the basis of race, color, national origin, sex, religion, age or disability in employment or the provision of services.</w:t>
      </w:r>
    </w:p>
    <w:p w:rsidR="002A25A7" w:rsidRPr="00C57A6D" w:rsidRDefault="002A25A7" w:rsidP="002A25A7">
      <w:pPr>
        <w:widowControl w:val="0"/>
        <w:tabs>
          <w:tab w:val="left" w:pos="-1080"/>
          <w:tab w:val="left" w:pos="-720"/>
          <w:tab w:val="left" w:pos="0"/>
          <w:tab w:val="left" w:pos="360"/>
          <w:tab w:val="left" w:pos="720"/>
        </w:tabs>
      </w:pPr>
    </w:p>
    <w:p w:rsidR="00B221FC" w:rsidRPr="00C57A6D"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b/>
        </w:rPr>
      </w:pPr>
      <w:r w:rsidRPr="00C57A6D">
        <w:rPr>
          <w:b/>
        </w:rPr>
        <w:t>Send your letter of interest</w:t>
      </w:r>
      <w:r w:rsidR="00153172">
        <w:rPr>
          <w:b/>
        </w:rPr>
        <w:t>, resume</w:t>
      </w:r>
      <w:r w:rsidR="00B221FC" w:rsidRPr="00C57A6D">
        <w:rPr>
          <w:b/>
        </w:rPr>
        <w:t xml:space="preserve"> and </w:t>
      </w:r>
      <w:r w:rsidRPr="00C57A6D">
        <w:rPr>
          <w:b/>
        </w:rPr>
        <w:t xml:space="preserve">application to </w:t>
      </w:r>
    </w:p>
    <w:p w:rsidR="00B221FC" w:rsidRPr="00C57A6D" w:rsidRDefault="00C57A6D" w:rsidP="00F05979">
      <w:pPr>
        <w:pStyle w:val="BodyTextIndent"/>
        <w:pBdr>
          <w:top w:val="single" w:sz="4" w:space="1" w:color="auto"/>
          <w:left w:val="single" w:sz="4" w:space="4" w:color="auto"/>
          <w:bottom w:val="single" w:sz="4" w:space="15" w:color="auto"/>
          <w:right w:val="single" w:sz="4" w:space="4" w:color="auto"/>
        </w:pBdr>
        <w:shd w:val="clear" w:color="auto" w:fill="CCCCCC"/>
        <w:rPr>
          <w:b/>
        </w:rPr>
      </w:pPr>
      <w:r>
        <w:rPr>
          <w:b/>
        </w:rPr>
        <w:t xml:space="preserve">City Manager’s Office </w:t>
      </w:r>
      <w:r w:rsidR="002A25A7" w:rsidRPr="00C57A6D">
        <w:rPr>
          <w:b/>
        </w:rPr>
        <w:t xml:space="preserve"> </w:t>
      </w:r>
      <w:r w:rsidR="00B221FC" w:rsidRPr="00C57A6D">
        <w:rPr>
          <w:b/>
        </w:rPr>
        <w:t xml:space="preserve">                                </w:t>
      </w:r>
    </w:p>
    <w:p w:rsidR="00B221FC" w:rsidRPr="00C57A6D" w:rsidRDefault="00B221FC" w:rsidP="00F05979">
      <w:pPr>
        <w:pStyle w:val="BodyTextIndent"/>
        <w:pBdr>
          <w:top w:val="single" w:sz="4" w:space="1" w:color="auto"/>
          <w:left w:val="single" w:sz="4" w:space="4" w:color="auto"/>
          <w:bottom w:val="single" w:sz="4" w:space="15" w:color="auto"/>
          <w:right w:val="single" w:sz="4" w:space="4" w:color="auto"/>
        </w:pBdr>
        <w:shd w:val="clear" w:color="auto" w:fill="CCCCCC"/>
        <w:rPr>
          <w:b/>
        </w:rPr>
      </w:pPr>
      <w:r w:rsidRPr="00C57A6D">
        <w:rPr>
          <w:b/>
        </w:rPr>
        <w:t xml:space="preserve">33000 Garfield, </w:t>
      </w:r>
      <w:smartTag w:uri="urn:schemas-microsoft-com:office:smarttags" w:element="place">
        <w:smartTag w:uri="urn:schemas-microsoft-com:office:smarttags" w:element="City">
          <w:r w:rsidRPr="00C57A6D">
            <w:rPr>
              <w:b/>
            </w:rPr>
            <w:t>Fraser</w:t>
          </w:r>
        </w:smartTag>
        <w:r w:rsidRPr="00C57A6D">
          <w:rPr>
            <w:b/>
          </w:rPr>
          <w:t xml:space="preserve">, </w:t>
        </w:r>
        <w:smartTag w:uri="urn:schemas-microsoft-com:office:smarttags" w:element="State">
          <w:r w:rsidRPr="00C57A6D">
            <w:rPr>
              <w:b/>
            </w:rPr>
            <w:t>MI</w:t>
          </w:r>
        </w:smartTag>
        <w:r w:rsidRPr="00C57A6D">
          <w:rPr>
            <w:b/>
          </w:rPr>
          <w:t xml:space="preserve"> </w:t>
        </w:r>
        <w:smartTag w:uri="urn:schemas-microsoft-com:office:smarttags" w:element="PostalCode">
          <w:r w:rsidRPr="00C57A6D">
            <w:rPr>
              <w:b/>
            </w:rPr>
            <w:t>48026</w:t>
          </w:r>
        </w:smartTag>
      </w:smartTag>
      <w:r w:rsidRPr="00C57A6D">
        <w:rPr>
          <w:b/>
        </w:rPr>
        <w:t xml:space="preserve">                                                                                      </w:t>
      </w:r>
    </w:p>
    <w:p w:rsidR="002A5E12" w:rsidRPr="002A5E12" w:rsidRDefault="002A5E12" w:rsidP="00F05979">
      <w:pPr>
        <w:pStyle w:val="BodyTextIndent"/>
        <w:pBdr>
          <w:top w:val="single" w:sz="4" w:space="1" w:color="auto"/>
          <w:left w:val="single" w:sz="4" w:space="4" w:color="auto"/>
          <w:bottom w:val="single" w:sz="4" w:space="15" w:color="auto"/>
          <w:right w:val="single" w:sz="4" w:space="4" w:color="auto"/>
        </w:pBdr>
        <w:shd w:val="clear" w:color="auto" w:fill="CCCCCC"/>
        <w:rPr>
          <w:rStyle w:val="Strong"/>
          <w:sz w:val="22"/>
          <w:szCs w:val="22"/>
        </w:rPr>
      </w:pPr>
      <w:r w:rsidRPr="002A5E12">
        <w:rPr>
          <w:rStyle w:val="Strong"/>
          <w:sz w:val="22"/>
          <w:szCs w:val="22"/>
        </w:rPr>
        <w:t>FROM FRIDAY, JUNE 22nd, 2018 ~ FRIDAY, JULY 6</w:t>
      </w:r>
      <w:r w:rsidRPr="002A5E12">
        <w:rPr>
          <w:rStyle w:val="Strong"/>
          <w:sz w:val="22"/>
          <w:szCs w:val="22"/>
          <w:vertAlign w:val="superscript"/>
        </w:rPr>
        <w:t>TH</w:t>
      </w:r>
      <w:r w:rsidRPr="002A5E12">
        <w:rPr>
          <w:rStyle w:val="Strong"/>
          <w:sz w:val="22"/>
          <w:szCs w:val="22"/>
        </w:rPr>
        <w:t xml:space="preserve"> </w:t>
      </w:r>
    </w:p>
    <w:p w:rsidR="00CD4D6E" w:rsidRPr="00CD4D6E" w:rsidRDefault="00CD4D6E" w:rsidP="00F05979">
      <w:pPr>
        <w:pStyle w:val="BodyTextIndent"/>
        <w:pBdr>
          <w:top w:val="single" w:sz="4" w:space="1" w:color="auto"/>
          <w:left w:val="single" w:sz="4" w:space="4" w:color="auto"/>
          <w:bottom w:val="single" w:sz="4" w:space="15" w:color="auto"/>
          <w:right w:val="single" w:sz="4" w:space="4" w:color="auto"/>
        </w:pBdr>
        <w:shd w:val="clear" w:color="auto" w:fill="CCCCCC"/>
        <w:rPr>
          <w:b/>
          <w:sz w:val="20"/>
          <w:szCs w:val="20"/>
        </w:rPr>
      </w:pPr>
      <w:r w:rsidRPr="00CD4D6E">
        <w:rPr>
          <w:b/>
          <w:sz w:val="20"/>
          <w:szCs w:val="20"/>
        </w:rPr>
        <w:t xml:space="preserve">Applications can be found at </w:t>
      </w:r>
      <w:hyperlink r:id="rId7" w:history="1">
        <w:r w:rsidRPr="00CD4D6E">
          <w:rPr>
            <w:rStyle w:val="Hyperlink"/>
            <w:b/>
            <w:sz w:val="20"/>
            <w:szCs w:val="20"/>
          </w:rPr>
          <w:t>http://micityoffraser.com/</w:t>
        </w:r>
      </w:hyperlink>
      <w:r w:rsidRPr="00CD4D6E">
        <w:rPr>
          <w:b/>
          <w:sz w:val="20"/>
          <w:szCs w:val="20"/>
        </w:rPr>
        <w:t xml:space="preserve"> under Human Resources – Job Opportunities</w:t>
      </w:r>
    </w:p>
    <w:sectPr w:rsidR="00CD4D6E" w:rsidRPr="00CD4D6E" w:rsidSect="00D805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Times New Roman"/>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183DD3"/>
    <w:multiLevelType w:val="hybridMultilevel"/>
    <w:tmpl w:val="003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247596"/>
    <w:multiLevelType w:val="hybridMultilevel"/>
    <w:tmpl w:val="8DB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8"/>
  </w:num>
  <w:num w:numId="3">
    <w:abstractNumId w:val="2"/>
  </w:num>
  <w:num w:numId="4">
    <w:abstractNumId w:val="7"/>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4"/>
  </w:num>
  <w:num w:numId="7">
    <w:abstractNumId w:val="1"/>
  </w:num>
  <w:num w:numId="8">
    <w:abstractNumId w:val="10"/>
  </w:num>
  <w:num w:numId="9">
    <w:abstractNumId w:val="3"/>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E"/>
    <w:rsid w:val="000545F7"/>
    <w:rsid w:val="00063100"/>
    <w:rsid w:val="000C2AA2"/>
    <w:rsid w:val="0011136D"/>
    <w:rsid w:val="00143BB9"/>
    <w:rsid w:val="00153172"/>
    <w:rsid w:val="00175EB2"/>
    <w:rsid w:val="001765D3"/>
    <w:rsid w:val="001A12C3"/>
    <w:rsid w:val="001C63DA"/>
    <w:rsid w:val="001D3F9D"/>
    <w:rsid w:val="00201DA2"/>
    <w:rsid w:val="002275FB"/>
    <w:rsid w:val="00282FB6"/>
    <w:rsid w:val="002A25A7"/>
    <w:rsid w:val="002A2B7F"/>
    <w:rsid w:val="002A5E12"/>
    <w:rsid w:val="00355177"/>
    <w:rsid w:val="00392B09"/>
    <w:rsid w:val="00412EA6"/>
    <w:rsid w:val="00420966"/>
    <w:rsid w:val="004233E7"/>
    <w:rsid w:val="00463B1A"/>
    <w:rsid w:val="00474BD7"/>
    <w:rsid w:val="004975AC"/>
    <w:rsid w:val="005E39FC"/>
    <w:rsid w:val="00632335"/>
    <w:rsid w:val="006601A0"/>
    <w:rsid w:val="00681F66"/>
    <w:rsid w:val="006C30ED"/>
    <w:rsid w:val="006D38A2"/>
    <w:rsid w:val="006F1FB3"/>
    <w:rsid w:val="0084766F"/>
    <w:rsid w:val="0086279E"/>
    <w:rsid w:val="008D5B43"/>
    <w:rsid w:val="00913660"/>
    <w:rsid w:val="00921B0E"/>
    <w:rsid w:val="00977AEA"/>
    <w:rsid w:val="009873EC"/>
    <w:rsid w:val="00A3784C"/>
    <w:rsid w:val="00A51546"/>
    <w:rsid w:val="00A769A3"/>
    <w:rsid w:val="00AE3594"/>
    <w:rsid w:val="00B168B9"/>
    <w:rsid w:val="00B221FC"/>
    <w:rsid w:val="00BB74D5"/>
    <w:rsid w:val="00BC5269"/>
    <w:rsid w:val="00C526EF"/>
    <w:rsid w:val="00C57A6D"/>
    <w:rsid w:val="00CD4D6E"/>
    <w:rsid w:val="00CF410A"/>
    <w:rsid w:val="00D8056D"/>
    <w:rsid w:val="00DA7584"/>
    <w:rsid w:val="00DB0924"/>
    <w:rsid w:val="00DF1679"/>
    <w:rsid w:val="00DF40C9"/>
    <w:rsid w:val="00E8074B"/>
    <w:rsid w:val="00EE4DDF"/>
    <w:rsid w:val="00EF3E01"/>
    <w:rsid w:val="00F05979"/>
    <w:rsid w:val="00F16BCA"/>
    <w:rsid w:val="00F3662C"/>
    <w:rsid w:val="00F64964"/>
    <w:rsid w:val="00F72094"/>
    <w:rsid w:val="00FF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cityoffras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65F4-1808-4C84-944C-12D26A79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Administrator</cp:lastModifiedBy>
  <cp:revision>7</cp:revision>
  <cp:lastPrinted>2018-06-21T17:17:00Z</cp:lastPrinted>
  <dcterms:created xsi:type="dcterms:W3CDTF">2018-06-20T00:08:00Z</dcterms:created>
  <dcterms:modified xsi:type="dcterms:W3CDTF">2018-06-21T21:09:00Z</dcterms:modified>
</cp:coreProperties>
</file>