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02E" w:rsidRDefault="00E6502E" w:rsidP="000B3B9A"/>
    <w:p w:rsidR="00B33200" w:rsidRDefault="00A23A29" w:rsidP="009E7E90">
      <w:pPr>
        <w:spacing w:line="36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The </w:t>
      </w:r>
      <w:r w:rsidRPr="00A23A29">
        <w:rPr>
          <w:rFonts w:eastAsia="Times New Roman" w:cs="Times New Roman"/>
          <w:szCs w:val="24"/>
        </w:rPr>
        <w:t>Flat Rock Public Library currently serv</w:t>
      </w:r>
      <w:r w:rsidR="005E032A">
        <w:rPr>
          <w:rFonts w:eastAsia="Times New Roman" w:cs="Times New Roman"/>
          <w:szCs w:val="24"/>
        </w:rPr>
        <w:t>es</w:t>
      </w:r>
      <w:r w:rsidRPr="00A23A29">
        <w:rPr>
          <w:rFonts w:eastAsia="Times New Roman" w:cs="Times New Roman"/>
          <w:szCs w:val="24"/>
        </w:rPr>
        <w:t xml:space="preserve"> approximately 9,878 residents of the City of Flat Rock and appro</w:t>
      </w:r>
      <w:r w:rsidR="00437F80">
        <w:rPr>
          <w:rFonts w:eastAsia="Times New Roman" w:cs="Times New Roman"/>
          <w:szCs w:val="24"/>
        </w:rPr>
        <w:t xml:space="preserve">ximately 3,289 residents of the </w:t>
      </w:r>
      <w:r w:rsidRPr="00A23A29">
        <w:rPr>
          <w:rFonts w:eastAsia="Times New Roman" w:cs="Times New Roman"/>
          <w:szCs w:val="24"/>
        </w:rPr>
        <w:t>City of Rockwood (2010 U.S. Census).</w:t>
      </w:r>
      <w:r>
        <w:rPr>
          <w:rFonts w:eastAsia="Times New Roman" w:cs="Times New Roman"/>
          <w:szCs w:val="24"/>
        </w:rPr>
        <w:t xml:space="preserve"> </w:t>
      </w:r>
      <w:r w:rsidRPr="00A23A29">
        <w:rPr>
          <w:rFonts w:eastAsia="Times New Roman" w:cs="Times New Roman"/>
          <w:szCs w:val="24"/>
        </w:rPr>
        <w:t>We are a busy place with many youth and family programs</w:t>
      </w:r>
      <w:r w:rsidR="009440EB">
        <w:rPr>
          <w:rFonts w:eastAsia="Times New Roman" w:cs="Times New Roman"/>
          <w:szCs w:val="24"/>
        </w:rPr>
        <w:t xml:space="preserve"> and are</w:t>
      </w:r>
      <w:r w:rsidRPr="00A23A29">
        <w:rPr>
          <w:rFonts w:eastAsia="Times New Roman" w:cs="Times New Roman"/>
          <w:szCs w:val="24"/>
        </w:rPr>
        <w:t xml:space="preserve"> fortunate to have such wonderful community support in all areas. We are nicely situated in front of the Flat Rock Historical Area Buildings, next to a beautiful city park, and just across the park from the M</w:t>
      </w:r>
      <w:r w:rsidR="000772A1">
        <w:rPr>
          <w:rFonts w:eastAsia="Times New Roman" w:cs="Times New Roman"/>
          <w:szCs w:val="24"/>
        </w:rPr>
        <w:t xml:space="preserve">unicipal Building, which houses </w:t>
      </w:r>
      <w:r w:rsidRPr="00A23A29">
        <w:rPr>
          <w:rFonts w:eastAsia="Times New Roman" w:cs="Times New Roman"/>
          <w:szCs w:val="24"/>
        </w:rPr>
        <w:t>all City of Flat Rock services.</w:t>
      </w:r>
    </w:p>
    <w:p w:rsidR="00B33200" w:rsidRDefault="00B33200" w:rsidP="00B33200">
      <w:pPr>
        <w:spacing w:line="360" w:lineRule="auto"/>
        <w:rPr>
          <w:b/>
          <w:bCs/>
        </w:rPr>
      </w:pPr>
    </w:p>
    <w:p w:rsidR="00CC31A1" w:rsidRDefault="00CC31A1" w:rsidP="00B33200">
      <w:pPr>
        <w:spacing w:line="360" w:lineRule="auto"/>
      </w:pPr>
      <w:r w:rsidRPr="00CC31A1">
        <w:rPr>
          <w:b/>
          <w:bCs/>
        </w:rPr>
        <w:t>JOB TITLE</w:t>
      </w:r>
      <w:r w:rsidRPr="00CC31A1">
        <w:t xml:space="preserve">: </w:t>
      </w:r>
      <w:r>
        <w:t>Substitute Librarian</w:t>
      </w:r>
    </w:p>
    <w:p w:rsidR="00CC31A1" w:rsidRPr="00CC31A1" w:rsidRDefault="00CC31A1" w:rsidP="00B33200">
      <w:pPr>
        <w:spacing w:line="360" w:lineRule="auto"/>
      </w:pPr>
      <w:r w:rsidRPr="00CC31A1">
        <w:rPr>
          <w:b/>
          <w:bCs/>
        </w:rPr>
        <w:t>JOB CLASSIFICATION</w:t>
      </w:r>
      <w:r w:rsidRPr="00CC31A1">
        <w:t xml:space="preserve">: </w:t>
      </w:r>
      <w:r>
        <w:t xml:space="preserve">Part-Time; </w:t>
      </w:r>
      <w:r w:rsidR="000B3B9A">
        <w:t>No Benefits</w:t>
      </w:r>
    </w:p>
    <w:p w:rsidR="00CC31A1" w:rsidRPr="00CC31A1" w:rsidRDefault="00CC31A1" w:rsidP="00B33200">
      <w:pPr>
        <w:spacing w:line="360" w:lineRule="auto"/>
      </w:pPr>
      <w:r w:rsidRPr="00CC31A1">
        <w:rPr>
          <w:b/>
          <w:bCs/>
        </w:rPr>
        <w:t>SALARY RANGE</w:t>
      </w:r>
      <w:r w:rsidRPr="00CC31A1">
        <w:t xml:space="preserve">: </w:t>
      </w:r>
      <w:r>
        <w:t>$16.00/hour</w:t>
      </w:r>
      <w:r w:rsidRPr="00CC31A1">
        <w:t xml:space="preserve"> </w:t>
      </w:r>
    </w:p>
    <w:p w:rsidR="00CC31A1" w:rsidRPr="00CC31A1" w:rsidRDefault="00CC31A1" w:rsidP="000B3B9A">
      <w:pPr>
        <w:spacing w:line="360" w:lineRule="auto"/>
      </w:pPr>
      <w:r w:rsidRPr="00CC31A1">
        <w:rPr>
          <w:b/>
          <w:bCs/>
        </w:rPr>
        <w:t xml:space="preserve">HOURS: </w:t>
      </w:r>
      <w:r w:rsidR="00C000E2" w:rsidRPr="00C000E2">
        <w:rPr>
          <w:bCs/>
        </w:rPr>
        <w:t>As needed—including days, nights, and weekends</w:t>
      </w:r>
    </w:p>
    <w:p w:rsidR="00CC31A1" w:rsidRDefault="00CC31A1" w:rsidP="000B3B9A">
      <w:pPr>
        <w:spacing w:line="360" w:lineRule="auto"/>
        <w:rPr>
          <w:b/>
          <w:bCs/>
        </w:rPr>
      </w:pPr>
    </w:p>
    <w:p w:rsidR="00CC31A1" w:rsidRPr="00CC31A1" w:rsidRDefault="00CC31A1" w:rsidP="000B3B9A">
      <w:pPr>
        <w:spacing w:line="360" w:lineRule="auto"/>
      </w:pPr>
      <w:r w:rsidRPr="00CC31A1">
        <w:rPr>
          <w:b/>
          <w:bCs/>
        </w:rPr>
        <w:t>JOB DUTIES</w:t>
      </w:r>
      <w:r w:rsidR="00B33200">
        <w:rPr>
          <w:b/>
          <w:bCs/>
        </w:rPr>
        <w:t>:</w:t>
      </w:r>
      <w:r w:rsidRPr="00CC31A1">
        <w:rPr>
          <w:b/>
          <w:bCs/>
        </w:rPr>
        <w:t xml:space="preserve"> </w:t>
      </w:r>
    </w:p>
    <w:p w:rsidR="00326260" w:rsidRDefault="0037241F" w:rsidP="000E197B">
      <w:pPr>
        <w:spacing w:line="360" w:lineRule="auto"/>
      </w:pPr>
      <w:r>
        <w:t>The substitute librarian</w:t>
      </w:r>
      <w:r w:rsidR="00CC31A1" w:rsidRPr="00CC31A1">
        <w:t xml:space="preserve"> </w:t>
      </w:r>
      <w:r w:rsidR="00BD4E64">
        <w:t xml:space="preserve">is under the general supervision of </w:t>
      </w:r>
      <w:r w:rsidR="00326260">
        <w:t>the Director</w:t>
      </w:r>
      <w:r w:rsidR="00BD4E64">
        <w:t xml:space="preserve"> and</w:t>
      </w:r>
      <w:r w:rsidR="00326260">
        <w:t xml:space="preserve"> </w:t>
      </w:r>
      <w:r w:rsidR="00CC31A1" w:rsidRPr="00CC31A1">
        <w:t xml:space="preserve">is </w:t>
      </w:r>
      <w:r w:rsidR="00BD4E64">
        <w:t>responsible for providing professional library</w:t>
      </w:r>
      <w:r w:rsidR="00CC31A1" w:rsidRPr="00CC31A1">
        <w:t xml:space="preserve"> service at the </w:t>
      </w:r>
      <w:r w:rsidR="00E6502E">
        <w:t>reference desk</w:t>
      </w:r>
      <w:r w:rsidR="00CC31A1" w:rsidRPr="00CC31A1">
        <w:t>. This includes</w:t>
      </w:r>
      <w:r w:rsidR="00326260">
        <w:t>:</w:t>
      </w:r>
      <w:r w:rsidR="00BD4E64">
        <w:t xml:space="preserve"> </w:t>
      </w:r>
    </w:p>
    <w:p w:rsidR="004F5C47" w:rsidRDefault="00326260" w:rsidP="004F5C47">
      <w:pPr>
        <w:pStyle w:val="ListParagraph"/>
        <w:numPr>
          <w:ilvl w:val="0"/>
          <w:numId w:val="2"/>
        </w:numPr>
        <w:spacing w:line="360" w:lineRule="auto"/>
        <w:ind w:left="360"/>
      </w:pPr>
      <w:r>
        <w:t>A</w:t>
      </w:r>
      <w:r w:rsidR="00CC31A1" w:rsidRPr="00CC31A1">
        <w:t xml:space="preserve">nswering </w:t>
      </w:r>
      <w:r w:rsidR="000E197B">
        <w:t>reference questions (in person and on the phone)</w:t>
      </w:r>
      <w:r>
        <w:t>, including providing reader’s advisory</w:t>
      </w:r>
      <w:r w:rsidR="00073034">
        <w:t>, by making practical use of available library resources</w:t>
      </w:r>
      <w:r w:rsidR="004F5C47">
        <w:t xml:space="preserve">. </w:t>
      </w:r>
    </w:p>
    <w:p w:rsidR="00326260" w:rsidRDefault="00326260" w:rsidP="00326260">
      <w:pPr>
        <w:pStyle w:val="ListParagraph"/>
        <w:numPr>
          <w:ilvl w:val="0"/>
          <w:numId w:val="2"/>
        </w:numPr>
        <w:spacing w:line="360" w:lineRule="auto"/>
        <w:ind w:left="360"/>
      </w:pPr>
      <w:r>
        <w:t>L</w:t>
      </w:r>
      <w:r w:rsidR="000E197B">
        <w:t>ocating materials</w:t>
      </w:r>
      <w:r>
        <w:t xml:space="preserve"> in the collection</w:t>
      </w:r>
      <w:r w:rsidR="004D5209">
        <w:t xml:space="preserve"> using the Enterprise Catalog</w:t>
      </w:r>
      <w:r w:rsidR="008769BB">
        <w:t xml:space="preserve"> and other databases, such as </w:t>
      </w:r>
      <w:proofErr w:type="spellStart"/>
      <w:r w:rsidR="008769BB">
        <w:t>MeLCat</w:t>
      </w:r>
      <w:proofErr w:type="spellEnd"/>
      <w:r w:rsidR="008769BB">
        <w:t>.</w:t>
      </w:r>
    </w:p>
    <w:p w:rsidR="009E7E90" w:rsidRDefault="009E7E90" w:rsidP="009E7E90">
      <w:pPr>
        <w:pStyle w:val="ListParagraph"/>
        <w:numPr>
          <w:ilvl w:val="0"/>
          <w:numId w:val="2"/>
        </w:numPr>
        <w:spacing w:line="360" w:lineRule="auto"/>
        <w:ind w:left="360"/>
      </w:pPr>
      <w:r>
        <w:t>Using discretion when handling inquiries that are confidential or sensitive in nature.</w:t>
      </w:r>
    </w:p>
    <w:p w:rsidR="00326260" w:rsidRDefault="00326260" w:rsidP="00326260">
      <w:pPr>
        <w:pStyle w:val="ListParagraph"/>
        <w:numPr>
          <w:ilvl w:val="0"/>
          <w:numId w:val="2"/>
        </w:numPr>
        <w:spacing w:line="360" w:lineRule="auto"/>
        <w:ind w:left="360"/>
      </w:pPr>
      <w:r>
        <w:t>P</w:t>
      </w:r>
      <w:r w:rsidR="000E197B">
        <w:t>lacing items on hold</w:t>
      </w:r>
      <w:r>
        <w:t xml:space="preserve"> for patrons</w:t>
      </w:r>
    </w:p>
    <w:p w:rsidR="00326260" w:rsidRPr="00085F35" w:rsidRDefault="00326260" w:rsidP="00C25EB7">
      <w:pPr>
        <w:pStyle w:val="ListParagraph"/>
        <w:numPr>
          <w:ilvl w:val="0"/>
          <w:numId w:val="2"/>
        </w:numPr>
        <w:spacing w:line="360" w:lineRule="auto"/>
        <w:ind w:left="360"/>
      </w:pPr>
      <w:r>
        <w:t>O</w:t>
      </w:r>
      <w:r w:rsidR="000E197B">
        <w:t>ther</w:t>
      </w:r>
      <w:r>
        <w:t xml:space="preserve"> computer-related tasks, such as but no limited to, p</w:t>
      </w:r>
      <w:r>
        <w:rPr>
          <w:bCs/>
        </w:rPr>
        <w:t>roviding</w:t>
      </w:r>
      <w:r w:rsidR="00C25EB7" w:rsidRPr="00326260">
        <w:rPr>
          <w:bCs/>
        </w:rPr>
        <w:t xml:space="preserve"> </w:t>
      </w:r>
      <w:r>
        <w:rPr>
          <w:bCs/>
        </w:rPr>
        <w:t xml:space="preserve">basic </w:t>
      </w:r>
      <w:r w:rsidR="00C25EB7" w:rsidRPr="00326260">
        <w:rPr>
          <w:bCs/>
        </w:rPr>
        <w:t>technology instruction to patrons,</w:t>
      </w:r>
      <w:r>
        <w:rPr>
          <w:bCs/>
        </w:rPr>
        <w:t xml:space="preserve"> including Internet navigation and </w:t>
      </w:r>
      <w:r w:rsidR="00C25EB7" w:rsidRPr="00326260">
        <w:rPr>
          <w:bCs/>
        </w:rPr>
        <w:t>use of Microsoft Offi</w:t>
      </w:r>
      <w:r>
        <w:rPr>
          <w:bCs/>
        </w:rPr>
        <w:t>ce programs (Word, Excel, etc.).</w:t>
      </w:r>
    </w:p>
    <w:p w:rsidR="00085F35" w:rsidRDefault="00085F35" w:rsidP="00085F35">
      <w:pPr>
        <w:pStyle w:val="ListParagraph"/>
        <w:numPr>
          <w:ilvl w:val="0"/>
          <w:numId w:val="2"/>
        </w:numPr>
        <w:spacing w:line="360" w:lineRule="auto"/>
        <w:ind w:left="360"/>
      </w:pPr>
      <w:r w:rsidRPr="00A77C24">
        <w:t>Assist patrons with</w:t>
      </w:r>
      <w:r>
        <w:t xml:space="preserve"> downloadable digital resources, such as eBooks and audio eBooks, on various </w:t>
      </w:r>
      <w:r w:rsidRPr="00A77C24">
        <w:t>devices</w:t>
      </w:r>
      <w:r>
        <w:t>.</w:t>
      </w:r>
    </w:p>
    <w:p w:rsidR="00085F35" w:rsidRPr="00326260" w:rsidRDefault="00085F35" w:rsidP="00A44F8B">
      <w:pPr>
        <w:pStyle w:val="ListParagraph"/>
        <w:numPr>
          <w:ilvl w:val="0"/>
          <w:numId w:val="2"/>
        </w:numPr>
        <w:spacing w:line="360" w:lineRule="auto"/>
        <w:ind w:left="360"/>
      </w:pPr>
      <w:r w:rsidRPr="00A77C24">
        <w:t xml:space="preserve">Follow and enforce all library </w:t>
      </w:r>
      <w:r>
        <w:t xml:space="preserve">rules, policies and procedures, and </w:t>
      </w:r>
      <w:r w:rsidRPr="00A77C24">
        <w:t xml:space="preserve">patron privacy laws. </w:t>
      </w:r>
    </w:p>
    <w:p w:rsidR="00C25EB7" w:rsidRPr="00326260" w:rsidRDefault="00326260" w:rsidP="00C25EB7">
      <w:pPr>
        <w:pStyle w:val="ListParagraph"/>
        <w:numPr>
          <w:ilvl w:val="0"/>
          <w:numId w:val="2"/>
        </w:numPr>
        <w:spacing w:line="360" w:lineRule="auto"/>
        <w:ind w:left="360"/>
      </w:pPr>
      <w:r w:rsidRPr="00326260">
        <w:rPr>
          <w:bCs/>
        </w:rPr>
        <w:t>Other duties as assigned</w:t>
      </w:r>
    </w:p>
    <w:p w:rsidR="005E032A" w:rsidRDefault="005E032A" w:rsidP="002749DE">
      <w:pPr>
        <w:pStyle w:val="Default"/>
        <w:rPr>
          <w:sz w:val="23"/>
          <w:szCs w:val="23"/>
        </w:rPr>
      </w:pPr>
    </w:p>
    <w:p w:rsidR="00CC31A1" w:rsidRPr="00CC31A1" w:rsidRDefault="00F24184" w:rsidP="000B3B9A">
      <w:pPr>
        <w:spacing w:line="360" w:lineRule="auto"/>
      </w:pPr>
      <w:r>
        <w:rPr>
          <w:b/>
          <w:bCs/>
        </w:rPr>
        <w:t>QUALIFICATIONS</w:t>
      </w:r>
      <w:r w:rsidR="00CC31A1" w:rsidRPr="00CC31A1">
        <w:rPr>
          <w:b/>
          <w:bCs/>
        </w:rPr>
        <w:t xml:space="preserve">: </w:t>
      </w:r>
    </w:p>
    <w:p w:rsidR="00CC31A1" w:rsidRPr="00CC31A1" w:rsidRDefault="0002781C" w:rsidP="000B3B9A">
      <w:pPr>
        <w:spacing w:line="360" w:lineRule="auto"/>
      </w:pPr>
      <w:r>
        <w:rPr>
          <w:sz w:val="23"/>
          <w:szCs w:val="23"/>
        </w:rPr>
        <w:t>Candidates should be enthusiastic and energetic with a desire to provide excellent service to patrons of all ages. Candidates should be flexible, approachable, and comfortable with a broad range of technologies</w:t>
      </w:r>
      <w:r>
        <w:rPr>
          <w:sz w:val="23"/>
          <w:szCs w:val="23"/>
        </w:rPr>
        <w:t xml:space="preserve">. </w:t>
      </w:r>
      <w:r w:rsidR="00CC31A1" w:rsidRPr="00CC31A1">
        <w:t xml:space="preserve">Applicants must have: </w:t>
      </w:r>
    </w:p>
    <w:p w:rsidR="00BD4E64" w:rsidRDefault="00976220" w:rsidP="00BD4E64">
      <w:pPr>
        <w:pStyle w:val="ListParagraph"/>
        <w:numPr>
          <w:ilvl w:val="0"/>
          <w:numId w:val="1"/>
        </w:numPr>
        <w:spacing w:line="360" w:lineRule="auto"/>
        <w:ind w:left="360"/>
      </w:pPr>
      <w:r w:rsidRPr="00976220">
        <w:t>Master’s Degree in Library Science from an ALA accredited institution</w:t>
      </w:r>
      <w:r w:rsidR="00F749F0">
        <w:t xml:space="preserve"> (</w:t>
      </w:r>
      <w:r w:rsidR="00F749F0" w:rsidRPr="00BC2118">
        <w:rPr>
          <w:b/>
          <w:i/>
        </w:rPr>
        <w:t>Please note:</w:t>
      </w:r>
      <w:r w:rsidR="00F749F0">
        <w:rPr>
          <w:i/>
        </w:rPr>
        <w:t xml:space="preserve"> Proof must be presented at time of interview</w:t>
      </w:r>
      <w:r w:rsidR="00F749F0">
        <w:t>).</w:t>
      </w:r>
    </w:p>
    <w:p w:rsidR="00BD4E64" w:rsidRDefault="00BD4E64" w:rsidP="00BD4E64">
      <w:pPr>
        <w:pStyle w:val="ListParagraph"/>
        <w:numPr>
          <w:ilvl w:val="0"/>
          <w:numId w:val="1"/>
        </w:numPr>
        <w:spacing w:line="360" w:lineRule="auto"/>
        <w:ind w:left="360"/>
      </w:pPr>
      <w:r>
        <w:t>Eligibility for appropriate Michigan Library certification (</w:t>
      </w:r>
      <w:r w:rsidRPr="00BC2118">
        <w:rPr>
          <w:b/>
          <w:i/>
        </w:rPr>
        <w:t>Please note:</w:t>
      </w:r>
      <w:r>
        <w:rPr>
          <w:i/>
        </w:rPr>
        <w:t xml:space="preserve"> Proof must be presented at time of interview</w:t>
      </w:r>
      <w:r>
        <w:t>).</w:t>
      </w:r>
    </w:p>
    <w:p w:rsidR="00195D1F" w:rsidRDefault="0020463B" w:rsidP="00195D1F">
      <w:pPr>
        <w:pStyle w:val="ListParagraph"/>
        <w:numPr>
          <w:ilvl w:val="0"/>
          <w:numId w:val="1"/>
        </w:numPr>
        <w:spacing w:line="360" w:lineRule="auto"/>
        <w:ind w:left="360"/>
      </w:pPr>
      <w:r>
        <w:t>F</w:t>
      </w:r>
      <w:r w:rsidR="001F5BDD" w:rsidRPr="00CC31A1">
        <w:t>lexible schedule with e</w:t>
      </w:r>
      <w:r w:rsidR="00D36A4A">
        <w:t>vening and weekend availability</w:t>
      </w:r>
    </w:p>
    <w:p w:rsidR="00333B1A" w:rsidRDefault="00A046A4" w:rsidP="00195D1F">
      <w:pPr>
        <w:pStyle w:val="ListParagraph"/>
        <w:numPr>
          <w:ilvl w:val="0"/>
          <w:numId w:val="1"/>
        </w:numPr>
        <w:spacing w:line="360" w:lineRule="auto"/>
        <w:ind w:left="360"/>
      </w:pPr>
      <w:r>
        <w:t>Excellent and proficient c</w:t>
      </w:r>
      <w:r w:rsidR="00333B1A">
        <w:t>omputer</w:t>
      </w:r>
      <w:r w:rsidR="00C625AD">
        <w:t xml:space="preserve"> literacy and i</w:t>
      </w:r>
      <w:r w:rsidR="00C625AD">
        <w:rPr>
          <w:sz w:val="23"/>
          <w:szCs w:val="23"/>
        </w:rPr>
        <w:t>nternet searching skills</w:t>
      </w:r>
    </w:p>
    <w:p w:rsidR="005540DA" w:rsidRDefault="005540DA" w:rsidP="005540DA">
      <w:pPr>
        <w:numPr>
          <w:ilvl w:val="0"/>
          <w:numId w:val="1"/>
        </w:numPr>
        <w:spacing w:line="360" w:lineRule="auto"/>
        <w:ind w:left="360"/>
        <w:jc w:val="both"/>
      </w:pPr>
      <w:r>
        <w:t>Ability to effectively communicate ideas and information both in written and oral form</w:t>
      </w:r>
    </w:p>
    <w:p w:rsidR="00A62802" w:rsidRDefault="00A62802" w:rsidP="00A62802">
      <w:pPr>
        <w:pStyle w:val="ListParagraph"/>
        <w:numPr>
          <w:ilvl w:val="0"/>
          <w:numId w:val="1"/>
        </w:numPr>
        <w:spacing w:line="360" w:lineRule="auto"/>
        <w:ind w:left="360"/>
      </w:pPr>
      <w:r>
        <w:t xml:space="preserve">Ability to work </w:t>
      </w:r>
      <w:r w:rsidRPr="00A62802">
        <w:rPr>
          <w:bCs/>
        </w:rPr>
        <w:t>indep</w:t>
      </w:r>
      <w:r>
        <w:rPr>
          <w:bCs/>
        </w:rPr>
        <w:t xml:space="preserve">endently as well as </w:t>
      </w:r>
      <w:r w:rsidR="00BC2118">
        <w:rPr>
          <w:bCs/>
        </w:rPr>
        <w:t>on</w:t>
      </w:r>
      <w:bookmarkStart w:id="0" w:name="_GoBack"/>
      <w:bookmarkEnd w:id="0"/>
      <w:r>
        <w:rPr>
          <w:bCs/>
        </w:rPr>
        <w:t xml:space="preserve"> a team</w:t>
      </w:r>
    </w:p>
    <w:p w:rsidR="00A62802" w:rsidRPr="00A62802" w:rsidRDefault="003C2D02" w:rsidP="00A62802">
      <w:pPr>
        <w:pStyle w:val="ListParagraph"/>
        <w:numPr>
          <w:ilvl w:val="0"/>
          <w:numId w:val="1"/>
        </w:numPr>
        <w:spacing w:line="360" w:lineRule="auto"/>
        <w:ind w:left="360"/>
      </w:pPr>
      <w:r>
        <w:t>Ability to meet, communicate with, and deal with people effectively</w:t>
      </w:r>
    </w:p>
    <w:p w:rsidR="00D36A4A" w:rsidRDefault="00D36A4A" w:rsidP="00D36A4A">
      <w:pPr>
        <w:pStyle w:val="ListParagraph"/>
        <w:numPr>
          <w:ilvl w:val="0"/>
          <w:numId w:val="1"/>
        </w:numPr>
        <w:spacing w:line="360" w:lineRule="auto"/>
        <w:ind w:left="360"/>
      </w:pPr>
      <w:r>
        <w:t>(</w:t>
      </w:r>
      <w:r>
        <w:rPr>
          <w:i/>
        </w:rPr>
        <w:t>preferred</w:t>
      </w:r>
      <w:r>
        <w:t>) Minimum of a year of relevant library experience</w:t>
      </w:r>
    </w:p>
    <w:p w:rsidR="00D36A4A" w:rsidRDefault="00D36A4A" w:rsidP="0086217E">
      <w:pPr>
        <w:pStyle w:val="ListParagraph"/>
        <w:numPr>
          <w:ilvl w:val="0"/>
          <w:numId w:val="1"/>
        </w:numPr>
        <w:spacing w:line="360" w:lineRule="auto"/>
        <w:ind w:left="360"/>
      </w:pPr>
      <w:r>
        <w:t>(</w:t>
      </w:r>
      <w:r w:rsidRPr="00D36A4A">
        <w:rPr>
          <w:i/>
        </w:rPr>
        <w:t>preferred</w:t>
      </w:r>
      <w:r>
        <w:t xml:space="preserve">) Familiarity with </w:t>
      </w:r>
      <w:proofErr w:type="spellStart"/>
      <w:r>
        <w:t>Ov</w:t>
      </w:r>
      <w:r w:rsidR="003C2D02">
        <w:t>erDrive</w:t>
      </w:r>
      <w:proofErr w:type="spellEnd"/>
      <w:r w:rsidR="003C2D02">
        <w:t>/Download Destination, e-readers, and other new and emerging technologies.</w:t>
      </w:r>
    </w:p>
    <w:p w:rsidR="009A02E4" w:rsidRDefault="009A02E4" w:rsidP="000B3B9A">
      <w:pPr>
        <w:spacing w:line="360" w:lineRule="auto"/>
        <w:rPr>
          <w:b/>
          <w:bCs/>
        </w:rPr>
      </w:pPr>
    </w:p>
    <w:p w:rsidR="00CC31A1" w:rsidRPr="00CC31A1" w:rsidRDefault="00CC31A1" w:rsidP="000B3B9A">
      <w:pPr>
        <w:spacing w:line="360" w:lineRule="auto"/>
      </w:pPr>
      <w:r w:rsidRPr="00CC31A1">
        <w:rPr>
          <w:b/>
          <w:bCs/>
        </w:rPr>
        <w:t xml:space="preserve">TO APPLY: </w:t>
      </w:r>
    </w:p>
    <w:p w:rsidR="00464692" w:rsidRDefault="00464692" w:rsidP="000B3B9A">
      <w:pPr>
        <w:spacing w:line="360" w:lineRule="auto"/>
      </w:pPr>
      <w:r>
        <w:t>Email a cover letter and resume to</w:t>
      </w:r>
      <w:r w:rsidR="00D36A4A">
        <w:t>:</w:t>
      </w:r>
    </w:p>
    <w:p w:rsidR="00CC31A1" w:rsidRPr="00CC31A1" w:rsidRDefault="00464692" w:rsidP="000B3B9A">
      <w:pPr>
        <w:spacing w:line="360" w:lineRule="auto"/>
      </w:pPr>
      <w:r>
        <w:t>Rachel Lee, Library Director</w:t>
      </w:r>
    </w:p>
    <w:p w:rsidR="00CC31A1" w:rsidRPr="00CC31A1" w:rsidRDefault="00464692" w:rsidP="000B3B9A">
      <w:pPr>
        <w:spacing w:line="360" w:lineRule="auto"/>
      </w:pPr>
      <w:r>
        <w:t>Flat Rock</w:t>
      </w:r>
      <w:r w:rsidR="00CC31A1" w:rsidRPr="00CC31A1">
        <w:t xml:space="preserve"> Public Library </w:t>
      </w:r>
    </w:p>
    <w:p w:rsidR="00CC31A1" w:rsidRPr="00D36A4A" w:rsidRDefault="00CC31A1" w:rsidP="000B3B9A">
      <w:pPr>
        <w:spacing w:line="360" w:lineRule="auto"/>
        <w:rPr>
          <w:b/>
        </w:rPr>
      </w:pPr>
      <w:r w:rsidRPr="00D36A4A">
        <w:rPr>
          <w:b/>
        </w:rPr>
        <w:t>d</w:t>
      </w:r>
      <w:r w:rsidR="000751B7" w:rsidRPr="00D36A4A">
        <w:rPr>
          <w:b/>
        </w:rPr>
        <w:t>irector</w:t>
      </w:r>
      <w:r w:rsidRPr="00D36A4A">
        <w:rPr>
          <w:b/>
        </w:rPr>
        <w:t>@</w:t>
      </w:r>
      <w:r w:rsidR="000751B7" w:rsidRPr="00D36A4A">
        <w:rPr>
          <w:b/>
        </w:rPr>
        <w:t>frlib</w:t>
      </w:r>
      <w:r w:rsidRPr="00D36A4A">
        <w:rPr>
          <w:b/>
        </w:rPr>
        <w:t xml:space="preserve">.org </w:t>
      </w:r>
    </w:p>
    <w:p w:rsidR="00464692" w:rsidRDefault="00464692" w:rsidP="000B3B9A">
      <w:pPr>
        <w:spacing w:line="360" w:lineRule="auto"/>
        <w:rPr>
          <w:i/>
          <w:iCs/>
        </w:rPr>
      </w:pPr>
    </w:p>
    <w:p w:rsidR="00C000E2" w:rsidRDefault="00CC31A1" w:rsidP="00AD5FB0">
      <w:pPr>
        <w:spacing w:line="360" w:lineRule="auto"/>
        <w:rPr>
          <w:i/>
          <w:iCs/>
        </w:rPr>
      </w:pPr>
      <w:r w:rsidRPr="00CC31A1">
        <w:rPr>
          <w:i/>
          <w:iCs/>
        </w:rPr>
        <w:t xml:space="preserve">Applications </w:t>
      </w:r>
      <w:r w:rsidR="00464692">
        <w:rPr>
          <w:i/>
          <w:iCs/>
        </w:rPr>
        <w:t>will be</w:t>
      </w:r>
      <w:r w:rsidRPr="00CC31A1">
        <w:rPr>
          <w:i/>
          <w:iCs/>
        </w:rPr>
        <w:t xml:space="preserve"> accepted until </w:t>
      </w:r>
      <w:r w:rsidR="00C000E2">
        <w:rPr>
          <w:i/>
          <w:iCs/>
        </w:rPr>
        <w:t>position</w:t>
      </w:r>
      <w:r w:rsidR="000751B7">
        <w:rPr>
          <w:i/>
          <w:iCs/>
        </w:rPr>
        <w:t xml:space="preserve"> </w:t>
      </w:r>
      <w:r w:rsidR="00C000E2">
        <w:rPr>
          <w:i/>
          <w:iCs/>
        </w:rPr>
        <w:t>is</w:t>
      </w:r>
      <w:r w:rsidR="000751B7">
        <w:rPr>
          <w:i/>
          <w:iCs/>
        </w:rPr>
        <w:t xml:space="preserve"> filled.</w:t>
      </w:r>
    </w:p>
    <w:p w:rsidR="003457D2" w:rsidRDefault="003457D2" w:rsidP="00AD5FB0">
      <w:pPr>
        <w:spacing w:line="360" w:lineRule="auto"/>
        <w:rPr>
          <w:i/>
          <w:iCs/>
        </w:rPr>
      </w:pPr>
    </w:p>
    <w:p w:rsidR="003457D2" w:rsidRPr="003457D2" w:rsidRDefault="003457D2" w:rsidP="003457D2">
      <w:pPr>
        <w:jc w:val="both"/>
        <w:rPr>
          <w:i/>
        </w:rPr>
      </w:pPr>
      <w:r>
        <w:rPr>
          <w:i/>
        </w:rPr>
        <w:t xml:space="preserve">Flat Rock Public Library provides “reasonable accommodations” to qualified individuals with disabilities, in accordance with the Americans </w:t>
      </w:r>
      <w:proofErr w:type="gramStart"/>
      <w:r>
        <w:rPr>
          <w:i/>
        </w:rPr>
        <w:t>With</w:t>
      </w:r>
      <w:proofErr w:type="gramEnd"/>
      <w:r>
        <w:rPr>
          <w:i/>
        </w:rPr>
        <w:t xml:space="preserve"> Disabilities Act and applicable state and local laws.</w:t>
      </w:r>
    </w:p>
    <w:sectPr w:rsidR="003457D2" w:rsidRPr="003457D2" w:rsidSect="00A23A29">
      <w:headerReference w:type="default" r:id="rId7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5BF" w:rsidRDefault="00F145BF" w:rsidP="00F145BF">
      <w:pPr>
        <w:spacing w:line="240" w:lineRule="auto"/>
      </w:pPr>
      <w:r>
        <w:separator/>
      </w:r>
    </w:p>
  </w:endnote>
  <w:endnote w:type="continuationSeparator" w:id="0">
    <w:p w:rsidR="00F145BF" w:rsidRDefault="00F145BF" w:rsidP="00F145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5BF" w:rsidRDefault="00F145BF" w:rsidP="00F145BF">
      <w:pPr>
        <w:spacing w:line="240" w:lineRule="auto"/>
      </w:pPr>
      <w:r>
        <w:separator/>
      </w:r>
    </w:p>
  </w:footnote>
  <w:footnote w:type="continuationSeparator" w:id="0">
    <w:p w:rsidR="00F145BF" w:rsidRDefault="00F145BF" w:rsidP="00F145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5BF" w:rsidRDefault="00F145BF" w:rsidP="00F145BF">
    <w:pPr>
      <w:pStyle w:val="Header"/>
      <w:jc w:val="center"/>
      <w:rPr>
        <w:b/>
      </w:rPr>
    </w:pPr>
    <w:r>
      <w:rPr>
        <w:b/>
      </w:rPr>
      <w:t>Flat Rock Public Library</w:t>
    </w:r>
  </w:p>
  <w:p w:rsidR="00F145BF" w:rsidRDefault="00F145BF" w:rsidP="00F145BF">
    <w:pPr>
      <w:pStyle w:val="Header"/>
      <w:jc w:val="center"/>
    </w:pPr>
    <w:r>
      <w:t>25200 Gibraltar Road</w:t>
    </w:r>
  </w:p>
  <w:p w:rsidR="00F145BF" w:rsidRDefault="00F145BF" w:rsidP="00F145BF">
    <w:pPr>
      <w:pStyle w:val="Header"/>
      <w:jc w:val="center"/>
    </w:pPr>
    <w:r>
      <w:t>Flat Rock, MI 48105</w:t>
    </w:r>
  </w:p>
  <w:p w:rsidR="000751B7" w:rsidRDefault="00A77C24" w:rsidP="00F145BF">
    <w:pPr>
      <w:pStyle w:val="Header"/>
      <w:jc w:val="center"/>
    </w:pPr>
    <w:r>
      <w:t xml:space="preserve">Phone: </w:t>
    </w:r>
    <w:r w:rsidR="000751B7">
      <w:t>734-782-2430</w:t>
    </w:r>
  </w:p>
  <w:p w:rsidR="00A77C24" w:rsidRDefault="00A77C24" w:rsidP="00F145BF">
    <w:pPr>
      <w:pStyle w:val="Header"/>
      <w:jc w:val="center"/>
    </w:pPr>
    <w:r>
      <w:t>Fax: 734-789-</w:t>
    </w:r>
    <w:r w:rsidR="000B3B9A">
      <w:t>8265</w:t>
    </w:r>
  </w:p>
  <w:p w:rsidR="00A23A29" w:rsidRDefault="00A10C1F" w:rsidP="00F145BF">
    <w:pPr>
      <w:pStyle w:val="Header"/>
      <w:jc w:val="center"/>
      <w:rPr>
        <w:b/>
      </w:rPr>
    </w:pPr>
    <w:hyperlink r:id="rId1" w:history="1">
      <w:r w:rsidR="00A23A29" w:rsidRPr="00773222">
        <w:rPr>
          <w:rStyle w:val="Hyperlink"/>
          <w:b/>
        </w:rPr>
        <w:t>www.frlib.org</w:t>
      </w:r>
    </w:hyperlink>
  </w:p>
  <w:p w:rsidR="00B166FC" w:rsidRPr="00A23A29" w:rsidRDefault="00A10C1F" w:rsidP="00F145BF">
    <w:pPr>
      <w:pStyle w:val="Header"/>
      <w:jc w:val="center"/>
      <w:rPr>
        <w:b/>
      </w:rPr>
    </w:pPr>
    <w:hyperlink r:id="rId2" w:history="1">
      <w:r w:rsidR="00B166FC" w:rsidRPr="00773222">
        <w:rPr>
          <w:rStyle w:val="Hyperlink"/>
          <w:b/>
        </w:rPr>
        <w:t>www.facebook.com/flatrockpubliclibrary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631D8"/>
    <w:multiLevelType w:val="hybridMultilevel"/>
    <w:tmpl w:val="E064D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773A7F"/>
    <w:multiLevelType w:val="hybridMultilevel"/>
    <w:tmpl w:val="8E0872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D33B71"/>
    <w:multiLevelType w:val="hybridMultilevel"/>
    <w:tmpl w:val="54942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E1011"/>
    <w:multiLevelType w:val="hybridMultilevel"/>
    <w:tmpl w:val="5D6ECE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90305A"/>
    <w:multiLevelType w:val="hybridMultilevel"/>
    <w:tmpl w:val="55D8B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71250B"/>
    <w:multiLevelType w:val="hybridMultilevel"/>
    <w:tmpl w:val="CDA4C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4B3498"/>
    <w:multiLevelType w:val="hybridMultilevel"/>
    <w:tmpl w:val="CB5059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1E3187"/>
    <w:multiLevelType w:val="hybridMultilevel"/>
    <w:tmpl w:val="6D943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F34573"/>
    <w:multiLevelType w:val="hybridMultilevel"/>
    <w:tmpl w:val="253CD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BF"/>
    <w:rsid w:val="0002781C"/>
    <w:rsid w:val="00073034"/>
    <w:rsid w:val="000751B7"/>
    <w:rsid w:val="000772A1"/>
    <w:rsid w:val="00085F35"/>
    <w:rsid w:val="000B3B9A"/>
    <w:rsid w:val="000E197B"/>
    <w:rsid w:val="00195D1F"/>
    <w:rsid w:val="001F5BDD"/>
    <w:rsid w:val="0020463B"/>
    <w:rsid w:val="002749DE"/>
    <w:rsid w:val="00326260"/>
    <w:rsid w:val="00333B1A"/>
    <w:rsid w:val="003457D2"/>
    <w:rsid w:val="0037241F"/>
    <w:rsid w:val="003C2D02"/>
    <w:rsid w:val="00401D06"/>
    <w:rsid w:val="00412C52"/>
    <w:rsid w:val="00437F80"/>
    <w:rsid w:val="00464692"/>
    <w:rsid w:val="004D5209"/>
    <w:rsid w:val="004F5C47"/>
    <w:rsid w:val="005540DA"/>
    <w:rsid w:val="00575B2A"/>
    <w:rsid w:val="00587B2D"/>
    <w:rsid w:val="005E032A"/>
    <w:rsid w:val="00657BF0"/>
    <w:rsid w:val="006C56FA"/>
    <w:rsid w:val="00826B09"/>
    <w:rsid w:val="008769BB"/>
    <w:rsid w:val="008C1084"/>
    <w:rsid w:val="009440EB"/>
    <w:rsid w:val="00976220"/>
    <w:rsid w:val="009840CF"/>
    <w:rsid w:val="009A02E4"/>
    <w:rsid w:val="009E7E90"/>
    <w:rsid w:val="00A046A4"/>
    <w:rsid w:val="00A06D26"/>
    <w:rsid w:val="00A23A29"/>
    <w:rsid w:val="00A44F8B"/>
    <w:rsid w:val="00A62802"/>
    <w:rsid w:val="00A77C24"/>
    <w:rsid w:val="00AD5FB0"/>
    <w:rsid w:val="00B166FC"/>
    <w:rsid w:val="00B33200"/>
    <w:rsid w:val="00BC2118"/>
    <w:rsid w:val="00BD4E64"/>
    <w:rsid w:val="00C000E2"/>
    <w:rsid w:val="00C25EB7"/>
    <w:rsid w:val="00C625AD"/>
    <w:rsid w:val="00C955C7"/>
    <w:rsid w:val="00CB3E77"/>
    <w:rsid w:val="00CC31A1"/>
    <w:rsid w:val="00D36A4A"/>
    <w:rsid w:val="00D86F5A"/>
    <w:rsid w:val="00D9667F"/>
    <w:rsid w:val="00E6502E"/>
    <w:rsid w:val="00EA2C81"/>
    <w:rsid w:val="00F11693"/>
    <w:rsid w:val="00F130F3"/>
    <w:rsid w:val="00F145BF"/>
    <w:rsid w:val="00F24184"/>
    <w:rsid w:val="00F42CA7"/>
    <w:rsid w:val="00F7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99167DC-6A9F-4117-B1E6-90533315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E77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45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5B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145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5BF"/>
    <w:rPr>
      <w:rFonts w:ascii="Times New Roman" w:hAnsi="Times New Roman"/>
      <w:sz w:val="24"/>
    </w:rPr>
  </w:style>
  <w:style w:type="paragraph" w:customStyle="1" w:styleId="Default">
    <w:name w:val="Default"/>
    <w:rsid w:val="00C000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5B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3A2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23A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7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flatrockpubliclibrary" TargetMode="External"/><Relationship Id="rId1" Type="http://schemas.openxmlformats.org/officeDocument/2006/relationships/hyperlink" Target="http://www.frli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</dc:creator>
  <cp:keywords/>
  <dc:description/>
  <cp:lastModifiedBy>REF</cp:lastModifiedBy>
  <cp:revision>24</cp:revision>
  <dcterms:created xsi:type="dcterms:W3CDTF">2015-04-24T16:22:00Z</dcterms:created>
  <dcterms:modified xsi:type="dcterms:W3CDTF">2015-04-28T16:36:00Z</dcterms:modified>
</cp:coreProperties>
</file>