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069" w:rsidRDefault="00931D73"/>
    <w:p w:rsidR="007817D7" w:rsidRDefault="007817D7" w:rsidP="007817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JOB POSTING</w:t>
      </w:r>
    </w:p>
    <w:p w:rsidR="007817D7" w:rsidRPr="00FC4743" w:rsidRDefault="007817D7" w:rsidP="007817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16"/>
          <w:szCs w:val="16"/>
        </w:rPr>
      </w:pPr>
    </w:p>
    <w:p w:rsidR="007817D7" w:rsidRDefault="007817D7" w:rsidP="007817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Outreach</w:t>
      </w:r>
      <w:r w:rsidR="00EE650D">
        <w:rPr>
          <w:rFonts w:ascii="Calibri" w:hAnsi="Calibri" w:cs="Calibri"/>
          <w:b/>
          <w:bCs/>
          <w:sz w:val="28"/>
          <w:szCs w:val="28"/>
        </w:rPr>
        <w:t xml:space="preserve"> and Community Relations</w:t>
      </w:r>
      <w:r>
        <w:rPr>
          <w:rFonts w:ascii="Calibri" w:hAnsi="Calibri" w:cs="Calibri"/>
          <w:b/>
          <w:bCs/>
          <w:sz w:val="28"/>
          <w:szCs w:val="28"/>
        </w:rPr>
        <w:t xml:space="preserve"> Librarian, Full-Time</w:t>
      </w:r>
    </w:p>
    <w:p w:rsidR="007817D7" w:rsidRPr="00DF6856" w:rsidRDefault="007817D7" w:rsidP="007817D7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7817D7" w:rsidRPr="00824CF4" w:rsidRDefault="007817D7" w:rsidP="007817D7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Starting </w:t>
      </w:r>
      <w:r w:rsidRPr="00824CF4">
        <w:rPr>
          <w:rFonts w:ascii="Calibri" w:hAnsi="Calibri" w:cs="Calibri"/>
          <w:b/>
          <w:bCs/>
          <w:sz w:val="22"/>
          <w:szCs w:val="22"/>
        </w:rPr>
        <w:t>Salary: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$46,800 annually</w:t>
      </w:r>
    </w:p>
    <w:p w:rsidR="007817D7" w:rsidRPr="00DE5D4E" w:rsidRDefault="007817D7" w:rsidP="007817D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Hours: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Full-time, 40 </w:t>
      </w:r>
      <w:proofErr w:type="spellStart"/>
      <w:r>
        <w:rPr>
          <w:rFonts w:ascii="Calibri" w:hAnsi="Calibri" w:cs="Calibri"/>
          <w:bCs/>
          <w:sz w:val="22"/>
          <w:szCs w:val="22"/>
        </w:rPr>
        <w:t>hrs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/week</w:t>
      </w:r>
    </w:p>
    <w:p w:rsidR="007817D7" w:rsidRDefault="007817D7" w:rsidP="007817D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Posted</w:t>
      </w:r>
      <w:r w:rsidRPr="00824CF4">
        <w:rPr>
          <w:rFonts w:ascii="Calibri" w:hAnsi="Calibri" w:cs="Calibri"/>
          <w:b/>
          <w:sz w:val="22"/>
          <w:szCs w:val="22"/>
        </w:rPr>
        <w:t>:</w:t>
      </w:r>
      <w:r w:rsidRPr="00824CF4">
        <w:rPr>
          <w:rFonts w:ascii="Calibri" w:hAnsi="Calibri" w:cs="Calibri"/>
          <w:sz w:val="22"/>
          <w:szCs w:val="22"/>
        </w:rPr>
        <w:t xml:space="preserve"> </w:t>
      </w:r>
      <w:r w:rsidR="00815B68">
        <w:rPr>
          <w:rFonts w:ascii="Calibri" w:hAnsi="Calibri" w:cs="Calibri"/>
          <w:sz w:val="22"/>
          <w:szCs w:val="22"/>
        </w:rPr>
        <w:t>July 20, 2023</w:t>
      </w:r>
    </w:p>
    <w:p w:rsidR="007817D7" w:rsidRDefault="007817D7" w:rsidP="007817D7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Deadline: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 w:rsidR="00815B68">
        <w:rPr>
          <w:rFonts w:ascii="Calibri" w:hAnsi="Calibri" w:cs="Calibri"/>
          <w:bCs/>
          <w:sz w:val="22"/>
          <w:szCs w:val="22"/>
        </w:rPr>
        <w:t>August 11, 2023</w:t>
      </w:r>
    </w:p>
    <w:p w:rsidR="007817D7" w:rsidRDefault="007817D7" w:rsidP="007817D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817D7" w:rsidRPr="00824CF4" w:rsidRDefault="007817D7" w:rsidP="007817D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Belleville Area District Library seeks a motivated,</w:t>
      </w:r>
      <w:r w:rsidR="00D2189D">
        <w:rPr>
          <w:rFonts w:ascii="Calibri" w:hAnsi="Calibri" w:cs="Calibri"/>
          <w:sz w:val="22"/>
          <w:szCs w:val="22"/>
        </w:rPr>
        <w:t xml:space="preserve"> dynamic,</w:t>
      </w:r>
      <w:r>
        <w:rPr>
          <w:rFonts w:ascii="Calibri" w:hAnsi="Calibri" w:cs="Calibri"/>
          <w:sz w:val="22"/>
          <w:szCs w:val="22"/>
        </w:rPr>
        <w:t xml:space="preserve"> highly-collaborative individual to join our Adult Services team. We are expanding our outreach services to adults</w:t>
      </w:r>
      <w:r w:rsidR="00D2189D">
        <w:rPr>
          <w:rFonts w:ascii="Calibri" w:hAnsi="Calibri" w:cs="Calibri"/>
          <w:sz w:val="22"/>
          <w:szCs w:val="22"/>
        </w:rPr>
        <w:t xml:space="preserve"> and organizations</w:t>
      </w:r>
      <w:r w:rsidR="00FC3BF2">
        <w:rPr>
          <w:rFonts w:ascii="Calibri" w:hAnsi="Calibri" w:cs="Calibri"/>
          <w:sz w:val="22"/>
          <w:szCs w:val="22"/>
        </w:rPr>
        <w:t xml:space="preserve"> in our community</w:t>
      </w:r>
      <w:r>
        <w:rPr>
          <w:rFonts w:ascii="Calibri" w:hAnsi="Calibri" w:cs="Calibri"/>
          <w:sz w:val="22"/>
          <w:szCs w:val="22"/>
        </w:rPr>
        <w:t xml:space="preserve">. Desired applicants </w:t>
      </w:r>
      <w:r w:rsidR="00C15F77">
        <w:rPr>
          <w:rFonts w:ascii="Calibri" w:hAnsi="Calibri" w:cs="Calibri"/>
          <w:sz w:val="22"/>
          <w:szCs w:val="22"/>
        </w:rPr>
        <w:t xml:space="preserve">will be </w:t>
      </w:r>
      <w:r w:rsidR="00C710F1" w:rsidRPr="000E19F6">
        <w:rPr>
          <w:rFonts w:ascii="Calibri" w:hAnsi="Calibri" w:cs="Calibri"/>
          <w:sz w:val="22"/>
          <w:szCs w:val="22"/>
        </w:rPr>
        <w:t xml:space="preserve">people-centric </w:t>
      </w:r>
      <w:r w:rsidR="00C15F77">
        <w:rPr>
          <w:rFonts w:ascii="Calibri" w:hAnsi="Calibri" w:cs="Calibri"/>
          <w:sz w:val="22"/>
          <w:szCs w:val="22"/>
        </w:rPr>
        <w:t>and excited about making connections both inside and outside of the library. Other duties include collections, social media, marketing, and programming responsibilities. While experience in these areas is a plus, we are open to interviewing librarians new to the field who could see themselves excelling in this role.</w:t>
      </w:r>
    </w:p>
    <w:p w:rsidR="007817D7" w:rsidRDefault="007817D7"/>
    <w:p w:rsidR="003C55C8" w:rsidRDefault="003C55C8" w:rsidP="003C55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BADL is a Class V Library, </w:t>
      </w:r>
      <w:r w:rsidRPr="00DF6856">
        <w:rPr>
          <w:rFonts w:ascii="Calibri" w:hAnsi="Calibri" w:cs="Calibri"/>
          <w:sz w:val="22"/>
          <w:szCs w:val="22"/>
        </w:rPr>
        <w:t xml:space="preserve">serving a diverse population of 42,000 in Belleville, Van Buren Township, and Sumpter Township. </w:t>
      </w:r>
      <w:r>
        <w:rPr>
          <w:rFonts w:ascii="Calibri" w:hAnsi="Calibri" w:cs="Calibri"/>
          <w:sz w:val="22"/>
          <w:szCs w:val="22"/>
        </w:rPr>
        <w:t xml:space="preserve">Our </w:t>
      </w:r>
      <w:r w:rsidR="0071367B">
        <w:rPr>
          <w:rFonts w:ascii="Calibri" w:hAnsi="Calibri" w:cs="Calibri"/>
          <w:sz w:val="22"/>
          <w:szCs w:val="22"/>
        </w:rPr>
        <w:t>team</w:t>
      </w:r>
      <w:r>
        <w:rPr>
          <w:rFonts w:ascii="Calibri" w:hAnsi="Calibri" w:cs="Calibri"/>
          <w:sz w:val="22"/>
          <w:szCs w:val="22"/>
        </w:rPr>
        <w:t xml:space="preserve"> endeavors to provide the public with superior customer service.</w:t>
      </w:r>
    </w:p>
    <w:p w:rsidR="007817D7" w:rsidRDefault="007817D7"/>
    <w:p w:rsidR="003C55C8" w:rsidRPr="00DF6856" w:rsidRDefault="003C55C8" w:rsidP="003C55C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Responsibilities:</w:t>
      </w:r>
    </w:p>
    <w:p w:rsidR="003C55C8" w:rsidRDefault="003C55C8" w:rsidP="003C55C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Develops and oversees the regular operation of outreach services to adults in our service area.</w:t>
      </w:r>
    </w:p>
    <w:p w:rsidR="003C55C8" w:rsidRDefault="006C3A83" w:rsidP="003C55C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Networks with groups within the community.</w:t>
      </w:r>
    </w:p>
    <w:p w:rsidR="00272920" w:rsidRPr="00272920" w:rsidRDefault="00272920" w:rsidP="0027292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>Provides reference, readers’ advisory, and computer assistance to library patrons.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>Responsible for collection development of assigned areas, including selection, weeding, and promotion of those materials.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>Collaborates with department staff to plan and implement programming.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>Contributes</w:t>
      </w:r>
      <w:r>
        <w:rPr>
          <w:rFonts w:ascii="Calibri" w:hAnsi="Calibri" w:cs="Calibri"/>
          <w:sz w:val="22"/>
          <w:szCs w:val="22"/>
        </w:rPr>
        <w:t xml:space="preserve"> and coordinates</w:t>
      </w:r>
      <w:r w:rsidRPr="00200BFF">
        <w:rPr>
          <w:rFonts w:ascii="Calibri" w:hAnsi="Calibri" w:cs="Calibri"/>
          <w:sz w:val="22"/>
          <w:szCs w:val="22"/>
        </w:rPr>
        <w:t xml:space="preserve"> content for library webpage and social media to inform users about library programs, collections, and services.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>Collaborates with other library staff on interdepartmental projects and programs.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>In charge of the library and staff in the absence of the director, assistant director, and department heads.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0BFF">
        <w:rPr>
          <w:rFonts w:ascii="Calibri" w:hAnsi="Calibri" w:cs="Calibri"/>
          <w:sz w:val="22"/>
          <w:szCs w:val="22"/>
        </w:rPr>
        <w:t xml:space="preserve">Supervises the pages who shelve </w:t>
      </w:r>
      <w:r>
        <w:rPr>
          <w:rFonts w:ascii="Calibri" w:hAnsi="Calibri" w:cs="Calibri"/>
          <w:sz w:val="22"/>
          <w:szCs w:val="22"/>
        </w:rPr>
        <w:t>department</w:t>
      </w:r>
      <w:r w:rsidRPr="00200BFF">
        <w:rPr>
          <w:rFonts w:ascii="Calibri" w:hAnsi="Calibri" w:cs="Calibri"/>
          <w:sz w:val="22"/>
          <w:szCs w:val="22"/>
        </w:rPr>
        <w:t xml:space="preserve"> materials.</w:t>
      </w:r>
    </w:p>
    <w:p w:rsidR="007A7E34" w:rsidRPr="00200BFF" w:rsidRDefault="007A7E34" w:rsidP="007A7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Stays abreast of </w:t>
      </w:r>
      <w:r w:rsidRPr="00200BFF">
        <w:rPr>
          <w:rFonts w:ascii="Calibri" w:hAnsi="Calibri" w:cs="Calibri"/>
          <w:sz w:val="22"/>
          <w:szCs w:val="22"/>
        </w:rPr>
        <w:t>library trends and maintains skills through involvement in committees at The Library Network consortium, at professional development conferences, workshops, or events.</w:t>
      </w:r>
    </w:p>
    <w:p w:rsidR="00EE650D" w:rsidRDefault="00EE650D" w:rsidP="00420B8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420B80" w:rsidRPr="00DF6856" w:rsidRDefault="00420B80" w:rsidP="00420B8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Qualifications: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Master of Library Science or equivalent from an American Library Association accredited program.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Possesses or is eligible for a level 2 certificate</w:t>
      </w:r>
      <w:r w:rsidR="000E19F6">
        <w:rPr>
          <w:rFonts w:ascii="Calibri" w:hAnsi="Calibri" w:cs="Calibri"/>
          <w:sz w:val="22"/>
          <w:szCs w:val="22"/>
        </w:rPr>
        <w:t xml:space="preserve"> or higher</w:t>
      </w:r>
      <w:r w:rsidRPr="00AB69F4">
        <w:rPr>
          <w:rFonts w:ascii="Calibri" w:hAnsi="Calibri" w:cs="Calibri"/>
          <w:sz w:val="22"/>
          <w:szCs w:val="22"/>
        </w:rPr>
        <w:t xml:space="preserve"> from the Library of Michigan.</w:t>
      </w:r>
    </w:p>
    <w:p w:rsidR="00420B80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Must demonstrate effective communication skills and an ability and willingness to work collaboratively.</w:t>
      </w:r>
    </w:p>
    <w:p w:rsidR="00DF1728" w:rsidRDefault="00DF1728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Confident public speaking skills.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lastRenderedPageBreak/>
        <w:t>Must have a strong public service orientation.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Enthusiastic, friendly, self-motivated and creative.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Strong obligation to confidentiality.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Tactfulness and adaptability in dealing with colleagues, the Board, and the public.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Strong computer and technology skills.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Knowledge of digital services available to library users.</w:t>
      </w:r>
    </w:p>
    <w:p w:rsidR="00420B80" w:rsidRPr="00AB69F4" w:rsidRDefault="00420B80" w:rsidP="00420B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69F4">
        <w:rPr>
          <w:rFonts w:ascii="Calibri" w:hAnsi="Calibri" w:cs="Calibri"/>
          <w:sz w:val="22"/>
          <w:szCs w:val="22"/>
        </w:rPr>
        <w:t>Comfortable instructing others in both group and one-on-one settings.</w:t>
      </w:r>
    </w:p>
    <w:p w:rsidR="00420B80" w:rsidRPr="00AB69F4" w:rsidRDefault="00420B80" w:rsidP="00DF1728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710F1" w:rsidRDefault="008F7237" w:rsidP="00C710F1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Essential Functions</w:t>
      </w:r>
      <w:r w:rsidR="00C710F1" w:rsidRPr="00DF6856">
        <w:rPr>
          <w:rFonts w:ascii="Calibri" w:hAnsi="Calibri" w:cs="Calibri"/>
          <w:b/>
          <w:bCs/>
          <w:sz w:val="22"/>
          <w:szCs w:val="22"/>
        </w:rPr>
        <w:t>:</w:t>
      </w:r>
    </w:p>
    <w:p w:rsidR="007A7E34" w:rsidRDefault="006E13CD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hours are varied and require some evenings and weekends.</w:t>
      </w:r>
    </w:p>
    <w:p w:rsidR="006E13CD" w:rsidRDefault="006E13CD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travel between work locations and related places of business as needed.</w:t>
      </w:r>
    </w:p>
    <w:p w:rsidR="006E13CD" w:rsidRDefault="006E13CD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Visual acuity and physical skills necessary to retrieve library materials from shelves</w:t>
      </w:r>
      <w:r w:rsidR="00EB7BD4">
        <w:rPr>
          <w:rFonts w:ascii="Calibri" w:hAnsi="Calibri" w:cs="Calibri"/>
          <w:sz w:val="22"/>
          <w:szCs w:val="22"/>
        </w:rPr>
        <w:t xml:space="preserve">, maintain library materials and operate equipment.  </w:t>
      </w:r>
    </w:p>
    <w:p w:rsidR="00A77270" w:rsidRDefault="00A77270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Hearing ability to answer telephone and customer inquiries.</w:t>
      </w:r>
    </w:p>
    <w:p w:rsidR="00EB7BD4" w:rsidRDefault="00A77270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remain in a stationary position at the public service desks.</w:t>
      </w:r>
    </w:p>
    <w:p w:rsidR="00A77270" w:rsidRDefault="00A77270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Frequent operation of a computer and other office machinery such as a copy machine, printer, and fax machine.</w:t>
      </w:r>
    </w:p>
    <w:p w:rsidR="00A77270" w:rsidRDefault="00A77270" w:rsidP="00C710F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person in this position needs to occasionally move about inside the library to access file cabinets, office machinery, etc.</w:t>
      </w:r>
    </w:p>
    <w:p w:rsidR="00A77270" w:rsidRDefault="00A77270" w:rsidP="00A7727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Lift objects weighing up to 20 pounds.</w:t>
      </w:r>
    </w:p>
    <w:p w:rsidR="008F7237" w:rsidRDefault="008F7237" w:rsidP="00A7727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F7237" w:rsidRDefault="008F7237" w:rsidP="00A7727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6EFB" w:rsidRDefault="00206EFB" w:rsidP="00A7727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6EFB" w:rsidRPr="00206EFB" w:rsidRDefault="00206EFB" w:rsidP="00A772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06EFB">
        <w:rPr>
          <w:rFonts w:asciiTheme="minorHAnsi" w:hAnsiTheme="minorHAnsi" w:cstheme="minorHAnsi"/>
          <w:sz w:val="22"/>
          <w:szCs w:val="22"/>
        </w:rPr>
        <w:t xml:space="preserve">The above is intended to describe the major responsibilities and requirements for this position. </w:t>
      </w:r>
      <w:r w:rsidR="008F7237">
        <w:rPr>
          <w:rFonts w:asciiTheme="minorHAnsi" w:hAnsiTheme="minorHAnsi" w:cstheme="minorHAnsi"/>
          <w:sz w:val="22"/>
          <w:szCs w:val="22"/>
        </w:rPr>
        <w:t xml:space="preserve"> </w:t>
      </w:r>
      <w:r w:rsidRPr="00206EFB">
        <w:rPr>
          <w:rFonts w:asciiTheme="minorHAnsi" w:hAnsiTheme="minorHAnsi" w:cstheme="minorHAnsi"/>
          <w:sz w:val="22"/>
          <w:szCs w:val="22"/>
        </w:rPr>
        <w:t xml:space="preserve">It is not to be construed as an exhaustive statement of all duties, responsibilities or requirements. </w:t>
      </w:r>
      <w:r w:rsidR="008F7237">
        <w:rPr>
          <w:rFonts w:asciiTheme="minorHAnsi" w:hAnsiTheme="minorHAnsi" w:cstheme="minorHAnsi"/>
          <w:sz w:val="22"/>
          <w:szCs w:val="22"/>
        </w:rPr>
        <w:t xml:space="preserve"> </w:t>
      </w:r>
      <w:r w:rsidR="008F7237">
        <w:rPr>
          <w:rFonts w:ascii="Calibri" w:hAnsi="Calibri" w:cs="Calibri"/>
          <w:sz w:val="22"/>
          <w:szCs w:val="22"/>
        </w:rPr>
        <w:t xml:space="preserve">Reasonable accommodations may be made to enable individuals with disabilities to perform the essential functions.  </w:t>
      </w:r>
      <w:r w:rsidRPr="00206EFB">
        <w:rPr>
          <w:rFonts w:asciiTheme="minorHAnsi" w:hAnsiTheme="minorHAnsi" w:cstheme="minorHAnsi"/>
          <w:sz w:val="22"/>
          <w:szCs w:val="22"/>
        </w:rPr>
        <w:t xml:space="preserve">This is an at-will position. </w:t>
      </w:r>
      <w:r w:rsidR="008F7237">
        <w:rPr>
          <w:rFonts w:asciiTheme="minorHAnsi" w:hAnsiTheme="minorHAnsi" w:cstheme="minorHAnsi"/>
          <w:sz w:val="22"/>
          <w:szCs w:val="22"/>
        </w:rPr>
        <w:t xml:space="preserve"> </w:t>
      </w:r>
      <w:r w:rsidRPr="00206EFB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Belleville Area District Library</w:t>
      </w:r>
      <w:r w:rsidRPr="00206EFB">
        <w:rPr>
          <w:rFonts w:asciiTheme="minorHAnsi" w:hAnsiTheme="minorHAnsi" w:cstheme="minorHAnsi"/>
          <w:sz w:val="22"/>
          <w:szCs w:val="22"/>
        </w:rPr>
        <w:t xml:space="preserve"> is an equal opportunity employer. </w:t>
      </w:r>
      <w:r w:rsidR="008F7237">
        <w:rPr>
          <w:rFonts w:asciiTheme="minorHAnsi" w:hAnsiTheme="minorHAnsi" w:cstheme="minorHAnsi"/>
          <w:sz w:val="22"/>
          <w:szCs w:val="22"/>
        </w:rPr>
        <w:t xml:space="preserve"> </w:t>
      </w:r>
      <w:r w:rsidRPr="00206EFB">
        <w:rPr>
          <w:rFonts w:asciiTheme="minorHAnsi" w:hAnsiTheme="minorHAnsi" w:cstheme="minorHAnsi"/>
          <w:sz w:val="22"/>
          <w:szCs w:val="22"/>
        </w:rPr>
        <w:t xml:space="preserve">All decisions affecting employment shall be made without regard to an individual’s race, color, religion, marital status, familial status, family responsibilities, </w:t>
      </w:r>
      <w:r>
        <w:rPr>
          <w:rFonts w:asciiTheme="minorHAnsi" w:hAnsiTheme="minorHAnsi" w:cstheme="minorHAnsi"/>
          <w:sz w:val="22"/>
          <w:szCs w:val="22"/>
        </w:rPr>
        <w:t xml:space="preserve">protected </w:t>
      </w:r>
      <w:r w:rsidRPr="00206EFB">
        <w:rPr>
          <w:rFonts w:asciiTheme="minorHAnsi" w:hAnsiTheme="minorHAnsi" w:cstheme="minorHAnsi"/>
          <w:sz w:val="22"/>
          <w:szCs w:val="22"/>
        </w:rPr>
        <w:t>veteran status, age, sex, sexual orientation, gender identity</w:t>
      </w:r>
      <w:r>
        <w:rPr>
          <w:rFonts w:asciiTheme="minorHAnsi" w:hAnsiTheme="minorHAnsi" w:cstheme="minorHAnsi"/>
          <w:sz w:val="22"/>
          <w:szCs w:val="22"/>
        </w:rPr>
        <w:t xml:space="preserve"> or expression</w:t>
      </w:r>
      <w:r w:rsidRPr="00206EFB">
        <w:rPr>
          <w:rFonts w:asciiTheme="minorHAnsi" w:hAnsiTheme="minorHAnsi" w:cstheme="minorHAnsi"/>
          <w:sz w:val="22"/>
          <w:szCs w:val="22"/>
        </w:rPr>
        <w:t>, height, weight, national origin, disability</w:t>
      </w:r>
      <w:r>
        <w:rPr>
          <w:rFonts w:asciiTheme="minorHAnsi" w:hAnsiTheme="minorHAnsi" w:cstheme="minorHAnsi"/>
          <w:sz w:val="22"/>
          <w:szCs w:val="22"/>
        </w:rPr>
        <w:t xml:space="preserve"> status,</w:t>
      </w:r>
      <w:r w:rsidRPr="00206EFB">
        <w:rPr>
          <w:rFonts w:asciiTheme="minorHAnsi" w:hAnsiTheme="minorHAnsi" w:cstheme="minorHAnsi"/>
          <w:sz w:val="22"/>
          <w:szCs w:val="22"/>
        </w:rPr>
        <w:t xml:space="preserve"> or other classification protected under federal, state or local law.</w:t>
      </w:r>
    </w:p>
    <w:p w:rsidR="00206EFB" w:rsidRDefault="00206EFB" w:rsidP="00A7727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31D73" w:rsidRDefault="00931D73" w:rsidP="00931D73">
      <w:pPr>
        <w:rPr>
          <w:rFonts w:ascii="Calibri" w:hAnsi="Calibri" w:cs="Calibri"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To Apply: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 xml:space="preserve">Application can be found at </w:t>
      </w:r>
      <w:hyperlink r:id="rId7" w:history="1">
        <w:r w:rsidRPr="008B1B2A">
          <w:rPr>
            <w:rStyle w:val="Hyperlink"/>
            <w:rFonts w:ascii="Calibri" w:hAnsi="Calibri" w:cs="Calibri"/>
            <w:bCs/>
            <w:sz w:val="22"/>
            <w:szCs w:val="22"/>
          </w:rPr>
          <w:t>www.belleville.lib.mi.us/about-us/employment/</w:t>
        </w:r>
      </w:hyperlink>
    </w:p>
    <w:p w:rsidR="00931D73" w:rsidRDefault="00931D73" w:rsidP="00931D73">
      <w:pPr>
        <w:rPr>
          <w:rFonts w:ascii="Calibri" w:hAnsi="Calibri" w:cs="Calibri"/>
          <w:bCs/>
          <w:sz w:val="22"/>
          <w:szCs w:val="22"/>
        </w:rPr>
      </w:pPr>
    </w:p>
    <w:p w:rsidR="00931D73" w:rsidRPr="00DE5D4E" w:rsidRDefault="00931D73" w:rsidP="00931D73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Please s</w:t>
      </w:r>
      <w:bookmarkStart w:id="0" w:name="_GoBack"/>
      <w:bookmarkEnd w:id="0"/>
      <w:r>
        <w:rPr>
          <w:rFonts w:ascii="Calibri" w:hAnsi="Calibri" w:cs="Calibri"/>
          <w:bCs/>
          <w:sz w:val="22"/>
          <w:szCs w:val="22"/>
        </w:rPr>
        <w:t xml:space="preserve">ubmit cover letter, resume, and Belleville Area District Library employment application to Amy Greschaw, Head of Adult Services, at agreschaw@belleville.lib.mi.us. </w:t>
      </w:r>
    </w:p>
    <w:p w:rsidR="00A77270" w:rsidRPr="00931D73" w:rsidRDefault="00A77270" w:rsidP="00931D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A77270" w:rsidRPr="00931D73" w:rsidSect="00EE650D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D7" w:rsidRDefault="007817D7" w:rsidP="007817D7">
      <w:r>
        <w:separator/>
      </w:r>
    </w:p>
  </w:endnote>
  <w:endnote w:type="continuationSeparator" w:id="0">
    <w:p w:rsidR="007817D7" w:rsidRDefault="007817D7" w:rsidP="0078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D7" w:rsidRDefault="007817D7" w:rsidP="007817D7">
      <w:r>
        <w:separator/>
      </w:r>
    </w:p>
  </w:footnote>
  <w:footnote w:type="continuationSeparator" w:id="0">
    <w:p w:rsidR="007817D7" w:rsidRDefault="007817D7" w:rsidP="0078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50D" w:rsidRDefault="00EE650D">
    <w:pPr>
      <w:pStyle w:val="Header"/>
    </w:pPr>
    <w:r>
      <w:rPr>
        <w:noProof/>
      </w:rPr>
      <w:drawing>
        <wp:inline distT="0" distB="0" distL="0" distR="0" wp14:anchorId="09B45734" wp14:editId="668210F9">
          <wp:extent cx="5681472" cy="110337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L_logo2021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472" cy="110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6E2"/>
    <w:multiLevelType w:val="hybridMultilevel"/>
    <w:tmpl w:val="FDB0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30A4C"/>
    <w:multiLevelType w:val="hybridMultilevel"/>
    <w:tmpl w:val="7888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6D23"/>
    <w:multiLevelType w:val="hybridMultilevel"/>
    <w:tmpl w:val="2EE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7"/>
    <w:rsid w:val="00044BE5"/>
    <w:rsid w:val="000E19F6"/>
    <w:rsid w:val="00206EFB"/>
    <w:rsid w:val="00272920"/>
    <w:rsid w:val="002B5458"/>
    <w:rsid w:val="003C55C8"/>
    <w:rsid w:val="00420B80"/>
    <w:rsid w:val="00527A2A"/>
    <w:rsid w:val="006C3A83"/>
    <w:rsid w:val="006E13CD"/>
    <w:rsid w:val="0071367B"/>
    <w:rsid w:val="007817D7"/>
    <w:rsid w:val="007A7E34"/>
    <w:rsid w:val="00815B68"/>
    <w:rsid w:val="008F7237"/>
    <w:rsid w:val="00931D73"/>
    <w:rsid w:val="009F6D20"/>
    <w:rsid w:val="00A77270"/>
    <w:rsid w:val="00C15F77"/>
    <w:rsid w:val="00C710F1"/>
    <w:rsid w:val="00CC313B"/>
    <w:rsid w:val="00D2189D"/>
    <w:rsid w:val="00DF1728"/>
    <w:rsid w:val="00EA093D"/>
    <w:rsid w:val="00EB7BD4"/>
    <w:rsid w:val="00EE650D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CBBA3"/>
  <w15:chartTrackingRefBased/>
  <w15:docId w15:val="{A21D3B7A-D718-4F02-84F2-F28688BB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7D7"/>
  </w:style>
  <w:style w:type="paragraph" w:styleId="Footer">
    <w:name w:val="footer"/>
    <w:basedOn w:val="Normal"/>
    <w:link w:val="FooterChar"/>
    <w:uiPriority w:val="99"/>
    <w:unhideWhenUsed/>
    <w:rsid w:val="00781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7D7"/>
  </w:style>
  <w:style w:type="paragraph" w:styleId="ListParagraph">
    <w:name w:val="List Paragraph"/>
    <w:basedOn w:val="Normal"/>
    <w:uiPriority w:val="34"/>
    <w:qFormat/>
    <w:rsid w:val="003C55C8"/>
    <w:pPr>
      <w:ind w:left="720"/>
      <w:contextualSpacing/>
    </w:pPr>
  </w:style>
  <w:style w:type="character" w:styleId="Hyperlink">
    <w:name w:val="Hyperlink"/>
    <w:uiPriority w:val="99"/>
    <w:unhideWhenUsed/>
    <w:rsid w:val="00931D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leville.lib.mi.us/about-us/emplo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Greschaw</dc:creator>
  <cp:keywords/>
  <dc:description/>
  <cp:lastModifiedBy>Amy Greschaw</cp:lastModifiedBy>
  <cp:revision>3</cp:revision>
  <dcterms:created xsi:type="dcterms:W3CDTF">2023-07-20T18:07:00Z</dcterms:created>
  <dcterms:modified xsi:type="dcterms:W3CDTF">2023-07-20T18:12:00Z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-2011223931</vt:i4>
  </property>
</Properties>
</file>