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D98" w:rsidRPr="001631DD" w:rsidRDefault="00607D98" w:rsidP="00DE5D4E">
      <w:pPr>
        <w:autoSpaceDE w:val="0"/>
        <w:autoSpaceDN w:val="0"/>
        <w:adjustRightInd w:val="0"/>
        <w:jc w:val="center"/>
        <w:rPr>
          <w:rFonts w:asciiTheme="majorHAnsi" w:hAnsiTheme="majorHAnsi" w:cstheme="majorHAnsi"/>
          <w:b/>
          <w:bCs/>
          <w:sz w:val="26"/>
          <w:szCs w:val="26"/>
        </w:rPr>
      </w:pPr>
      <w:r w:rsidRPr="001631DD">
        <w:rPr>
          <w:rFonts w:asciiTheme="majorHAnsi" w:hAnsiTheme="majorHAnsi" w:cstheme="majorHAnsi"/>
          <w:b/>
          <w:bCs/>
          <w:sz w:val="26"/>
          <w:szCs w:val="26"/>
        </w:rPr>
        <w:t>JOB POSTING</w:t>
      </w:r>
    </w:p>
    <w:p w:rsidR="00E0718D" w:rsidRPr="001631DD" w:rsidRDefault="00E0718D" w:rsidP="00DE5D4E">
      <w:pPr>
        <w:autoSpaceDE w:val="0"/>
        <w:autoSpaceDN w:val="0"/>
        <w:adjustRightInd w:val="0"/>
        <w:jc w:val="center"/>
        <w:rPr>
          <w:rFonts w:asciiTheme="majorHAnsi" w:hAnsiTheme="majorHAnsi" w:cstheme="majorHAnsi"/>
          <w:b/>
          <w:bCs/>
          <w:sz w:val="16"/>
          <w:szCs w:val="16"/>
        </w:rPr>
      </w:pPr>
    </w:p>
    <w:p w:rsidR="00607D98" w:rsidRPr="001631DD" w:rsidRDefault="00200BFF" w:rsidP="00DE5D4E">
      <w:pPr>
        <w:autoSpaceDE w:val="0"/>
        <w:autoSpaceDN w:val="0"/>
        <w:adjustRightInd w:val="0"/>
        <w:jc w:val="center"/>
        <w:rPr>
          <w:rFonts w:asciiTheme="majorHAnsi" w:hAnsiTheme="majorHAnsi" w:cstheme="majorHAnsi"/>
          <w:b/>
          <w:bCs/>
          <w:sz w:val="28"/>
          <w:szCs w:val="28"/>
        </w:rPr>
      </w:pPr>
      <w:r w:rsidRPr="001631DD">
        <w:rPr>
          <w:rFonts w:asciiTheme="majorHAnsi" w:hAnsiTheme="majorHAnsi" w:cstheme="majorHAnsi"/>
          <w:b/>
          <w:bCs/>
          <w:sz w:val="28"/>
          <w:szCs w:val="28"/>
        </w:rPr>
        <w:t>Librarian</w:t>
      </w:r>
      <w:r w:rsidR="00D741EC" w:rsidRPr="001631DD">
        <w:rPr>
          <w:rFonts w:asciiTheme="majorHAnsi" w:hAnsiTheme="majorHAnsi" w:cstheme="majorHAnsi"/>
          <w:b/>
          <w:bCs/>
          <w:sz w:val="28"/>
          <w:szCs w:val="28"/>
        </w:rPr>
        <w:t>, Part-Time</w:t>
      </w:r>
      <w:r w:rsidR="006734C6" w:rsidRPr="001631DD">
        <w:rPr>
          <w:rFonts w:asciiTheme="majorHAnsi" w:hAnsiTheme="majorHAnsi" w:cstheme="majorHAnsi"/>
          <w:b/>
          <w:bCs/>
          <w:sz w:val="28"/>
          <w:szCs w:val="28"/>
        </w:rPr>
        <w:t xml:space="preserve"> Adult Services </w:t>
      </w:r>
    </w:p>
    <w:p w:rsidR="00824CF4" w:rsidRPr="001631DD" w:rsidRDefault="00824CF4" w:rsidP="00607D98">
      <w:pPr>
        <w:autoSpaceDE w:val="0"/>
        <w:autoSpaceDN w:val="0"/>
        <w:adjustRightInd w:val="0"/>
        <w:rPr>
          <w:rFonts w:asciiTheme="majorHAnsi" w:hAnsiTheme="majorHAnsi" w:cstheme="majorHAnsi"/>
          <w:b/>
          <w:bCs/>
          <w:sz w:val="28"/>
          <w:szCs w:val="28"/>
        </w:rPr>
      </w:pPr>
    </w:p>
    <w:p w:rsidR="00607D98" w:rsidRPr="001631DD" w:rsidRDefault="006B73D8" w:rsidP="00AC2797">
      <w:pPr>
        <w:autoSpaceDE w:val="0"/>
        <w:autoSpaceDN w:val="0"/>
        <w:adjustRightInd w:val="0"/>
        <w:rPr>
          <w:rFonts w:asciiTheme="majorHAnsi" w:hAnsiTheme="majorHAnsi" w:cstheme="majorHAnsi"/>
          <w:bCs/>
          <w:sz w:val="22"/>
          <w:szCs w:val="22"/>
        </w:rPr>
      </w:pPr>
      <w:r w:rsidRPr="001631DD">
        <w:rPr>
          <w:rFonts w:asciiTheme="majorHAnsi" w:hAnsiTheme="majorHAnsi" w:cstheme="majorHAnsi"/>
          <w:b/>
          <w:bCs/>
          <w:sz w:val="22"/>
          <w:szCs w:val="22"/>
        </w:rPr>
        <w:t xml:space="preserve">Starting </w:t>
      </w:r>
      <w:r w:rsidR="00607D98" w:rsidRPr="001631DD">
        <w:rPr>
          <w:rFonts w:asciiTheme="majorHAnsi" w:hAnsiTheme="majorHAnsi" w:cstheme="majorHAnsi"/>
          <w:b/>
          <w:bCs/>
          <w:sz w:val="22"/>
          <w:szCs w:val="22"/>
        </w:rPr>
        <w:t>Salary:</w:t>
      </w:r>
      <w:r w:rsidR="00607D98" w:rsidRPr="001631DD">
        <w:rPr>
          <w:rFonts w:asciiTheme="majorHAnsi" w:hAnsiTheme="majorHAnsi" w:cstheme="majorHAnsi"/>
          <w:bCs/>
          <w:sz w:val="22"/>
          <w:szCs w:val="22"/>
        </w:rPr>
        <w:t xml:space="preserve"> </w:t>
      </w:r>
      <w:r w:rsidR="000B7E26" w:rsidRPr="001631DD">
        <w:rPr>
          <w:rFonts w:asciiTheme="majorHAnsi" w:hAnsiTheme="majorHAnsi" w:cstheme="majorHAnsi"/>
          <w:bCs/>
          <w:sz w:val="22"/>
          <w:szCs w:val="22"/>
        </w:rPr>
        <w:tab/>
      </w:r>
      <w:r w:rsidRPr="001631DD">
        <w:rPr>
          <w:rFonts w:asciiTheme="majorHAnsi" w:hAnsiTheme="majorHAnsi" w:cstheme="majorHAnsi"/>
          <w:bCs/>
          <w:sz w:val="22"/>
          <w:szCs w:val="22"/>
        </w:rPr>
        <w:t>$</w:t>
      </w:r>
      <w:r w:rsidR="00200BFF" w:rsidRPr="001631DD">
        <w:rPr>
          <w:rFonts w:asciiTheme="majorHAnsi" w:hAnsiTheme="majorHAnsi" w:cstheme="majorHAnsi"/>
          <w:bCs/>
          <w:sz w:val="22"/>
          <w:szCs w:val="22"/>
        </w:rPr>
        <w:t>18.50 /hr.</w:t>
      </w:r>
    </w:p>
    <w:p w:rsidR="00824CF4" w:rsidRPr="001631DD" w:rsidRDefault="00824CF4" w:rsidP="00AC2797">
      <w:pPr>
        <w:autoSpaceDE w:val="0"/>
        <w:autoSpaceDN w:val="0"/>
        <w:adjustRightInd w:val="0"/>
        <w:rPr>
          <w:rFonts w:asciiTheme="majorHAnsi" w:hAnsiTheme="majorHAnsi" w:cstheme="majorHAnsi"/>
          <w:sz w:val="22"/>
          <w:szCs w:val="22"/>
        </w:rPr>
      </w:pPr>
      <w:r w:rsidRPr="001631DD">
        <w:rPr>
          <w:rFonts w:asciiTheme="majorHAnsi" w:hAnsiTheme="majorHAnsi" w:cstheme="majorHAnsi"/>
          <w:b/>
          <w:bCs/>
          <w:sz w:val="22"/>
          <w:szCs w:val="22"/>
        </w:rPr>
        <w:t>Hours:</w:t>
      </w:r>
      <w:r w:rsidRPr="001631DD">
        <w:rPr>
          <w:rFonts w:asciiTheme="majorHAnsi" w:hAnsiTheme="majorHAnsi" w:cstheme="majorHAnsi"/>
          <w:bCs/>
          <w:sz w:val="22"/>
          <w:szCs w:val="22"/>
        </w:rPr>
        <w:t xml:space="preserve"> </w:t>
      </w:r>
      <w:r w:rsidR="00200BFF" w:rsidRPr="001631DD">
        <w:rPr>
          <w:rFonts w:asciiTheme="majorHAnsi" w:hAnsiTheme="majorHAnsi" w:cstheme="majorHAnsi"/>
          <w:bCs/>
          <w:sz w:val="22"/>
          <w:szCs w:val="22"/>
        </w:rPr>
        <w:t>20</w:t>
      </w:r>
      <w:r w:rsidR="00D7446C" w:rsidRPr="001631DD">
        <w:rPr>
          <w:rFonts w:asciiTheme="majorHAnsi" w:hAnsiTheme="majorHAnsi" w:cstheme="majorHAnsi"/>
          <w:bCs/>
          <w:sz w:val="22"/>
          <w:szCs w:val="22"/>
        </w:rPr>
        <w:t xml:space="preserve"> </w:t>
      </w:r>
      <w:r w:rsidR="006B73D8" w:rsidRPr="001631DD">
        <w:rPr>
          <w:rFonts w:asciiTheme="majorHAnsi" w:hAnsiTheme="majorHAnsi" w:cstheme="majorHAnsi"/>
          <w:bCs/>
          <w:sz w:val="22"/>
          <w:szCs w:val="22"/>
        </w:rPr>
        <w:t>hrs. /week</w:t>
      </w:r>
    </w:p>
    <w:p w:rsidR="00D7446C" w:rsidRPr="001631DD" w:rsidRDefault="00607D98" w:rsidP="00D741EC">
      <w:pPr>
        <w:autoSpaceDE w:val="0"/>
        <w:autoSpaceDN w:val="0"/>
        <w:adjustRightInd w:val="0"/>
        <w:rPr>
          <w:rFonts w:asciiTheme="majorHAnsi" w:hAnsiTheme="majorHAnsi" w:cstheme="majorHAnsi"/>
          <w:sz w:val="22"/>
          <w:szCs w:val="22"/>
        </w:rPr>
      </w:pPr>
      <w:r w:rsidRPr="001631DD">
        <w:rPr>
          <w:rFonts w:asciiTheme="majorHAnsi" w:hAnsiTheme="majorHAnsi" w:cstheme="majorHAnsi"/>
          <w:b/>
          <w:bCs/>
          <w:sz w:val="22"/>
          <w:szCs w:val="22"/>
        </w:rPr>
        <w:t>Posted</w:t>
      </w:r>
      <w:r w:rsidRPr="001631DD">
        <w:rPr>
          <w:rFonts w:asciiTheme="majorHAnsi" w:hAnsiTheme="majorHAnsi" w:cstheme="majorHAnsi"/>
          <w:b/>
          <w:sz w:val="22"/>
          <w:szCs w:val="22"/>
        </w:rPr>
        <w:t>:</w:t>
      </w:r>
      <w:r w:rsidRPr="001631DD">
        <w:rPr>
          <w:rFonts w:asciiTheme="majorHAnsi" w:hAnsiTheme="majorHAnsi" w:cstheme="majorHAnsi"/>
          <w:sz w:val="22"/>
          <w:szCs w:val="22"/>
        </w:rPr>
        <w:t xml:space="preserve"> </w:t>
      </w:r>
      <w:r w:rsidR="00002EB8">
        <w:rPr>
          <w:rFonts w:asciiTheme="majorHAnsi" w:hAnsiTheme="majorHAnsi" w:cstheme="majorHAnsi"/>
          <w:sz w:val="22"/>
          <w:szCs w:val="22"/>
        </w:rPr>
        <w:t>August 2, 2021</w:t>
      </w:r>
    </w:p>
    <w:p w:rsidR="00607D98" w:rsidRPr="001631DD" w:rsidRDefault="00607D98" w:rsidP="00D741EC">
      <w:pPr>
        <w:autoSpaceDE w:val="0"/>
        <w:autoSpaceDN w:val="0"/>
        <w:adjustRightInd w:val="0"/>
        <w:rPr>
          <w:rFonts w:asciiTheme="majorHAnsi" w:hAnsiTheme="majorHAnsi" w:cstheme="majorHAnsi"/>
          <w:sz w:val="22"/>
          <w:szCs w:val="22"/>
        </w:rPr>
      </w:pPr>
      <w:r w:rsidRPr="001631DD">
        <w:rPr>
          <w:rFonts w:asciiTheme="majorHAnsi" w:hAnsiTheme="majorHAnsi" w:cstheme="majorHAnsi"/>
          <w:b/>
          <w:bCs/>
          <w:sz w:val="22"/>
          <w:szCs w:val="22"/>
        </w:rPr>
        <w:t>Deadline:</w:t>
      </w:r>
      <w:r w:rsidRPr="001631DD">
        <w:rPr>
          <w:rFonts w:asciiTheme="majorHAnsi" w:hAnsiTheme="majorHAnsi" w:cstheme="majorHAnsi"/>
          <w:bCs/>
          <w:sz w:val="22"/>
          <w:szCs w:val="22"/>
        </w:rPr>
        <w:t xml:space="preserve"> </w:t>
      </w:r>
      <w:r w:rsidR="00002EB8">
        <w:rPr>
          <w:rFonts w:asciiTheme="majorHAnsi" w:hAnsiTheme="majorHAnsi" w:cstheme="majorHAnsi"/>
          <w:bCs/>
          <w:sz w:val="22"/>
          <w:szCs w:val="22"/>
        </w:rPr>
        <w:t>August 20, 2021</w:t>
      </w:r>
      <w:bookmarkStart w:id="0" w:name="_GoBack"/>
      <w:bookmarkEnd w:id="0"/>
    </w:p>
    <w:p w:rsidR="00067A29" w:rsidRPr="001631DD" w:rsidRDefault="00067A29" w:rsidP="00607D98">
      <w:pPr>
        <w:autoSpaceDE w:val="0"/>
        <w:autoSpaceDN w:val="0"/>
        <w:adjustRightInd w:val="0"/>
        <w:rPr>
          <w:rFonts w:asciiTheme="majorHAnsi" w:hAnsiTheme="majorHAnsi" w:cstheme="majorHAnsi"/>
          <w:sz w:val="22"/>
          <w:szCs w:val="22"/>
        </w:rPr>
      </w:pPr>
    </w:p>
    <w:p w:rsidR="00824CF4" w:rsidRPr="001631DD" w:rsidRDefault="00607D98" w:rsidP="00607D98">
      <w:pPr>
        <w:autoSpaceDE w:val="0"/>
        <w:autoSpaceDN w:val="0"/>
        <w:adjustRightInd w:val="0"/>
        <w:rPr>
          <w:rFonts w:asciiTheme="majorHAnsi" w:hAnsiTheme="majorHAnsi" w:cstheme="majorHAnsi"/>
          <w:sz w:val="22"/>
          <w:szCs w:val="22"/>
        </w:rPr>
      </w:pPr>
      <w:r w:rsidRPr="001631DD">
        <w:rPr>
          <w:rFonts w:asciiTheme="majorHAnsi" w:hAnsiTheme="majorHAnsi" w:cstheme="majorHAnsi"/>
          <w:sz w:val="22"/>
          <w:szCs w:val="22"/>
        </w:rPr>
        <w:t>The Belle</w:t>
      </w:r>
      <w:r w:rsidR="00DA624E" w:rsidRPr="001631DD">
        <w:rPr>
          <w:rFonts w:asciiTheme="majorHAnsi" w:hAnsiTheme="majorHAnsi" w:cstheme="majorHAnsi"/>
          <w:sz w:val="22"/>
          <w:szCs w:val="22"/>
        </w:rPr>
        <w:t xml:space="preserve">ville Area District Library </w:t>
      </w:r>
      <w:r w:rsidR="004D4CE7">
        <w:rPr>
          <w:rFonts w:asciiTheme="majorHAnsi" w:hAnsiTheme="majorHAnsi" w:cstheme="majorHAnsi"/>
          <w:sz w:val="22"/>
          <w:szCs w:val="22"/>
        </w:rPr>
        <w:t>strives</w:t>
      </w:r>
      <w:r w:rsidR="00D7446C" w:rsidRPr="001631DD">
        <w:rPr>
          <w:rFonts w:asciiTheme="majorHAnsi" w:hAnsiTheme="majorHAnsi" w:cstheme="majorHAnsi"/>
          <w:sz w:val="22"/>
          <w:szCs w:val="22"/>
        </w:rPr>
        <w:t xml:space="preserve"> to be the heart of our community. We are </w:t>
      </w:r>
      <w:r w:rsidR="00DA624E" w:rsidRPr="001631DD">
        <w:rPr>
          <w:rFonts w:asciiTheme="majorHAnsi" w:hAnsiTheme="majorHAnsi" w:cstheme="majorHAnsi"/>
          <w:sz w:val="22"/>
          <w:szCs w:val="22"/>
        </w:rPr>
        <w:t xml:space="preserve">a Class V Library, </w:t>
      </w:r>
      <w:r w:rsidRPr="001631DD">
        <w:rPr>
          <w:rFonts w:asciiTheme="majorHAnsi" w:hAnsiTheme="majorHAnsi" w:cstheme="majorHAnsi"/>
          <w:sz w:val="22"/>
          <w:szCs w:val="22"/>
        </w:rPr>
        <w:t>serving a diverse populati</w:t>
      </w:r>
      <w:r w:rsidR="003462C5" w:rsidRPr="001631DD">
        <w:rPr>
          <w:rFonts w:asciiTheme="majorHAnsi" w:hAnsiTheme="majorHAnsi" w:cstheme="majorHAnsi"/>
          <w:sz w:val="22"/>
          <w:szCs w:val="22"/>
        </w:rPr>
        <w:t xml:space="preserve">on of 42,000 in Belleville, Van </w:t>
      </w:r>
      <w:r w:rsidRPr="001631DD">
        <w:rPr>
          <w:rFonts w:asciiTheme="majorHAnsi" w:hAnsiTheme="majorHAnsi" w:cstheme="majorHAnsi"/>
          <w:sz w:val="22"/>
          <w:szCs w:val="22"/>
        </w:rPr>
        <w:t xml:space="preserve">Buren Township, and Sumpter Township. </w:t>
      </w:r>
      <w:r w:rsidR="00DA624E" w:rsidRPr="001631DD">
        <w:rPr>
          <w:rFonts w:asciiTheme="majorHAnsi" w:hAnsiTheme="majorHAnsi" w:cstheme="majorHAnsi"/>
          <w:sz w:val="22"/>
          <w:szCs w:val="22"/>
        </w:rPr>
        <w:t>Our</w:t>
      </w:r>
      <w:r w:rsidR="00824CF4" w:rsidRPr="001631DD">
        <w:rPr>
          <w:rFonts w:asciiTheme="majorHAnsi" w:hAnsiTheme="majorHAnsi" w:cstheme="majorHAnsi"/>
          <w:sz w:val="22"/>
          <w:szCs w:val="22"/>
        </w:rPr>
        <w:t xml:space="preserve"> staff is highly collaborative and endeavors to provide the public with superior customer service.</w:t>
      </w:r>
    </w:p>
    <w:p w:rsidR="00D7446C" w:rsidRPr="001631DD" w:rsidRDefault="00D7446C" w:rsidP="00607D98">
      <w:pPr>
        <w:autoSpaceDE w:val="0"/>
        <w:autoSpaceDN w:val="0"/>
        <w:adjustRightInd w:val="0"/>
        <w:rPr>
          <w:rFonts w:asciiTheme="majorHAnsi" w:hAnsiTheme="majorHAnsi" w:cstheme="majorHAnsi"/>
          <w:sz w:val="22"/>
          <w:szCs w:val="22"/>
        </w:rPr>
      </w:pPr>
    </w:p>
    <w:p w:rsidR="00D7446C" w:rsidRPr="001631DD" w:rsidRDefault="00D7446C" w:rsidP="00607D98">
      <w:pPr>
        <w:autoSpaceDE w:val="0"/>
        <w:autoSpaceDN w:val="0"/>
        <w:adjustRightInd w:val="0"/>
        <w:rPr>
          <w:rFonts w:asciiTheme="majorHAnsi" w:hAnsiTheme="majorHAnsi" w:cstheme="majorHAnsi"/>
          <w:sz w:val="22"/>
          <w:szCs w:val="22"/>
        </w:rPr>
      </w:pPr>
      <w:r w:rsidRPr="001631DD">
        <w:rPr>
          <w:rFonts w:asciiTheme="majorHAnsi" w:hAnsiTheme="majorHAnsi" w:cstheme="majorHAnsi"/>
          <w:sz w:val="22"/>
          <w:szCs w:val="22"/>
        </w:rPr>
        <w:t xml:space="preserve">Last year, we opened a brand new 31,000 square foot main building in downtown Belleville as well as a small satellite media center in Sumpter Township. </w:t>
      </w:r>
      <w:r w:rsidR="004D4CE7">
        <w:rPr>
          <w:rFonts w:asciiTheme="majorHAnsi" w:hAnsiTheme="majorHAnsi" w:cstheme="majorHAnsi"/>
          <w:sz w:val="22"/>
          <w:szCs w:val="22"/>
        </w:rPr>
        <w:t>W</w:t>
      </w:r>
      <w:r w:rsidRPr="001631DD">
        <w:rPr>
          <w:rFonts w:asciiTheme="majorHAnsi" w:hAnsiTheme="majorHAnsi" w:cstheme="majorHAnsi"/>
          <w:sz w:val="22"/>
          <w:szCs w:val="22"/>
        </w:rPr>
        <w:t xml:space="preserve">e’re looking for a creative, dynamic individual to help us </w:t>
      </w:r>
      <w:r w:rsidR="004D4CE7">
        <w:rPr>
          <w:rFonts w:asciiTheme="majorHAnsi" w:hAnsiTheme="majorHAnsi" w:cstheme="majorHAnsi"/>
          <w:sz w:val="22"/>
          <w:szCs w:val="22"/>
        </w:rPr>
        <w:t>grow</w:t>
      </w:r>
      <w:r w:rsidRPr="001631DD">
        <w:rPr>
          <w:rFonts w:asciiTheme="majorHAnsi" w:hAnsiTheme="majorHAnsi" w:cstheme="majorHAnsi"/>
          <w:sz w:val="22"/>
          <w:szCs w:val="22"/>
        </w:rPr>
        <w:t xml:space="preserve"> with new programs and services. A strong personal philosophy of public service is essential, as are excellent communication skills</w:t>
      </w:r>
      <w:r w:rsidR="00AA38D0" w:rsidRPr="001631DD">
        <w:rPr>
          <w:rFonts w:asciiTheme="majorHAnsi" w:hAnsiTheme="majorHAnsi" w:cstheme="majorHAnsi"/>
          <w:sz w:val="22"/>
          <w:szCs w:val="22"/>
        </w:rPr>
        <w:t xml:space="preserve">. Experience in adult outreach services, community partnerships, programming, technology instruction, or social media promotion are all plusses! </w:t>
      </w:r>
    </w:p>
    <w:p w:rsidR="003462C5" w:rsidRPr="001631DD" w:rsidRDefault="003462C5" w:rsidP="00607D98">
      <w:pPr>
        <w:autoSpaceDE w:val="0"/>
        <w:autoSpaceDN w:val="0"/>
        <w:adjustRightInd w:val="0"/>
        <w:rPr>
          <w:rFonts w:asciiTheme="majorHAnsi" w:hAnsiTheme="majorHAnsi" w:cstheme="majorHAnsi"/>
          <w:sz w:val="22"/>
          <w:szCs w:val="22"/>
        </w:rPr>
      </w:pPr>
    </w:p>
    <w:p w:rsidR="00607D98" w:rsidRPr="001631DD" w:rsidRDefault="00607D98" w:rsidP="00607D98">
      <w:pPr>
        <w:autoSpaceDE w:val="0"/>
        <w:autoSpaceDN w:val="0"/>
        <w:adjustRightInd w:val="0"/>
        <w:rPr>
          <w:rFonts w:asciiTheme="majorHAnsi" w:hAnsiTheme="majorHAnsi" w:cstheme="majorHAnsi"/>
          <w:b/>
          <w:bCs/>
          <w:sz w:val="22"/>
          <w:szCs w:val="22"/>
        </w:rPr>
      </w:pPr>
      <w:r w:rsidRPr="001631DD">
        <w:rPr>
          <w:rFonts w:asciiTheme="majorHAnsi" w:hAnsiTheme="majorHAnsi" w:cstheme="majorHAnsi"/>
          <w:b/>
          <w:bCs/>
          <w:sz w:val="22"/>
          <w:szCs w:val="22"/>
        </w:rPr>
        <w:t>Responsibilities:</w:t>
      </w:r>
    </w:p>
    <w:p w:rsidR="00200BFF" w:rsidRPr="001631DD" w:rsidRDefault="00200BFF" w:rsidP="00200BFF">
      <w:pPr>
        <w:pStyle w:val="ListParagraph"/>
        <w:numPr>
          <w:ilvl w:val="0"/>
          <w:numId w:val="5"/>
        </w:numPr>
        <w:autoSpaceDE w:val="0"/>
        <w:autoSpaceDN w:val="0"/>
        <w:adjustRightInd w:val="0"/>
        <w:rPr>
          <w:rFonts w:asciiTheme="majorHAnsi" w:hAnsiTheme="majorHAnsi" w:cstheme="majorHAnsi"/>
          <w:sz w:val="22"/>
          <w:szCs w:val="22"/>
        </w:rPr>
      </w:pPr>
      <w:r w:rsidRPr="001631DD">
        <w:rPr>
          <w:rFonts w:asciiTheme="majorHAnsi" w:hAnsiTheme="majorHAnsi" w:cstheme="majorHAnsi"/>
          <w:sz w:val="22"/>
          <w:szCs w:val="22"/>
        </w:rPr>
        <w:t>Provides reference, readers’ advisory, and computer assistance to library patrons.</w:t>
      </w:r>
    </w:p>
    <w:p w:rsidR="00200BFF" w:rsidRPr="001631DD" w:rsidRDefault="00200BFF" w:rsidP="00200BFF">
      <w:pPr>
        <w:pStyle w:val="ListParagraph"/>
        <w:numPr>
          <w:ilvl w:val="0"/>
          <w:numId w:val="5"/>
        </w:numPr>
        <w:autoSpaceDE w:val="0"/>
        <w:autoSpaceDN w:val="0"/>
        <w:adjustRightInd w:val="0"/>
        <w:rPr>
          <w:rFonts w:asciiTheme="majorHAnsi" w:hAnsiTheme="majorHAnsi" w:cstheme="majorHAnsi"/>
          <w:sz w:val="22"/>
          <w:szCs w:val="22"/>
        </w:rPr>
      </w:pPr>
      <w:r w:rsidRPr="001631DD">
        <w:rPr>
          <w:rFonts w:asciiTheme="majorHAnsi" w:hAnsiTheme="majorHAnsi" w:cstheme="majorHAnsi"/>
          <w:sz w:val="22"/>
          <w:szCs w:val="22"/>
        </w:rPr>
        <w:t>Responsible for collection development of assigned areas, including selection, weeding, and promotion of those materials.</w:t>
      </w:r>
    </w:p>
    <w:p w:rsidR="00200BFF" w:rsidRPr="001631DD" w:rsidRDefault="00200BFF" w:rsidP="00200BFF">
      <w:pPr>
        <w:pStyle w:val="ListParagraph"/>
        <w:numPr>
          <w:ilvl w:val="0"/>
          <w:numId w:val="5"/>
        </w:numPr>
        <w:autoSpaceDE w:val="0"/>
        <w:autoSpaceDN w:val="0"/>
        <w:adjustRightInd w:val="0"/>
        <w:rPr>
          <w:rFonts w:asciiTheme="majorHAnsi" w:hAnsiTheme="majorHAnsi" w:cstheme="majorHAnsi"/>
          <w:sz w:val="22"/>
          <w:szCs w:val="22"/>
        </w:rPr>
      </w:pPr>
      <w:r w:rsidRPr="001631DD">
        <w:rPr>
          <w:rFonts w:asciiTheme="majorHAnsi" w:hAnsiTheme="majorHAnsi" w:cstheme="majorHAnsi"/>
          <w:sz w:val="22"/>
          <w:szCs w:val="22"/>
        </w:rPr>
        <w:t>Collaborates with department staff to plan and implement programming.</w:t>
      </w:r>
    </w:p>
    <w:p w:rsidR="00200BFF" w:rsidRPr="001631DD" w:rsidRDefault="00200BFF" w:rsidP="00200BFF">
      <w:pPr>
        <w:pStyle w:val="ListParagraph"/>
        <w:numPr>
          <w:ilvl w:val="0"/>
          <w:numId w:val="5"/>
        </w:numPr>
        <w:autoSpaceDE w:val="0"/>
        <w:autoSpaceDN w:val="0"/>
        <w:adjustRightInd w:val="0"/>
        <w:rPr>
          <w:rFonts w:asciiTheme="majorHAnsi" w:hAnsiTheme="majorHAnsi" w:cstheme="majorHAnsi"/>
          <w:sz w:val="22"/>
          <w:szCs w:val="22"/>
        </w:rPr>
      </w:pPr>
      <w:r w:rsidRPr="001631DD">
        <w:rPr>
          <w:rFonts w:asciiTheme="majorHAnsi" w:hAnsiTheme="majorHAnsi" w:cstheme="majorHAnsi"/>
          <w:sz w:val="22"/>
          <w:szCs w:val="22"/>
        </w:rPr>
        <w:t>Contributes content for library webpage and social media to inform users about library programs, collections, and services.</w:t>
      </w:r>
    </w:p>
    <w:p w:rsidR="00200BFF" w:rsidRPr="001631DD" w:rsidRDefault="00200BFF" w:rsidP="00200BFF">
      <w:pPr>
        <w:pStyle w:val="ListParagraph"/>
        <w:numPr>
          <w:ilvl w:val="0"/>
          <w:numId w:val="5"/>
        </w:numPr>
        <w:autoSpaceDE w:val="0"/>
        <w:autoSpaceDN w:val="0"/>
        <w:adjustRightInd w:val="0"/>
        <w:rPr>
          <w:rFonts w:asciiTheme="majorHAnsi" w:hAnsiTheme="majorHAnsi" w:cstheme="majorHAnsi"/>
          <w:sz w:val="22"/>
          <w:szCs w:val="22"/>
        </w:rPr>
      </w:pPr>
      <w:r w:rsidRPr="001631DD">
        <w:rPr>
          <w:rFonts w:asciiTheme="majorHAnsi" w:hAnsiTheme="majorHAnsi" w:cstheme="majorHAnsi"/>
          <w:sz w:val="22"/>
          <w:szCs w:val="22"/>
        </w:rPr>
        <w:t xml:space="preserve">Communicates and works </w:t>
      </w:r>
      <w:r w:rsidR="00AA38D0" w:rsidRPr="001631DD">
        <w:rPr>
          <w:rFonts w:asciiTheme="majorHAnsi" w:hAnsiTheme="majorHAnsi" w:cstheme="majorHAnsi"/>
          <w:sz w:val="22"/>
          <w:szCs w:val="22"/>
        </w:rPr>
        <w:t>with other departments</w:t>
      </w:r>
      <w:r w:rsidRPr="001631DD">
        <w:rPr>
          <w:rFonts w:asciiTheme="majorHAnsi" w:hAnsiTheme="majorHAnsi" w:cstheme="majorHAnsi"/>
          <w:sz w:val="22"/>
          <w:szCs w:val="22"/>
        </w:rPr>
        <w:t xml:space="preserve"> to ensure a consistent quality of user experience.</w:t>
      </w:r>
    </w:p>
    <w:p w:rsidR="00200BFF" w:rsidRPr="001631DD" w:rsidRDefault="00200BFF" w:rsidP="00200BFF">
      <w:pPr>
        <w:pStyle w:val="ListParagraph"/>
        <w:numPr>
          <w:ilvl w:val="0"/>
          <w:numId w:val="5"/>
        </w:numPr>
        <w:autoSpaceDE w:val="0"/>
        <w:autoSpaceDN w:val="0"/>
        <w:adjustRightInd w:val="0"/>
        <w:rPr>
          <w:rFonts w:asciiTheme="majorHAnsi" w:hAnsiTheme="majorHAnsi" w:cstheme="majorHAnsi"/>
          <w:sz w:val="22"/>
          <w:szCs w:val="22"/>
        </w:rPr>
      </w:pPr>
      <w:r w:rsidRPr="001631DD">
        <w:rPr>
          <w:rFonts w:asciiTheme="majorHAnsi" w:hAnsiTheme="majorHAnsi" w:cstheme="majorHAnsi"/>
          <w:sz w:val="22"/>
          <w:szCs w:val="22"/>
        </w:rPr>
        <w:t>Collaborates with other library staff as needed on interdepartmental projects and programs.</w:t>
      </w:r>
    </w:p>
    <w:p w:rsidR="00200BFF" w:rsidRPr="001631DD" w:rsidRDefault="00200BFF" w:rsidP="00200BFF">
      <w:pPr>
        <w:pStyle w:val="ListParagraph"/>
        <w:numPr>
          <w:ilvl w:val="0"/>
          <w:numId w:val="5"/>
        </w:numPr>
        <w:autoSpaceDE w:val="0"/>
        <w:autoSpaceDN w:val="0"/>
        <w:adjustRightInd w:val="0"/>
        <w:rPr>
          <w:rFonts w:asciiTheme="majorHAnsi" w:hAnsiTheme="majorHAnsi" w:cstheme="majorHAnsi"/>
          <w:sz w:val="22"/>
          <w:szCs w:val="22"/>
        </w:rPr>
      </w:pPr>
      <w:r w:rsidRPr="001631DD">
        <w:rPr>
          <w:rFonts w:asciiTheme="majorHAnsi" w:hAnsiTheme="majorHAnsi" w:cstheme="majorHAnsi"/>
          <w:sz w:val="22"/>
          <w:szCs w:val="22"/>
        </w:rPr>
        <w:t>In charge of the library and staff in the absence of the director, assistant director, and department heads.</w:t>
      </w:r>
    </w:p>
    <w:p w:rsidR="00200BFF" w:rsidRPr="001631DD" w:rsidRDefault="00200BFF" w:rsidP="00200BFF">
      <w:pPr>
        <w:pStyle w:val="ListParagraph"/>
        <w:numPr>
          <w:ilvl w:val="0"/>
          <w:numId w:val="5"/>
        </w:numPr>
        <w:autoSpaceDE w:val="0"/>
        <w:autoSpaceDN w:val="0"/>
        <w:adjustRightInd w:val="0"/>
        <w:rPr>
          <w:rFonts w:asciiTheme="majorHAnsi" w:hAnsiTheme="majorHAnsi" w:cstheme="majorHAnsi"/>
          <w:sz w:val="22"/>
          <w:szCs w:val="22"/>
        </w:rPr>
      </w:pPr>
      <w:r w:rsidRPr="001631DD">
        <w:rPr>
          <w:rFonts w:asciiTheme="majorHAnsi" w:hAnsiTheme="majorHAnsi" w:cstheme="majorHAnsi"/>
          <w:sz w:val="22"/>
          <w:szCs w:val="22"/>
        </w:rPr>
        <w:t>Performs outreach to businesses and organizations within the community.</w:t>
      </w:r>
    </w:p>
    <w:p w:rsidR="00200BFF" w:rsidRPr="001631DD" w:rsidRDefault="00200BFF" w:rsidP="00200BFF">
      <w:pPr>
        <w:pStyle w:val="ListParagraph"/>
        <w:numPr>
          <w:ilvl w:val="0"/>
          <w:numId w:val="5"/>
        </w:numPr>
        <w:autoSpaceDE w:val="0"/>
        <w:autoSpaceDN w:val="0"/>
        <w:adjustRightInd w:val="0"/>
        <w:rPr>
          <w:rFonts w:asciiTheme="majorHAnsi" w:hAnsiTheme="majorHAnsi" w:cstheme="majorHAnsi"/>
          <w:sz w:val="22"/>
          <w:szCs w:val="22"/>
        </w:rPr>
      </w:pPr>
      <w:r w:rsidRPr="001631DD">
        <w:rPr>
          <w:rFonts w:asciiTheme="majorHAnsi" w:hAnsiTheme="majorHAnsi" w:cstheme="majorHAnsi"/>
          <w:sz w:val="22"/>
          <w:szCs w:val="22"/>
        </w:rPr>
        <w:t xml:space="preserve">Supervises the pages who shelve </w:t>
      </w:r>
      <w:r w:rsidR="00AB69F4" w:rsidRPr="001631DD">
        <w:rPr>
          <w:rFonts w:asciiTheme="majorHAnsi" w:hAnsiTheme="majorHAnsi" w:cstheme="majorHAnsi"/>
          <w:sz w:val="22"/>
          <w:szCs w:val="22"/>
        </w:rPr>
        <w:t>department</w:t>
      </w:r>
      <w:r w:rsidRPr="001631DD">
        <w:rPr>
          <w:rFonts w:asciiTheme="majorHAnsi" w:hAnsiTheme="majorHAnsi" w:cstheme="majorHAnsi"/>
          <w:sz w:val="22"/>
          <w:szCs w:val="22"/>
        </w:rPr>
        <w:t xml:space="preserve"> materials.</w:t>
      </w:r>
    </w:p>
    <w:p w:rsidR="00200BFF" w:rsidRPr="001631DD" w:rsidRDefault="00AB69F4" w:rsidP="00200BFF">
      <w:pPr>
        <w:pStyle w:val="ListParagraph"/>
        <w:numPr>
          <w:ilvl w:val="0"/>
          <w:numId w:val="5"/>
        </w:numPr>
        <w:autoSpaceDE w:val="0"/>
        <w:autoSpaceDN w:val="0"/>
        <w:adjustRightInd w:val="0"/>
        <w:rPr>
          <w:rFonts w:asciiTheme="majorHAnsi" w:hAnsiTheme="majorHAnsi" w:cstheme="majorHAnsi"/>
          <w:sz w:val="22"/>
          <w:szCs w:val="22"/>
        </w:rPr>
      </w:pPr>
      <w:r w:rsidRPr="001631DD">
        <w:rPr>
          <w:rFonts w:asciiTheme="majorHAnsi" w:hAnsiTheme="majorHAnsi" w:cstheme="majorHAnsi"/>
          <w:sz w:val="22"/>
          <w:szCs w:val="22"/>
        </w:rPr>
        <w:t xml:space="preserve">Stays abreast of </w:t>
      </w:r>
      <w:r w:rsidR="00200BFF" w:rsidRPr="001631DD">
        <w:rPr>
          <w:rFonts w:asciiTheme="majorHAnsi" w:hAnsiTheme="majorHAnsi" w:cstheme="majorHAnsi"/>
          <w:sz w:val="22"/>
          <w:szCs w:val="22"/>
        </w:rPr>
        <w:t>library trends and maintains skills through involvement in committees at The Library Network consortium, at professional development conferences, workshops, or events.</w:t>
      </w:r>
    </w:p>
    <w:p w:rsidR="00127AB5" w:rsidRPr="001631DD" w:rsidRDefault="00127AB5" w:rsidP="00127AB5">
      <w:pPr>
        <w:autoSpaceDE w:val="0"/>
        <w:autoSpaceDN w:val="0"/>
        <w:adjustRightInd w:val="0"/>
        <w:rPr>
          <w:rFonts w:asciiTheme="majorHAnsi" w:hAnsiTheme="majorHAnsi" w:cstheme="majorHAnsi"/>
          <w:sz w:val="22"/>
          <w:szCs w:val="22"/>
        </w:rPr>
      </w:pPr>
    </w:p>
    <w:p w:rsidR="00607D98" w:rsidRPr="001631DD" w:rsidRDefault="00607D98" w:rsidP="00607D98">
      <w:pPr>
        <w:autoSpaceDE w:val="0"/>
        <w:autoSpaceDN w:val="0"/>
        <w:adjustRightInd w:val="0"/>
        <w:rPr>
          <w:rFonts w:asciiTheme="majorHAnsi" w:hAnsiTheme="majorHAnsi" w:cstheme="majorHAnsi"/>
          <w:b/>
          <w:bCs/>
          <w:sz w:val="22"/>
          <w:szCs w:val="22"/>
        </w:rPr>
      </w:pPr>
      <w:r w:rsidRPr="001631DD">
        <w:rPr>
          <w:rFonts w:asciiTheme="majorHAnsi" w:hAnsiTheme="majorHAnsi" w:cstheme="majorHAnsi"/>
          <w:b/>
          <w:bCs/>
          <w:sz w:val="22"/>
          <w:szCs w:val="22"/>
        </w:rPr>
        <w:t>Qualifications:</w:t>
      </w:r>
    </w:p>
    <w:p w:rsidR="00AB69F4" w:rsidRPr="001631DD" w:rsidRDefault="00AB69F4" w:rsidP="00AB69F4">
      <w:pPr>
        <w:pStyle w:val="ListParagraph"/>
        <w:numPr>
          <w:ilvl w:val="0"/>
          <w:numId w:val="6"/>
        </w:numPr>
        <w:autoSpaceDE w:val="0"/>
        <w:autoSpaceDN w:val="0"/>
        <w:adjustRightInd w:val="0"/>
        <w:rPr>
          <w:rFonts w:asciiTheme="majorHAnsi" w:hAnsiTheme="majorHAnsi" w:cstheme="majorHAnsi"/>
          <w:sz w:val="22"/>
          <w:szCs w:val="22"/>
        </w:rPr>
      </w:pPr>
      <w:r w:rsidRPr="001631DD">
        <w:rPr>
          <w:rFonts w:asciiTheme="majorHAnsi" w:hAnsiTheme="majorHAnsi" w:cstheme="majorHAnsi"/>
          <w:sz w:val="22"/>
          <w:szCs w:val="22"/>
        </w:rPr>
        <w:t>Master of Library Science or equivalent from an American Library Association accredited program.</w:t>
      </w:r>
    </w:p>
    <w:p w:rsidR="00AB69F4" w:rsidRPr="001631DD" w:rsidRDefault="00AB69F4" w:rsidP="00AB69F4">
      <w:pPr>
        <w:pStyle w:val="ListParagraph"/>
        <w:numPr>
          <w:ilvl w:val="0"/>
          <w:numId w:val="6"/>
        </w:numPr>
        <w:autoSpaceDE w:val="0"/>
        <w:autoSpaceDN w:val="0"/>
        <w:adjustRightInd w:val="0"/>
        <w:rPr>
          <w:rFonts w:asciiTheme="majorHAnsi" w:hAnsiTheme="majorHAnsi" w:cstheme="majorHAnsi"/>
          <w:sz w:val="22"/>
          <w:szCs w:val="22"/>
        </w:rPr>
      </w:pPr>
      <w:r w:rsidRPr="001631DD">
        <w:rPr>
          <w:rFonts w:asciiTheme="majorHAnsi" w:hAnsiTheme="majorHAnsi" w:cstheme="majorHAnsi"/>
          <w:sz w:val="22"/>
          <w:szCs w:val="22"/>
        </w:rPr>
        <w:t>Possesses or is eligible for a level 2 certificate from the Library of Michigan.</w:t>
      </w:r>
    </w:p>
    <w:p w:rsidR="00AB69F4" w:rsidRPr="001631DD" w:rsidRDefault="00AB69F4" w:rsidP="00AB69F4">
      <w:pPr>
        <w:pStyle w:val="ListParagraph"/>
        <w:numPr>
          <w:ilvl w:val="0"/>
          <w:numId w:val="6"/>
        </w:numPr>
        <w:autoSpaceDE w:val="0"/>
        <w:autoSpaceDN w:val="0"/>
        <w:adjustRightInd w:val="0"/>
        <w:rPr>
          <w:rFonts w:asciiTheme="majorHAnsi" w:hAnsiTheme="majorHAnsi" w:cstheme="majorHAnsi"/>
          <w:sz w:val="22"/>
          <w:szCs w:val="22"/>
        </w:rPr>
      </w:pPr>
      <w:r w:rsidRPr="001631DD">
        <w:rPr>
          <w:rFonts w:asciiTheme="majorHAnsi" w:hAnsiTheme="majorHAnsi" w:cstheme="majorHAnsi"/>
          <w:sz w:val="22"/>
          <w:szCs w:val="22"/>
        </w:rPr>
        <w:t>Enthusiastic, friendly, self-motivated and creative.</w:t>
      </w:r>
    </w:p>
    <w:p w:rsidR="00AB69F4" w:rsidRPr="001631DD" w:rsidRDefault="00AB69F4" w:rsidP="00AB69F4">
      <w:pPr>
        <w:pStyle w:val="ListParagraph"/>
        <w:numPr>
          <w:ilvl w:val="0"/>
          <w:numId w:val="6"/>
        </w:numPr>
        <w:autoSpaceDE w:val="0"/>
        <w:autoSpaceDN w:val="0"/>
        <w:adjustRightInd w:val="0"/>
        <w:rPr>
          <w:rFonts w:asciiTheme="majorHAnsi" w:hAnsiTheme="majorHAnsi" w:cstheme="majorHAnsi"/>
          <w:sz w:val="22"/>
          <w:szCs w:val="22"/>
        </w:rPr>
      </w:pPr>
      <w:r w:rsidRPr="001631DD">
        <w:rPr>
          <w:rFonts w:asciiTheme="majorHAnsi" w:hAnsiTheme="majorHAnsi" w:cstheme="majorHAnsi"/>
          <w:sz w:val="22"/>
          <w:szCs w:val="22"/>
        </w:rPr>
        <w:t>Strong obligation to confidentiality.</w:t>
      </w:r>
    </w:p>
    <w:p w:rsidR="00AB69F4" w:rsidRPr="001631DD" w:rsidRDefault="00AB69F4" w:rsidP="00AB69F4">
      <w:pPr>
        <w:pStyle w:val="ListParagraph"/>
        <w:numPr>
          <w:ilvl w:val="0"/>
          <w:numId w:val="6"/>
        </w:numPr>
        <w:autoSpaceDE w:val="0"/>
        <w:autoSpaceDN w:val="0"/>
        <w:adjustRightInd w:val="0"/>
        <w:rPr>
          <w:rFonts w:asciiTheme="majorHAnsi" w:hAnsiTheme="majorHAnsi" w:cstheme="majorHAnsi"/>
          <w:sz w:val="22"/>
          <w:szCs w:val="22"/>
        </w:rPr>
      </w:pPr>
      <w:r w:rsidRPr="001631DD">
        <w:rPr>
          <w:rFonts w:asciiTheme="majorHAnsi" w:hAnsiTheme="majorHAnsi" w:cstheme="majorHAnsi"/>
          <w:sz w:val="22"/>
          <w:szCs w:val="22"/>
        </w:rPr>
        <w:t>Tactfulness and adaptability in dealing with colleagues, the Board, and the public.</w:t>
      </w:r>
    </w:p>
    <w:p w:rsidR="00AB69F4" w:rsidRPr="001631DD" w:rsidRDefault="00AB69F4" w:rsidP="00E64979">
      <w:pPr>
        <w:pStyle w:val="ListParagraph"/>
        <w:numPr>
          <w:ilvl w:val="0"/>
          <w:numId w:val="6"/>
        </w:numPr>
        <w:autoSpaceDE w:val="0"/>
        <w:autoSpaceDN w:val="0"/>
        <w:adjustRightInd w:val="0"/>
        <w:rPr>
          <w:rFonts w:asciiTheme="majorHAnsi" w:hAnsiTheme="majorHAnsi" w:cstheme="majorHAnsi"/>
          <w:sz w:val="22"/>
          <w:szCs w:val="22"/>
        </w:rPr>
      </w:pPr>
      <w:r w:rsidRPr="001631DD">
        <w:rPr>
          <w:rFonts w:asciiTheme="majorHAnsi" w:hAnsiTheme="majorHAnsi" w:cstheme="majorHAnsi"/>
          <w:sz w:val="22"/>
          <w:szCs w:val="22"/>
        </w:rPr>
        <w:lastRenderedPageBreak/>
        <w:t>Strong computer and technology skills, including experience with Microsoft Office applications, internet search techniques, popular email and social media services, and basic troubleshooting of printers, copiers, fax machines, and other library equipment.</w:t>
      </w:r>
    </w:p>
    <w:p w:rsidR="00AB69F4" w:rsidRPr="001631DD" w:rsidRDefault="00AB69F4" w:rsidP="00AB69F4">
      <w:pPr>
        <w:pStyle w:val="ListParagraph"/>
        <w:numPr>
          <w:ilvl w:val="0"/>
          <w:numId w:val="6"/>
        </w:numPr>
        <w:autoSpaceDE w:val="0"/>
        <w:autoSpaceDN w:val="0"/>
        <w:adjustRightInd w:val="0"/>
        <w:rPr>
          <w:rFonts w:asciiTheme="majorHAnsi" w:hAnsiTheme="majorHAnsi" w:cstheme="majorHAnsi"/>
          <w:sz w:val="22"/>
          <w:szCs w:val="22"/>
        </w:rPr>
      </w:pPr>
      <w:r w:rsidRPr="001631DD">
        <w:rPr>
          <w:rFonts w:asciiTheme="majorHAnsi" w:hAnsiTheme="majorHAnsi" w:cstheme="majorHAnsi"/>
          <w:sz w:val="22"/>
          <w:szCs w:val="22"/>
        </w:rPr>
        <w:t>Comfortable instructing others in both group and one-on-one settings.</w:t>
      </w:r>
    </w:p>
    <w:p w:rsidR="00AB69F4" w:rsidRPr="001631DD" w:rsidRDefault="00AB69F4" w:rsidP="00AB69F4">
      <w:pPr>
        <w:pStyle w:val="ListParagraph"/>
        <w:numPr>
          <w:ilvl w:val="0"/>
          <w:numId w:val="6"/>
        </w:numPr>
        <w:autoSpaceDE w:val="0"/>
        <w:autoSpaceDN w:val="0"/>
        <w:adjustRightInd w:val="0"/>
        <w:rPr>
          <w:rFonts w:asciiTheme="majorHAnsi" w:hAnsiTheme="majorHAnsi" w:cstheme="majorHAnsi"/>
          <w:sz w:val="22"/>
          <w:szCs w:val="22"/>
        </w:rPr>
      </w:pPr>
      <w:r w:rsidRPr="001631DD">
        <w:rPr>
          <w:rFonts w:asciiTheme="majorHAnsi" w:hAnsiTheme="majorHAnsi" w:cstheme="majorHAnsi"/>
          <w:sz w:val="22"/>
          <w:szCs w:val="22"/>
        </w:rPr>
        <w:t>Must be able to stoop, bend, reach, walk, stand, and lift up to 20 pounds.</w:t>
      </w:r>
    </w:p>
    <w:p w:rsidR="00652066" w:rsidRPr="001631DD" w:rsidRDefault="00652066" w:rsidP="00607D98">
      <w:pPr>
        <w:autoSpaceDE w:val="0"/>
        <w:autoSpaceDN w:val="0"/>
        <w:adjustRightInd w:val="0"/>
        <w:rPr>
          <w:rFonts w:asciiTheme="majorHAnsi" w:hAnsiTheme="majorHAnsi" w:cstheme="majorHAnsi"/>
          <w:b/>
          <w:bCs/>
          <w:sz w:val="22"/>
          <w:szCs w:val="22"/>
        </w:rPr>
      </w:pPr>
    </w:p>
    <w:p w:rsidR="00607D98" w:rsidRPr="001631DD" w:rsidRDefault="00607D98" w:rsidP="00993C2C">
      <w:pPr>
        <w:rPr>
          <w:rFonts w:asciiTheme="majorHAnsi" w:hAnsiTheme="majorHAnsi" w:cstheme="majorHAnsi"/>
          <w:bCs/>
          <w:sz w:val="22"/>
          <w:szCs w:val="22"/>
        </w:rPr>
      </w:pPr>
      <w:r w:rsidRPr="001631DD">
        <w:rPr>
          <w:rFonts w:asciiTheme="majorHAnsi" w:hAnsiTheme="majorHAnsi" w:cstheme="majorHAnsi"/>
          <w:b/>
          <w:bCs/>
          <w:sz w:val="22"/>
          <w:szCs w:val="22"/>
        </w:rPr>
        <w:t>To Apply:</w:t>
      </w:r>
      <w:r w:rsidR="00DE5D4E" w:rsidRPr="001631DD">
        <w:rPr>
          <w:rFonts w:asciiTheme="majorHAnsi" w:hAnsiTheme="majorHAnsi" w:cstheme="majorHAnsi"/>
          <w:b/>
          <w:bCs/>
          <w:sz w:val="22"/>
          <w:szCs w:val="22"/>
        </w:rPr>
        <w:t xml:space="preserve">  </w:t>
      </w:r>
      <w:r w:rsidR="00DE5D4E" w:rsidRPr="001631DD">
        <w:rPr>
          <w:rFonts w:asciiTheme="majorHAnsi" w:hAnsiTheme="majorHAnsi" w:cstheme="majorHAnsi"/>
          <w:bCs/>
          <w:sz w:val="22"/>
          <w:szCs w:val="22"/>
        </w:rPr>
        <w:t xml:space="preserve">Application can be found at </w:t>
      </w:r>
      <w:hyperlink r:id="rId8" w:history="1">
        <w:r w:rsidR="00DE5D4E" w:rsidRPr="001631DD">
          <w:rPr>
            <w:rStyle w:val="Hyperlink"/>
            <w:rFonts w:asciiTheme="majorHAnsi" w:hAnsiTheme="majorHAnsi" w:cstheme="majorHAnsi"/>
            <w:bCs/>
            <w:sz w:val="22"/>
            <w:szCs w:val="22"/>
          </w:rPr>
          <w:t>www.belleville.lib.mi.us/about-us/employment/</w:t>
        </w:r>
      </w:hyperlink>
    </w:p>
    <w:p w:rsidR="00993C2C" w:rsidRPr="001631DD" w:rsidRDefault="00993C2C" w:rsidP="00993C2C">
      <w:pPr>
        <w:rPr>
          <w:rFonts w:asciiTheme="majorHAnsi" w:hAnsiTheme="majorHAnsi" w:cstheme="majorHAnsi"/>
          <w:bCs/>
          <w:sz w:val="22"/>
          <w:szCs w:val="22"/>
        </w:rPr>
      </w:pPr>
    </w:p>
    <w:p w:rsidR="00DE5D4E" w:rsidRPr="001631DD" w:rsidRDefault="00993C2C" w:rsidP="006B73D8">
      <w:pPr>
        <w:rPr>
          <w:rFonts w:asciiTheme="majorHAnsi" w:hAnsiTheme="majorHAnsi" w:cstheme="majorHAnsi"/>
          <w:bCs/>
          <w:sz w:val="22"/>
          <w:szCs w:val="22"/>
        </w:rPr>
      </w:pPr>
      <w:r w:rsidRPr="001631DD">
        <w:rPr>
          <w:rFonts w:asciiTheme="majorHAnsi" w:hAnsiTheme="majorHAnsi" w:cstheme="majorHAnsi"/>
          <w:bCs/>
          <w:sz w:val="22"/>
          <w:szCs w:val="22"/>
        </w:rPr>
        <w:t xml:space="preserve">Submit cover letter, resume, and Belleville Area District Library employment application to </w:t>
      </w:r>
      <w:r w:rsidR="00933CB8" w:rsidRPr="001631DD">
        <w:rPr>
          <w:rFonts w:asciiTheme="majorHAnsi" w:hAnsiTheme="majorHAnsi" w:cstheme="majorHAnsi"/>
          <w:bCs/>
          <w:sz w:val="22"/>
          <w:szCs w:val="22"/>
        </w:rPr>
        <w:t>Amy Greschaw</w:t>
      </w:r>
      <w:r w:rsidRPr="001631DD">
        <w:rPr>
          <w:rFonts w:asciiTheme="majorHAnsi" w:hAnsiTheme="majorHAnsi" w:cstheme="majorHAnsi"/>
          <w:bCs/>
          <w:sz w:val="22"/>
          <w:szCs w:val="22"/>
        </w:rPr>
        <w:t xml:space="preserve">, </w:t>
      </w:r>
      <w:r w:rsidR="00933CB8" w:rsidRPr="001631DD">
        <w:rPr>
          <w:rFonts w:asciiTheme="majorHAnsi" w:hAnsiTheme="majorHAnsi" w:cstheme="majorHAnsi"/>
          <w:bCs/>
          <w:sz w:val="22"/>
          <w:szCs w:val="22"/>
        </w:rPr>
        <w:t>Head of Adult Services, at agreschaw@belleville.lib.mi.us</w:t>
      </w:r>
      <w:r w:rsidRPr="001631DD">
        <w:rPr>
          <w:rFonts w:asciiTheme="majorHAnsi" w:hAnsiTheme="majorHAnsi" w:cstheme="majorHAnsi"/>
          <w:bCs/>
          <w:sz w:val="22"/>
          <w:szCs w:val="22"/>
        </w:rPr>
        <w:t xml:space="preserve">. </w:t>
      </w:r>
    </w:p>
    <w:sectPr w:rsidR="00DE5D4E" w:rsidRPr="001631DD" w:rsidSect="00AB69F4">
      <w:headerReference w:type="default" r:id="rId9"/>
      <w:headerReference w:type="first" r:id="rId10"/>
      <w:pgSz w:w="12240" w:h="15840"/>
      <w:pgMar w:top="432" w:right="720" w:bottom="43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4D3C" w:rsidRDefault="002E4D3C" w:rsidP="00DE5D4E">
      <w:r>
        <w:separator/>
      </w:r>
    </w:p>
  </w:endnote>
  <w:endnote w:type="continuationSeparator" w:id="0">
    <w:p w:rsidR="002E4D3C" w:rsidRDefault="002E4D3C" w:rsidP="00DE5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4D3C" w:rsidRDefault="002E4D3C" w:rsidP="00DE5D4E">
      <w:r>
        <w:separator/>
      </w:r>
    </w:p>
  </w:footnote>
  <w:footnote w:type="continuationSeparator" w:id="0">
    <w:p w:rsidR="002E4D3C" w:rsidRDefault="002E4D3C" w:rsidP="00DE5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D4E" w:rsidRDefault="00DE5D4E" w:rsidP="00864B2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9F4" w:rsidRDefault="001046D5" w:rsidP="00AB69F4">
    <w:pPr>
      <w:pStyle w:val="Header"/>
      <w:jc w:val="center"/>
    </w:pPr>
    <w:r>
      <w:rPr>
        <w:noProof/>
      </w:rPr>
      <w:drawing>
        <wp:inline distT="0" distB="0" distL="0" distR="0">
          <wp:extent cx="5681472" cy="110337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DL_logo 2021 (CROPPED).jpg"/>
                  <pic:cNvPicPr/>
                </pic:nvPicPr>
                <pic:blipFill>
                  <a:blip r:embed="rId1">
                    <a:extLst>
                      <a:ext uri="{28A0092B-C50C-407E-A947-70E740481C1C}">
                        <a14:useLocalDpi xmlns:a14="http://schemas.microsoft.com/office/drawing/2010/main" val="0"/>
                      </a:ext>
                    </a:extLst>
                  </a:blip>
                  <a:stretch>
                    <a:fillRect/>
                  </a:stretch>
                </pic:blipFill>
                <pic:spPr>
                  <a:xfrm>
                    <a:off x="0" y="0"/>
                    <a:ext cx="5681472" cy="1103376"/>
                  </a:xfrm>
                  <a:prstGeom prst="rect">
                    <a:avLst/>
                  </a:prstGeom>
                </pic:spPr>
              </pic:pic>
            </a:graphicData>
          </a:graphic>
        </wp:inline>
      </w:drawing>
    </w:r>
  </w:p>
  <w:p w:rsidR="00B2733C" w:rsidRDefault="00B2733C" w:rsidP="00AB69F4">
    <w:pPr>
      <w:pStyle w:val="Header"/>
      <w:jc w:val="center"/>
    </w:pPr>
  </w:p>
  <w:p w:rsidR="001046D5" w:rsidRDefault="001046D5" w:rsidP="00AB69F4">
    <w:pPr>
      <w:pStyle w:val="Header"/>
      <w:jc w:val="center"/>
      <w:rPr>
        <w:rFonts w:ascii="Bahnschrift Light" w:hAnsi="Bahnschrift Light" w:cs="Arial"/>
        <w:lang w:eastAsia="ja-JP"/>
      </w:rPr>
    </w:pPr>
    <w:r>
      <w:rPr>
        <w:rFonts w:ascii="Bahnschrift Light" w:hAnsi="Bahnschrift Light"/>
      </w:rPr>
      <w:t>Main Library: 167 4</w:t>
    </w:r>
    <w:r w:rsidRPr="001046D5">
      <w:rPr>
        <w:rFonts w:ascii="Bahnschrift Light" w:hAnsi="Bahnschrift Light"/>
        <w:vertAlign w:val="superscript"/>
      </w:rPr>
      <w:t>th</w:t>
    </w:r>
    <w:r>
      <w:rPr>
        <w:rFonts w:ascii="Bahnschrift Light" w:hAnsi="Bahnschrift Light"/>
      </w:rPr>
      <w:t xml:space="preserve"> St.</w:t>
    </w:r>
    <w:r>
      <w:rPr>
        <w:rFonts w:ascii="Bahnschrift Light" w:hAnsi="Bahnschrift Light"/>
      </w:rPr>
      <w:tab/>
    </w:r>
    <w:r w:rsidR="00B2733C">
      <w:rPr>
        <w:rFonts w:ascii="Bahnschrift Light" w:hAnsi="Bahnschrift Light"/>
      </w:rPr>
      <w:t xml:space="preserve"> </w:t>
    </w:r>
    <w:r w:rsidR="00B2733C" w:rsidRPr="00B2733C">
      <w:rPr>
        <w:rFonts w:ascii="Arial" w:hAnsi="Arial" w:cs="Arial"/>
        <w:b/>
        <w:lang w:eastAsia="ja-JP"/>
      </w:rPr>
      <w:t>|</w:t>
    </w:r>
    <w:r w:rsidR="00B2733C">
      <w:rPr>
        <w:rFonts w:ascii="Arial" w:hAnsi="Arial" w:cs="Arial"/>
        <w:lang w:eastAsia="ja-JP"/>
      </w:rPr>
      <w:t xml:space="preserve"> </w:t>
    </w:r>
    <w:r w:rsidR="00B2733C">
      <w:rPr>
        <w:rFonts w:ascii="Bahnschrift Light" w:hAnsi="Bahnschrift Light" w:cs="Arial"/>
        <w:lang w:eastAsia="ja-JP"/>
      </w:rPr>
      <w:t>Sumpter Media Center: 23465 Sumpter Rd.</w:t>
    </w:r>
  </w:p>
  <w:p w:rsidR="00B2733C" w:rsidRDefault="00B2733C" w:rsidP="00AB69F4">
    <w:pPr>
      <w:pStyle w:val="Header"/>
      <w:jc w:val="center"/>
      <w:rPr>
        <w:rFonts w:ascii="Bahnschrift Light" w:hAnsi="Bahnschrift Light" w:cs="Arial"/>
        <w:lang w:eastAsia="ja-JP"/>
      </w:rPr>
    </w:pPr>
    <w:r>
      <w:rPr>
        <w:rFonts w:ascii="Bahnschrift Light" w:hAnsi="Bahnschrift Light" w:cs="Arial"/>
        <w:lang w:eastAsia="ja-JP"/>
      </w:rPr>
      <w:t xml:space="preserve">Belleville, MI 48111 </w:t>
    </w:r>
    <w:r w:rsidRPr="00B2733C">
      <w:rPr>
        <w:rFonts w:ascii="Bahnschrift Light" w:hAnsi="Bahnschrift Light" w:cs="Arial"/>
        <w:b/>
        <w:lang w:eastAsia="ja-JP"/>
      </w:rPr>
      <w:t>|</w:t>
    </w:r>
    <w:r>
      <w:rPr>
        <w:rFonts w:ascii="Bahnschrift Light" w:hAnsi="Bahnschrift Light" w:cs="Arial"/>
        <w:lang w:eastAsia="ja-JP"/>
      </w:rPr>
      <w:t xml:space="preserve"> (734) 699-3291 </w:t>
    </w:r>
    <w:r w:rsidRPr="00B2733C">
      <w:rPr>
        <w:rFonts w:ascii="Bahnschrift Light" w:hAnsi="Bahnschrift Light" w:cs="Arial"/>
        <w:b/>
        <w:lang w:eastAsia="ja-JP"/>
      </w:rPr>
      <w:t>|</w:t>
    </w:r>
    <w:r>
      <w:rPr>
        <w:rFonts w:ascii="Bahnschrift Light" w:hAnsi="Bahnschrift Light" w:cs="Arial"/>
        <w:lang w:eastAsia="ja-JP"/>
      </w:rPr>
      <w:t xml:space="preserve"> belleville.lib.mi.us</w:t>
    </w:r>
  </w:p>
  <w:p w:rsidR="00B2733C" w:rsidRPr="00B2733C" w:rsidRDefault="00B2733C" w:rsidP="00AB69F4">
    <w:pPr>
      <w:pStyle w:val="Header"/>
      <w:jc w:val="center"/>
      <w:rPr>
        <w:rFonts w:ascii="Bahnschrift Light" w:hAnsi="Bahnschrift Light" w:cs="Arial"/>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30A4C"/>
    <w:multiLevelType w:val="hybridMultilevel"/>
    <w:tmpl w:val="78888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23538A"/>
    <w:multiLevelType w:val="hybridMultilevel"/>
    <w:tmpl w:val="2EC24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C6D23"/>
    <w:multiLevelType w:val="hybridMultilevel"/>
    <w:tmpl w:val="2EEC9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9A1C01"/>
    <w:multiLevelType w:val="hybridMultilevel"/>
    <w:tmpl w:val="11D0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BD05B9"/>
    <w:multiLevelType w:val="hybridMultilevel"/>
    <w:tmpl w:val="89FC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BE479A"/>
    <w:multiLevelType w:val="hybridMultilevel"/>
    <w:tmpl w:val="49D01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8CE"/>
    <w:rsid w:val="00002EB8"/>
    <w:rsid w:val="00033000"/>
    <w:rsid w:val="000472FC"/>
    <w:rsid w:val="00067A29"/>
    <w:rsid w:val="000B7E26"/>
    <w:rsid w:val="001046D5"/>
    <w:rsid w:val="00127AB5"/>
    <w:rsid w:val="001315BD"/>
    <w:rsid w:val="00137329"/>
    <w:rsid w:val="001437F0"/>
    <w:rsid w:val="001631DD"/>
    <w:rsid w:val="001B286D"/>
    <w:rsid w:val="00200BFF"/>
    <w:rsid w:val="00245454"/>
    <w:rsid w:val="00275CD9"/>
    <w:rsid w:val="00293853"/>
    <w:rsid w:val="002E4D3C"/>
    <w:rsid w:val="003462C5"/>
    <w:rsid w:val="004A33F9"/>
    <w:rsid w:val="004A5BE1"/>
    <w:rsid w:val="004C3DA3"/>
    <w:rsid w:val="004D4CE7"/>
    <w:rsid w:val="004F7448"/>
    <w:rsid w:val="005438DF"/>
    <w:rsid w:val="0055064D"/>
    <w:rsid w:val="00605D7D"/>
    <w:rsid w:val="00607D98"/>
    <w:rsid w:val="00617178"/>
    <w:rsid w:val="00646328"/>
    <w:rsid w:val="00652066"/>
    <w:rsid w:val="006734C6"/>
    <w:rsid w:val="006B73D8"/>
    <w:rsid w:val="00742AE4"/>
    <w:rsid w:val="007A06E1"/>
    <w:rsid w:val="007C1947"/>
    <w:rsid w:val="00824CF4"/>
    <w:rsid w:val="00864B22"/>
    <w:rsid w:val="00876EFD"/>
    <w:rsid w:val="008F2EAA"/>
    <w:rsid w:val="00933CB8"/>
    <w:rsid w:val="009629B4"/>
    <w:rsid w:val="00990B79"/>
    <w:rsid w:val="00993C2C"/>
    <w:rsid w:val="009F1244"/>
    <w:rsid w:val="00A16566"/>
    <w:rsid w:val="00A776FC"/>
    <w:rsid w:val="00AA38D0"/>
    <w:rsid w:val="00AB69F4"/>
    <w:rsid w:val="00AC2797"/>
    <w:rsid w:val="00AD5BCF"/>
    <w:rsid w:val="00B04AAF"/>
    <w:rsid w:val="00B2733C"/>
    <w:rsid w:val="00B44F5B"/>
    <w:rsid w:val="00B7731A"/>
    <w:rsid w:val="00BE671D"/>
    <w:rsid w:val="00C47DAE"/>
    <w:rsid w:val="00C47E26"/>
    <w:rsid w:val="00C85637"/>
    <w:rsid w:val="00D221CC"/>
    <w:rsid w:val="00D4350C"/>
    <w:rsid w:val="00D53A87"/>
    <w:rsid w:val="00D741EC"/>
    <w:rsid w:val="00D7446C"/>
    <w:rsid w:val="00DA624E"/>
    <w:rsid w:val="00DE5D4E"/>
    <w:rsid w:val="00DF6856"/>
    <w:rsid w:val="00E05777"/>
    <w:rsid w:val="00E0718D"/>
    <w:rsid w:val="00E421D8"/>
    <w:rsid w:val="00E64979"/>
    <w:rsid w:val="00E72098"/>
    <w:rsid w:val="00EE7FF3"/>
    <w:rsid w:val="00F018CE"/>
    <w:rsid w:val="00F57C9D"/>
    <w:rsid w:val="00F929D4"/>
    <w:rsid w:val="00FC4743"/>
    <w:rsid w:val="00FE4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0B868E9B"/>
  <w15:chartTrackingRefBased/>
  <w15:docId w15:val="{53B0E310-16D0-4D86-A7BB-EE7EC0FFC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160" w:hanging="2160"/>
    </w:pPr>
    <w:rPr>
      <w:rFonts w:ascii="Arial" w:hAnsi="Arial" w:cs="Arial"/>
    </w:rPr>
  </w:style>
  <w:style w:type="paragraph" w:styleId="BodyTextIndent2">
    <w:name w:val="Body Text Indent 2"/>
    <w:basedOn w:val="Normal"/>
    <w:pPr>
      <w:ind w:left="1440"/>
    </w:pPr>
    <w:rPr>
      <w:rFonts w:ascii="Arial" w:hAnsi="Arial" w:cs="Arial"/>
    </w:rPr>
  </w:style>
  <w:style w:type="paragraph" w:styleId="BalloonText">
    <w:name w:val="Balloon Text"/>
    <w:basedOn w:val="Normal"/>
    <w:link w:val="BalloonTextChar"/>
    <w:uiPriority w:val="99"/>
    <w:semiHidden/>
    <w:unhideWhenUsed/>
    <w:rsid w:val="00C85637"/>
    <w:rPr>
      <w:rFonts w:ascii="Segoe UI" w:hAnsi="Segoe UI" w:cs="Segoe UI"/>
      <w:sz w:val="18"/>
      <w:szCs w:val="18"/>
    </w:rPr>
  </w:style>
  <w:style w:type="character" w:customStyle="1" w:styleId="BalloonTextChar">
    <w:name w:val="Balloon Text Char"/>
    <w:link w:val="BalloonText"/>
    <w:uiPriority w:val="99"/>
    <w:semiHidden/>
    <w:rsid w:val="00C85637"/>
    <w:rPr>
      <w:rFonts w:ascii="Segoe UI" w:hAnsi="Segoe UI" w:cs="Segoe UI"/>
      <w:sz w:val="18"/>
      <w:szCs w:val="18"/>
    </w:rPr>
  </w:style>
  <w:style w:type="character" w:styleId="Hyperlink">
    <w:name w:val="Hyperlink"/>
    <w:uiPriority w:val="99"/>
    <w:unhideWhenUsed/>
    <w:rsid w:val="00DE5D4E"/>
    <w:rPr>
      <w:color w:val="0563C1"/>
      <w:u w:val="single"/>
    </w:rPr>
  </w:style>
  <w:style w:type="paragraph" w:styleId="Header">
    <w:name w:val="header"/>
    <w:basedOn w:val="Normal"/>
    <w:link w:val="HeaderChar"/>
    <w:uiPriority w:val="99"/>
    <w:unhideWhenUsed/>
    <w:rsid w:val="00DE5D4E"/>
    <w:pPr>
      <w:tabs>
        <w:tab w:val="center" w:pos="4680"/>
        <w:tab w:val="right" w:pos="9360"/>
      </w:tabs>
    </w:pPr>
  </w:style>
  <w:style w:type="character" w:customStyle="1" w:styleId="HeaderChar">
    <w:name w:val="Header Char"/>
    <w:link w:val="Header"/>
    <w:uiPriority w:val="99"/>
    <w:rsid w:val="00DE5D4E"/>
    <w:rPr>
      <w:sz w:val="24"/>
      <w:szCs w:val="24"/>
    </w:rPr>
  </w:style>
  <w:style w:type="paragraph" w:styleId="Footer">
    <w:name w:val="footer"/>
    <w:basedOn w:val="Normal"/>
    <w:link w:val="FooterChar"/>
    <w:uiPriority w:val="99"/>
    <w:unhideWhenUsed/>
    <w:rsid w:val="00DE5D4E"/>
    <w:pPr>
      <w:tabs>
        <w:tab w:val="center" w:pos="4680"/>
        <w:tab w:val="right" w:pos="9360"/>
      </w:tabs>
    </w:pPr>
  </w:style>
  <w:style w:type="character" w:customStyle="1" w:styleId="FooterChar">
    <w:name w:val="Footer Char"/>
    <w:link w:val="Footer"/>
    <w:uiPriority w:val="99"/>
    <w:rsid w:val="00DE5D4E"/>
    <w:rPr>
      <w:sz w:val="24"/>
      <w:szCs w:val="24"/>
    </w:rPr>
  </w:style>
  <w:style w:type="character" w:styleId="FollowedHyperlink">
    <w:name w:val="FollowedHyperlink"/>
    <w:uiPriority w:val="99"/>
    <w:semiHidden/>
    <w:unhideWhenUsed/>
    <w:rsid w:val="00AC2797"/>
    <w:rPr>
      <w:color w:val="954F72"/>
      <w:u w:val="single"/>
    </w:rPr>
  </w:style>
  <w:style w:type="paragraph" w:styleId="ListParagraph">
    <w:name w:val="List Paragraph"/>
    <w:basedOn w:val="Normal"/>
    <w:uiPriority w:val="34"/>
    <w:qFormat/>
    <w:rsid w:val="00245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lleville.lib.mi.us/about-us/employ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E2165-3268-4E1B-A7A9-8AB70233B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412</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Substitute Librarian</vt:lpstr>
    </vt:vector>
  </TitlesOfParts>
  <Company/>
  <LinksUpToDate>false</LinksUpToDate>
  <CharactersWithSpaces>3063</CharactersWithSpaces>
  <SharedDoc>false</SharedDoc>
  <HLinks>
    <vt:vector size="12" baseType="variant">
      <vt:variant>
        <vt:i4>7602259</vt:i4>
      </vt:variant>
      <vt:variant>
        <vt:i4>3</vt:i4>
      </vt:variant>
      <vt:variant>
        <vt:i4>0</vt:i4>
      </vt:variant>
      <vt:variant>
        <vt:i4>5</vt:i4>
      </vt:variant>
      <vt:variant>
        <vt:lpwstr>mailto:hsavage@belleville.lib.mi.us</vt:lpwstr>
      </vt:variant>
      <vt:variant>
        <vt:lpwstr/>
      </vt:variant>
      <vt:variant>
        <vt:i4>81</vt:i4>
      </vt:variant>
      <vt:variant>
        <vt:i4>0</vt:i4>
      </vt:variant>
      <vt:variant>
        <vt:i4>0</vt:i4>
      </vt:variant>
      <vt:variant>
        <vt:i4>5</vt:i4>
      </vt:variant>
      <vt:variant>
        <vt:lpwstr>http://www.belleville.lib.mi.us/about-us/employment/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Substitute Librarian</dc:title>
  <dc:subject/>
  <dc:creator>info</dc:creator>
  <cp:keywords/>
  <dc:description/>
  <cp:lastModifiedBy>BADL Staff</cp:lastModifiedBy>
  <cp:revision>8</cp:revision>
  <cp:lastPrinted>2018-01-23T18:16:00Z</cp:lastPrinted>
  <dcterms:created xsi:type="dcterms:W3CDTF">2021-06-25T19:37:00Z</dcterms:created>
  <dcterms:modified xsi:type="dcterms:W3CDTF">2021-07-31T20:38:00Z</dcterms:modified>
</cp:coreProperties>
</file>