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E8" w:rsidRDefault="000E5CE8">
      <w:pPr>
        <w:pStyle w:val="Title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sz w:val="40"/>
        </w:rPr>
      </w:pPr>
    </w:p>
    <w:p w:rsidR="007976AB" w:rsidRPr="002E2819" w:rsidRDefault="00D052D6">
      <w:pPr>
        <w:pStyle w:val="Title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sz w:val="40"/>
        </w:rPr>
      </w:pPr>
      <w:r w:rsidRPr="00B26E38">
        <w:rPr>
          <w:noProof/>
        </w:rPr>
        <w:drawing>
          <wp:inline distT="0" distB="0" distL="0" distR="0" wp14:anchorId="73EBE864" wp14:editId="3C3F38D8">
            <wp:extent cx="5760720" cy="1382248"/>
            <wp:effectExtent l="0" t="0" r="0" b="8890"/>
            <wp:docPr id="1" name="Picture 1" descr="C:\Users\deniseb\Documents\Desktop\Denise's Documents\LOGO\500x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eb\Documents\Desktop\Denise's Documents\LOGO\500x1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8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76AB" w:rsidRPr="002E2819">
        <w:rPr>
          <w:rFonts w:ascii="Arial" w:hAnsi="Arial" w:cs="Arial"/>
          <w:sz w:val="40"/>
        </w:rPr>
        <w:t>APPLICATIONS ACCEPTED FOR</w:t>
      </w:r>
    </w:p>
    <w:p w:rsidR="007976AB" w:rsidRPr="002E2819" w:rsidRDefault="007976A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Arial" w:hAnsi="Arial" w:cs="Arial"/>
          <w:sz w:val="36"/>
        </w:rPr>
      </w:pPr>
    </w:p>
    <w:p w:rsidR="007976AB" w:rsidRPr="00B31CBD" w:rsidRDefault="007976AB">
      <w:pPr>
        <w:pStyle w:val="Subtitle"/>
        <w:rPr>
          <w:rFonts w:ascii="Arial" w:hAnsi="Arial" w:cs="Arial"/>
          <w:b/>
          <w:bCs/>
          <w:i/>
          <w:sz w:val="56"/>
        </w:rPr>
      </w:pPr>
      <w:r w:rsidRPr="00B31CBD">
        <w:rPr>
          <w:rFonts w:ascii="Arial" w:hAnsi="Arial" w:cs="Arial"/>
          <w:b/>
          <w:bCs/>
          <w:i/>
          <w:sz w:val="56"/>
        </w:rPr>
        <w:t xml:space="preserve">PART-TIME </w:t>
      </w:r>
    </w:p>
    <w:p w:rsidR="007976AB" w:rsidRPr="00B31CBD" w:rsidRDefault="007976AB">
      <w:pPr>
        <w:pStyle w:val="Subtitle"/>
        <w:rPr>
          <w:rFonts w:ascii="Arial" w:hAnsi="Arial" w:cs="Arial"/>
          <w:b/>
          <w:bCs/>
          <w:i/>
          <w:sz w:val="56"/>
        </w:rPr>
      </w:pPr>
      <w:r w:rsidRPr="00B31CBD">
        <w:rPr>
          <w:rFonts w:ascii="Arial" w:hAnsi="Arial" w:cs="Arial"/>
          <w:b/>
          <w:bCs/>
          <w:i/>
          <w:sz w:val="56"/>
        </w:rPr>
        <w:t>CIRCULATION CLERK</w:t>
      </w:r>
    </w:p>
    <w:p w:rsidR="007976AB" w:rsidRPr="002E2819" w:rsidRDefault="007976A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Arial" w:hAnsi="Arial" w:cs="Arial"/>
          <w:sz w:val="36"/>
        </w:rPr>
      </w:pPr>
    </w:p>
    <w:p w:rsidR="007976AB" w:rsidRPr="002E2819" w:rsidRDefault="007976AB" w:rsidP="00B31CBD">
      <w:pPr>
        <w:pStyle w:val="Heading1"/>
        <w:rPr>
          <w:rFonts w:ascii="Arial" w:hAnsi="Arial" w:cs="Arial"/>
          <w:sz w:val="36"/>
        </w:rPr>
      </w:pPr>
      <w:r w:rsidRPr="002E2819">
        <w:rPr>
          <w:rFonts w:ascii="Arial" w:hAnsi="Arial" w:cs="Arial"/>
        </w:rPr>
        <w:t>ALCONA COUNTY LIBRARY</w:t>
      </w:r>
    </w:p>
    <w:p w:rsidR="007976AB" w:rsidRPr="002E2819" w:rsidRDefault="007976A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Arial" w:hAnsi="Arial" w:cs="Arial"/>
          <w:sz w:val="36"/>
        </w:rPr>
      </w:pPr>
    </w:p>
    <w:p w:rsidR="00FC34E9" w:rsidRPr="00D40406" w:rsidRDefault="007976AB" w:rsidP="00D4040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Arial" w:hAnsi="Arial" w:cs="Arial"/>
          <w:sz w:val="36"/>
        </w:rPr>
      </w:pPr>
      <w:r w:rsidRPr="00D40406">
        <w:rPr>
          <w:rFonts w:ascii="Arial" w:hAnsi="Arial" w:cs="Arial"/>
          <w:sz w:val="36"/>
        </w:rPr>
        <w:t>Duties include but not limited to</w:t>
      </w:r>
      <w:r w:rsidR="00FC34E9" w:rsidRPr="00D40406">
        <w:rPr>
          <w:rFonts w:ascii="Arial" w:hAnsi="Arial" w:cs="Arial"/>
          <w:sz w:val="36"/>
        </w:rPr>
        <w:t>:</w:t>
      </w:r>
    </w:p>
    <w:p w:rsidR="007976AB" w:rsidRPr="002E2819" w:rsidRDefault="007976AB" w:rsidP="00D4040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Arial" w:hAnsi="Arial" w:cs="Arial"/>
          <w:sz w:val="36"/>
        </w:rPr>
      </w:pPr>
      <w:r w:rsidRPr="002E2819">
        <w:rPr>
          <w:rFonts w:ascii="Arial" w:hAnsi="Arial" w:cs="Arial"/>
          <w:sz w:val="36"/>
        </w:rPr>
        <w:t>Circulation desk duties, shelving, processing materials</w:t>
      </w:r>
      <w:r w:rsidR="00B31CBD">
        <w:rPr>
          <w:rFonts w:ascii="Arial" w:hAnsi="Arial" w:cs="Arial"/>
          <w:sz w:val="36"/>
        </w:rPr>
        <w:t>, and telephone assistance</w:t>
      </w:r>
      <w:r w:rsidRPr="002E2819">
        <w:rPr>
          <w:rFonts w:ascii="Arial" w:hAnsi="Arial" w:cs="Arial"/>
          <w:sz w:val="36"/>
        </w:rPr>
        <w:t>.</w:t>
      </w:r>
    </w:p>
    <w:p w:rsidR="007976AB" w:rsidRPr="002E2819" w:rsidRDefault="007976AB" w:rsidP="00D4040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Arial" w:hAnsi="Arial" w:cs="Arial"/>
          <w:sz w:val="36"/>
        </w:rPr>
      </w:pPr>
      <w:r w:rsidRPr="002E2819">
        <w:rPr>
          <w:rFonts w:ascii="Arial" w:hAnsi="Arial" w:cs="Arial"/>
          <w:sz w:val="36"/>
        </w:rPr>
        <w:t>Requires lifting and carrying.</w:t>
      </w:r>
    </w:p>
    <w:p w:rsidR="007976AB" w:rsidRPr="002E2819" w:rsidRDefault="00D40406" w:rsidP="00D4040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Must have valid driver’s license.</w:t>
      </w:r>
    </w:p>
    <w:p w:rsidR="007976AB" w:rsidRPr="002E2819" w:rsidRDefault="007976AB" w:rsidP="00D4040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Arial" w:hAnsi="Arial" w:cs="Arial"/>
          <w:sz w:val="36"/>
        </w:rPr>
      </w:pPr>
      <w:r w:rsidRPr="002E2819">
        <w:rPr>
          <w:rFonts w:ascii="Arial" w:hAnsi="Arial" w:cs="Arial"/>
          <w:sz w:val="36"/>
        </w:rPr>
        <w:t>Must be flexible in availability</w:t>
      </w:r>
      <w:r w:rsidR="00751CB2">
        <w:rPr>
          <w:rFonts w:ascii="Arial" w:hAnsi="Arial" w:cs="Arial"/>
          <w:sz w:val="36"/>
        </w:rPr>
        <w:t xml:space="preserve"> and work may be assigned at any branch.</w:t>
      </w:r>
    </w:p>
    <w:p w:rsidR="007976AB" w:rsidRPr="002E2819" w:rsidRDefault="00751CB2" w:rsidP="00D4040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10</w:t>
      </w:r>
      <w:r w:rsidR="00D40406">
        <w:rPr>
          <w:rFonts w:ascii="Arial" w:hAnsi="Arial" w:cs="Arial"/>
          <w:sz w:val="36"/>
        </w:rPr>
        <w:t>-15</w:t>
      </w:r>
      <w:r w:rsidR="007976AB" w:rsidRPr="002E2819">
        <w:rPr>
          <w:rFonts w:ascii="Arial" w:hAnsi="Arial" w:cs="Arial"/>
          <w:sz w:val="36"/>
        </w:rPr>
        <w:t xml:space="preserve"> hours per week</w:t>
      </w:r>
    </w:p>
    <w:p w:rsidR="007976AB" w:rsidRDefault="007976A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sz w:val="36"/>
        </w:rPr>
      </w:pPr>
    </w:p>
    <w:p w:rsidR="007976AB" w:rsidRPr="00D052D6" w:rsidRDefault="007976AB">
      <w:pPr>
        <w:jc w:val="center"/>
        <w:rPr>
          <w:sz w:val="28"/>
          <w:szCs w:val="28"/>
        </w:rPr>
      </w:pPr>
    </w:p>
    <w:p w:rsidR="007976AB" w:rsidRPr="00D052D6" w:rsidRDefault="007976AB">
      <w:pPr>
        <w:jc w:val="center"/>
        <w:rPr>
          <w:rFonts w:ascii="Arial" w:hAnsi="Arial" w:cs="Arial"/>
          <w:sz w:val="28"/>
          <w:szCs w:val="28"/>
        </w:rPr>
      </w:pPr>
      <w:r w:rsidRPr="00D052D6">
        <w:rPr>
          <w:rFonts w:ascii="Arial" w:hAnsi="Arial" w:cs="Arial"/>
          <w:sz w:val="28"/>
          <w:szCs w:val="28"/>
        </w:rPr>
        <w:t>Application and Job Description available at Circulation Desk</w:t>
      </w:r>
      <w:r w:rsidR="00B31CBD" w:rsidRPr="00D052D6">
        <w:rPr>
          <w:rFonts w:ascii="Arial" w:hAnsi="Arial" w:cs="Arial"/>
          <w:sz w:val="28"/>
          <w:szCs w:val="28"/>
        </w:rPr>
        <w:t xml:space="preserve"> or on our website http://</w:t>
      </w:r>
      <w:r w:rsidR="00165B44">
        <w:rPr>
          <w:rFonts w:ascii="Arial" w:hAnsi="Arial" w:cs="Arial"/>
          <w:sz w:val="28"/>
          <w:szCs w:val="28"/>
        </w:rPr>
        <w:t>alconalibrary.com</w:t>
      </w:r>
    </w:p>
    <w:p w:rsidR="007976AB" w:rsidRPr="00D052D6" w:rsidRDefault="00B31CBD" w:rsidP="0002318B">
      <w:pPr>
        <w:rPr>
          <w:rFonts w:ascii="Arial" w:hAnsi="Arial" w:cs="Arial"/>
          <w:sz w:val="28"/>
          <w:szCs w:val="28"/>
        </w:rPr>
      </w:pPr>
      <w:r w:rsidRPr="0002318B">
        <w:rPr>
          <w:rFonts w:ascii="Arial" w:hAnsi="Arial" w:cs="Arial"/>
          <w:b/>
          <w:sz w:val="28"/>
          <w:szCs w:val="28"/>
        </w:rPr>
        <w:t xml:space="preserve">Send application and </w:t>
      </w:r>
      <w:r w:rsidR="007976AB" w:rsidRPr="0002318B">
        <w:rPr>
          <w:rFonts w:ascii="Arial" w:hAnsi="Arial" w:cs="Arial"/>
          <w:b/>
          <w:sz w:val="28"/>
          <w:szCs w:val="28"/>
        </w:rPr>
        <w:t>to</w:t>
      </w:r>
      <w:r w:rsidR="007976AB" w:rsidRPr="00D052D6">
        <w:rPr>
          <w:rFonts w:ascii="Arial" w:hAnsi="Arial" w:cs="Arial"/>
          <w:sz w:val="28"/>
          <w:szCs w:val="28"/>
        </w:rPr>
        <w:t>:</w:t>
      </w:r>
    </w:p>
    <w:p w:rsidR="0002318B" w:rsidRDefault="0002318B">
      <w:pPr>
        <w:ind w:left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Denise Bearre</w:t>
      </w:r>
    </w:p>
    <w:p w:rsidR="007976AB" w:rsidRPr="00D052D6" w:rsidRDefault="007976AB">
      <w:pPr>
        <w:ind w:left="2880"/>
        <w:rPr>
          <w:rFonts w:ascii="Arial" w:hAnsi="Arial" w:cs="Arial"/>
          <w:sz w:val="28"/>
          <w:szCs w:val="28"/>
        </w:rPr>
      </w:pPr>
      <w:r w:rsidRPr="00D052D6">
        <w:rPr>
          <w:rFonts w:ascii="Arial" w:hAnsi="Arial" w:cs="Arial"/>
          <w:sz w:val="28"/>
          <w:szCs w:val="28"/>
        </w:rPr>
        <w:t>Alcona County Library</w:t>
      </w:r>
    </w:p>
    <w:p w:rsidR="007976AB" w:rsidRPr="00D052D6" w:rsidRDefault="007976AB">
      <w:pPr>
        <w:ind w:left="2880"/>
        <w:rPr>
          <w:rFonts w:ascii="Arial" w:hAnsi="Arial" w:cs="Arial"/>
          <w:sz w:val="28"/>
          <w:szCs w:val="28"/>
        </w:rPr>
      </w:pPr>
      <w:r w:rsidRPr="00D052D6">
        <w:rPr>
          <w:rFonts w:ascii="Arial" w:hAnsi="Arial" w:cs="Arial"/>
          <w:sz w:val="28"/>
          <w:szCs w:val="28"/>
        </w:rPr>
        <w:t>312 W. Main</w:t>
      </w:r>
      <w:r w:rsidR="00165B44">
        <w:rPr>
          <w:rFonts w:ascii="Arial" w:hAnsi="Arial" w:cs="Arial"/>
          <w:sz w:val="28"/>
          <w:szCs w:val="28"/>
        </w:rPr>
        <w:t xml:space="preserve"> St</w:t>
      </w:r>
    </w:p>
    <w:p w:rsidR="007976AB" w:rsidRPr="00D052D6" w:rsidRDefault="007976AB">
      <w:pPr>
        <w:ind w:left="2880"/>
        <w:rPr>
          <w:rFonts w:ascii="Arial" w:hAnsi="Arial" w:cs="Arial"/>
          <w:sz w:val="28"/>
          <w:szCs w:val="28"/>
        </w:rPr>
      </w:pPr>
      <w:r w:rsidRPr="00D052D6">
        <w:rPr>
          <w:rFonts w:ascii="Arial" w:hAnsi="Arial" w:cs="Arial"/>
          <w:sz w:val="28"/>
          <w:szCs w:val="28"/>
        </w:rPr>
        <w:t>Harrisville, MI  48740</w:t>
      </w:r>
    </w:p>
    <w:p w:rsidR="00B31CBD" w:rsidRPr="00D052D6" w:rsidRDefault="00B31CBD">
      <w:pPr>
        <w:ind w:left="2880"/>
        <w:rPr>
          <w:rFonts w:ascii="Arial" w:hAnsi="Arial" w:cs="Arial"/>
          <w:sz w:val="28"/>
          <w:szCs w:val="28"/>
        </w:rPr>
      </w:pPr>
      <w:r w:rsidRPr="00D052D6">
        <w:rPr>
          <w:rFonts w:ascii="Arial" w:hAnsi="Arial" w:cs="Arial"/>
          <w:sz w:val="28"/>
          <w:szCs w:val="28"/>
        </w:rPr>
        <w:t>Or director@alcona.lib.mi.us</w:t>
      </w:r>
    </w:p>
    <w:p w:rsidR="007976AB" w:rsidRPr="00D052D6" w:rsidRDefault="007976AB">
      <w:pPr>
        <w:jc w:val="center"/>
        <w:rPr>
          <w:sz w:val="28"/>
          <w:szCs w:val="28"/>
        </w:rPr>
      </w:pPr>
    </w:p>
    <w:p w:rsidR="007976AB" w:rsidRPr="002E2819" w:rsidRDefault="007976AB">
      <w:pPr>
        <w:jc w:val="center"/>
        <w:rPr>
          <w:rFonts w:ascii="Arial" w:hAnsi="Arial" w:cs="Arial"/>
          <w:sz w:val="36"/>
        </w:rPr>
      </w:pPr>
      <w:r w:rsidRPr="00D052D6">
        <w:rPr>
          <w:rFonts w:ascii="Arial" w:hAnsi="Arial" w:cs="Arial"/>
          <w:sz w:val="28"/>
          <w:szCs w:val="28"/>
        </w:rPr>
        <w:t>Applications accepted until</w:t>
      </w:r>
      <w:r w:rsidR="00751CB2" w:rsidRPr="00D052D6">
        <w:rPr>
          <w:rFonts w:ascii="Arial" w:hAnsi="Arial" w:cs="Arial"/>
          <w:sz w:val="28"/>
          <w:szCs w:val="28"/>
        </w:rPr>
        <w:t xml:space="preserve"> </w:t>
      </w:r>
      <w:r w:rsidR="008151E6">
        <w:rPr>
          <w:rFonts w:ascii="Arial" w:hAnsi="Arial" w:cs="Arial"/>
          <w:sz w:val="28"/>
          <w:szCs w:val="28"/>
        </w:rPr>
        <w:t xml:space="preserve">Friday </w:t>
      </w:r>
      <w:r w:rsidR="00F00AD7">
        <w:rPr>
          <w:rFonts w:ascii="Arial" w:hAnsi="Arial" w:cs="Arial"/>
          <w:sz w:val="28"/>
          <w:szCs w:val="28"/>
        </w:rPr>
        <w:t>May 17</w:t>
      </w:r>
      <w:bookmarkStart w:id="0" w:name="_GoBack"/>
      <w:bookmarkEnd w:id="0"/>
      <w:r w:rsidR="00165B44">
        <w:rPr>
          <w:rFonts w:ascii="Arial" w:hAnsi="Arial" w:cs="Arial"/>
          <w:sz w:val="28"/>
          <w:szCs w:val="28"/>
        </w:rPr>
        <w:t>, 2024</w:t>
      </w:r>
      <w:r w:rsidR="00907939" w:rsidRPr="00D052D6">
        <w:rPr>
          <w:rFonts w:ascii="Arial" w:hAnsi="Arial" w:cs="Arial"/>
          <w:sz w:val="28"/>
          <w:szCs w:val="28"/>
        </w:rPr>
        <w:t xml:space="preserve"> at 5:0</w:t>
      </w:r>
      <w:r w:rsidR="00B31CBD" w:rsidRPr="00D052D6">
        <w:rPr>
          <w:rFonts w:ascii="Arial" w:hAnsi="Arial" w:cs="Arial"/>
          <w:sz w:val="28"/>
          <w:szCs w:val="28"/>
        </w:rPr>
        <w:t>0pm</w:t>
      </w:r>
      <w:r w:rsidRPr="002E2819">
        <w:rPr>
          <w:rFonts w:ascii="Arial" w:hAnsi="Arial" w:cs="Arial"/>
          <w:sz w:val="36"/>
        </w:rPr>
        <w:t>.</w:t>
      </w:r>
    </w:p>
    <w:sectPr w:rsidR="007976AB" w:rsidRPr="002E2819" w:rsidSect="00FC34E9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F728F"/>
    <w:multiLevelType w:val="hybridMultilevel"/>
    <w:tmpl w:val="3F6C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56106"/>
    <w:multiLevelType w:val="hybridMultilevel"/>
    <w:tmpl w:val="EB80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E9"/>
    <w:rsid w:val="0002318B"/>
    <w:rsid w:val="000E5CE8"/>
    <w:rsid w:val="000F0E18"/>
    <w:rsid w:val="00165B44"/>
    <w:rsid w:val="002D4317"/>
    <w:rsid w:val="002E2819"/>
    <w:rsid w:val="00306717"/>
    <w:rsid w:val="0032452E"/>
    <w:rsid w:val="003F0244"/>
    <w:rsid w:val="006659C5"/>
    <w:rsid w:val="00751CB2"/>
    <w:rsid w:val="007976AB"/>
    <w:rsid w:val="007D3727"/>
    <w:rsid w:val="008151E6"/>
    <w:rsid w:val="008C358A"/>
    <w:rsid w:val="00907939"/>
    <w:rsid w:val="009951C9"/>
    <w:rsid w:val="00AF7112"/>
    <w:rsid w:val="00B31CBD"/>
    <w:rsid w:val="00BE2572"/>
    <w:rsid w:val="00CD10DA"/>
    <w:rsid w:val="00CF2484"/>
    <w:rsid w:val="00D052D6"/>
    <w:rsid w:val="00D40406"/>
    <w:rsid w:val="00E94AA0"/>
    <w:rsid w:val="00EF16E5"/>
    <w:rsid w:val="00F00AD7"/>
    <w:rsid w:val="00FC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E8A2F6-DD49-4DAB-8A9A-76E8704E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244"/>
    <w:rPr>
      <w:sz w:val="24"/>
      <w:szCs w:val="24"/>
    </w:rPr>
  </w:style>
  <w:style w:type="paragraph" w:styleId="Heading1">
    <w:name w:val="heading 1"/>
    <w:basedOn w:val="Normal"/>
    <w:next w:val="Normal"/>
    <w:qFormat/>
    <w:rsid w:val="003F0244"/>
    <w:pPr>
      <w:keepNext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jc w:val="center"/>
      <w:outlineLvl w:val="0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0244"/>
    <w:pPr>
      <w:jc w:val="center"/>
    </w:pPr>
    <w:rPr>
      <w:sz w:val="36"/>
    </w:rPr>
  </w:style>
  <w:style w:type="paragraph" w:styleId="Subtitle">
    <w:name w:val="Subtitle"/>
    <w:basedOn w:val="Normal"/>
    <w:qFormat/>
    <w:rsid w:val="003F0244"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jc w:val="center"/>
    </w:pPr>
    <w:rPr>
      <w:sz w:val="52"/>
    </w:rPr>
  </w:style>
  <w:style w:type="paragraph" w:styleId="ListParagraph">
    <w:name w:val="List Paragraph"/>
    <w:basedOn w:val="Normal"/>
    <w:uiPriority w:val="34"/>
    <w:qFormat/>
    <w:rsid w:val="00D404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ACCEPTED FOR</vt:lpstr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ACCEPTED FOR</dc:title>
  <dc:creator>Alcona County Library</dc:creator>
  <cp:lastModifiedBy>Denise B</cp:lastModifiedBy>
  <cp:revision>2</cp:revision>
  <cp:lastPrinted>2024-02-21T19:18:00Z</cp:lastPrinted>
  <dcterms:created xsi:type="dcterms:W3CDTF">2024-04-23T19:45:00Z</dcterms:created>
  <dcterms:modified xsi:type="dcterms:W3CDTF">2024-04-23T19:45:00Z</dcterms:modified>
</cp:coreProperties>
</file>