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40438" w14:textId="77777777" w:rsidR="00DA7FA9" w:rsidRPr="00922166" w:rsidRDefault="00922166" w:rsidP="00DA7FA9">
      <w:pPr>
        <w:spacing w:after="0"/>
        <w:rPr>
          <w:rFonts w:asciiTheme="majorHAnsi" w:hAnsiTheme="majorHAnsi"/>
          <w:sz w:val="48"/>
          <w:szCs w:val="48"/>
        </w:rPr>
      </w:pPr>
      <w:r w:rsidRPr="00922166">
        <w:rPr>
          <w:rFonts w:asciiTheme="majorHAnsi" w:hAnsiTheme="majorHAnsi"/>
          <w:noProof/>
          <w:sz w:val="48"/>
          <w:szCs w:val="48"/>
        </w:rPr>
        <w:drawing>
          <wp:anchor distT="0" distB="0" distL="114300" distR="114300" simplePos="0" relativeHeight="251658240" behindDoc="1" locked="0" layoutInCell="1" allowOverlap="1" wp14:anchorId="50D5315A" wp14:editId="1DD32FC0">
            <wp:simplePos x="0" y="0"/>
            <wp:positionH relativeFrom="column">
              <wp:posOffset>4558030</wp:posOffset>
            </wp:positionH>
            <wp:positionV relativeFrom="paragraph">
              <wp:posOffset>-219710</wp:posOffset>
            </wp:positionV>
            <wp:extent cx="1344930" cy="1392555"/>
            <wp:effectExtent l="0" t="0" r="7620" b="0"/>
            <wp:wrapThrough wrapText="bothSides">
              <wp:wrapPolygon edited="0">
                <wp:start x="0" y="0"/>
                <wp:lineTo x="0" y="21275"/>
                <wp:lineTo x="21416" y="21275"/>
                <wp:lineTo x="21416" y="0"/>
                <wp:lineTo x="0" y="0"/>
              </wp:wrapPolygon>
            </wp:wrapThrough>
            <wp:docPr id="1" name="Picture 1" descr="H:\Signs, Forms, Logos and Library Picts\Library Logos\library logo no shadow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gns, Forms, Logos and Library Picts\Library Logos\library logo no shadow small.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4930"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A7FA9" w:rsidRPr="00922166">
        <w:rPr>
          <w:rFonts w:asciiTheme="majorHAnsi" w:hAnsiTheme="majorHAnsi"/>
          <w:sz w:val="48"/>
          <w:szCs w:val="48"/>
        </w:rPr>
        <w:t>Wayne Public Library</w:t>
      </w:r>
      <w:r w:rsidR="00937AB1" w:rsidRPr="00922166">
        <w:rPr>
          <w:rFonts w:asciiTheme="majorHAnsi" w:hAnsiTheme="majorHAnsi"/>
          <w:sz w:val="48"/>
          <w:szCs w:val="48"/>
        </w:rPr>
        <w:t xml:space="preserve"> </w:t>
      </w:r>
    </w:p>
    <w:p w14:paraId="5FB29E1A" w14:textId="77777777" w:rsidR="00937AB1" w:rsidRDefault="00937AB1" w:rsidP="00DA7FA9">
      <w:pPr>
        <w:spacing w:after="0"/>
        <w:rPr>
          <w:rFonts w:asciiTheme="majorHAnsi" w:hAnsiTheme="majorHAnsi"/>
          <w:sz w:val="22"/>
        </w:rPr>
      </w:pPr>
    </w:p>
    <w:p w14:paraId="62682967" w14:textId="77777777" w:rsidR="00937AB1" w:rsidRPr="00922166" w:rsidRDefault="00937AB1" w:rsidP="00DA7FA9">
      <w:pPr>
        <w:spacing w:after="0"/>
        <w:rPr>
          <w:rFonts w:asciiTheme="majorHAnsi" w:hAnsiTheme="majorHAnsi"/>
          <w:sz w:val="28"/>
          <w:szCs w:val="28"/>
        </w:rPr>
      </w:pPr>
      <w:r w:rsidRPr="00922166">
        <w:rPr>
          <w:rFonts w:asciiTheme="majorHAnsi" w:hAnsiTheme="majorHAnsi"/>
          <w:sz w:val="28"/>
          <w:szCs w:val="28"/>
        </w:rPr>
        <w:t>Employment Opportunity</w:t>
      </w:r>
    </w:p>
    <w:p w14:paraId="51094C14" w14:textId="77777777" w:rsidR="00937AB1" w:rsidRDefault="00937AB1" w:rsidP="00DA7FA9">
      <w:pPr>
        <w:spacing w:after="0"/>
        <w:rPr>
          <w:rFonts w:asciiTheme="majorHAnsi" w:hAnsiTheme="majorHAnsi"/>
          <w:sz w:val="22"/>
        </w:rPr>
      </w:pPr>
    </w:p>
    <w:p w14:paraId="6CB8782D" w14:textId="77777777" w:rsidR="00922166" w:rsidRPr="00937AB1" w:rsidRDefault="00922166" w:rsidP="00DA7FA9">
      <w:pPr>
        <w:spacing w:after="0"/>
        <w:rPr>
          <w:rFonts w:asciiTheme="majorHAnsi" w:hAnsiTheme="majorHAnsi"/>
          <w:sz w:val="22"/>
        </w:rPr>
      </w:pPr>
    </w:p>
    <w:p w14:paraId="7BE7392D" w14:textId="77777777" w:rsidR="00DA7FA9" w:rsidRPr="00F4040C" w:rsidRDefault="00DA7FA9" w:rsidP="00DA7FA9">
      <w:pPr>
        <w:spacing w:after="0"/>
        <w:rPr>
          <w:rFonts w:asciiTheme="majorHAnsi" w:hAnsiTheme="majorHAnsi"/>
          <w:sz w:val="21"/>
          <w:szCs w:val="21"/>
        </w:rPr>
      </w:pPr>
      <w:r w:rsidRPr="00F4040C">
        <w:rPr>
          <w:rFonts w:asciiTheme="majorHAnsi" w:hAnsiTheme="majorHAnsi"/>
          <w:b/>
          <w:sz w:val="21"/>
          <w:szCs w:val="21"/>
        </w:rPr>
        <w:t>Position:</w:t>
      </w:r>
      <w:r w:rsidR="00937AB1" w:rsidRPr="00F4040C">
        <w:rPr>
          <w:rFonts w:asciiTheme="majorHAnsi" w:hAnsiTheme="majorHAnsi"/>
          <w:sz w:val="21"/>
          <w:szCs w:val="21"/>
        </w:rPr>
        <w:tab/>
      </w:r>
      <w:r w:rsidR="003F2E37" w:rsidRPr="00F4040C">
        <w:rPr>
          <w:rFonts w:asciiTheme="majorHAnsi" w:hAnsiTheme="majorHAnsi"/>
          <w:sz w:val="21"/>
          <w:szCs w:val="21"/>
        </w:rPr>
        <w:t>Circulation Clerk</w:t>
      </w:r>
      <w:r w:rsidRPr="00F4040C">
        <w:rPr>
          <w:rFonts w:asciiTheme="majorHAnsi" w:hAnsiTheme="majorHAnsi"/>
          <w:sz w:val="21"/>
          <w:szCs w:val="21"/>
        </w:rPr>
        <w:tab/>
      </w:r>
    </w:p>
    <w:p w14:paraId="708963AA" w14:textId="77777777" w:rsidR="00DA7FA9" w:rsidRPr="00DD3BED" w:rsidRDefault="00DA7FA9" w:rsidP="00DA7FA9">
      <w:pPr>
        <w:spacing w:after="0"/>
        <w:rPr>
          <w:rFonts w:asciiTheme="majorHAnsi" w:hAnsiTheme="majorHAnsi"/>
          <w:sz w:val="18"/>
          <w:szCs w:val="18"/>
        </w:rPr>
      </w:pPr>
    </w:p>
    <w:p w14:paraId="61C15563" w14:textId="77777777" w:rsidR="00FC7D53" w:rsidRDefault="00DA7FA9" w:rsidP="00FC7D53">
      <w:pPr>
        <w:spacing w:after="0"/>
        <w:ind w:left="1440" w:hanging="1440"/>
        <w:rPr>
          <w:rFonts w:asciiTheme="majorHAnsi" w:hAnsiTheme="majorHAnsi"/>
          <w:sz w:val="21"/>
          <w:szCs w:val="21"/>
        </w:rPr>
      </w:pPr>
      <w:r w:rsidRPr="00F4040C">
        <w:rPr>
          <w:rFonts w:asciiTheme="majorHAnsi" w:hAnsiTheme="majorHAnsi"/>
          <w:b/>
          <w:sz w:val="21"/>
          <w:szCs w:val="21"/>
        </w:rPr>
        <w:t>Hours:</w:t>
      </w:r>
      <w:r w:rsidR="00937AB1" w:rsidRPr="00F4040C">
        <w:rPr>
          <w:rFonts w:asciiTheme="majorHAnsi" w:hAnsiTheme="majorHAnsi"/>
          <w:b/>
          <w:sz w:val="21"/>
          <w:szCs w:val="21"/>
        </w:rPr>
        <w:tab/>
      </w:r>
      <w:r w:rsidR="0060799B">
        <w:rPr>
          <w:rFonts w:asciiTheme="majorHAnsi" w:hAnsiTheme="majorHAnsi"/>
          <w:sz w:val="21"/>
          <w:szCs w:val="21"/>
        </w:rPr>
        <w:t xml:space="preserve">approximately </w:t>
      </w:r>
      <w:r w:rsidR="00FF19FB">
        <w:rPr>
          <w:rFonts w:asciiTheme="majorHAnsi" w:hAnsiTheme="majorHAnsi"/>
          <w:sz w:val="21"/>
          <w:szCs w:val="21"/>
        </w:rPr>
        <w:t>10-20</w:t>
      </w:r>
      <w:r w:rsidRPr="00F4040C">
        <w:rPr>
          <w:rFonts w:asciiTheme="majorHAnsi" w:hAnsiTheme="majorHAnsi"/>
          <w:sz w:val="21"/>
          <w:szCs w:val="21"/>
        </w:rPr>
        <w:t xml:space="preserve"> hours per week, </w:t>
      </w:r>
    </w:p>
    <w:p w14:paraId="50F58EB5" w14:textId="77777777" w:rsidR="00DA7FA9" w:rsidRPr="00F4040C" w:rsidRDefault="00E06974" w:rsidP="00FC7D53">
      <w:pPr>
        <w:spacing w:after="0"/>
        <w:ind w:left="1440"/>
        <w:rPr>
          <w:rFonts w:asciiTheme="majorHAnsi" w:hAnsiTheme="majorHAnsi"/>
          <w:sz w:val="21"/>
          <w:szCs w:val="21"/>
        </w:rPr>
      </w:pPr>
      <w:r>
        <w:rPr>
          <w:rFonts w:asciiTheme="majorHAnsi" w:hAnsiTheme="majorHAnsi"/>
          <w:sz w:val="21"/>
          <w:szCs w:val="21"/>
        </w:rPr>
        <w:t>primarily</w:t>
      </w:r>
      <w:r w:rsidR="00DA7FA9" w:rsidRPr="00F4040C">
        <w:rPr>
          <w:rFonts w:asciiTheme="majorHAnsi" w:hAnsiTheme="majorHAnsi"/>
          <w:sz w:val="21"/>
          <w:szCs w:val="21"/>
        </w:rPr>
        <w:t xml:space="preserve"> </w:t>
      </w:r>
      <w:r w:rsidR="00FC7D53">
        <w:rPr>
          <w:rFonts w:asciiTheme="majorHAnsi" w:hAnsiTheme="majorHAnsi"/>
          <w:sz w:val="21"/>
          <w:szCs w:val="21"/>
        </w:rPr>
        <w:t xml:space="preserve">afternoons, </w:t>
      </w:r>
      <w:r w:rsidR="00DA7FA9" w:rsidRPr="00F4040C">
        <w:rPr>
          <w:rFonts w:asciiTheme="majorHAnsi" w:hAnsiTheme="majorHAnsi"/>
          <w:sz w:val="21"/>
          <w:szCs w:val="21"/>
        </w:rPr>
        <w:t>evenings</w:t>
      </w:r>
      <w:r w:rsidR="00FC7D53">
        <w:rPr>
          <w:rFonts w:asciiTheme="majorHAnsi" w:hAnsiTheme="majorHAnsi"/>
          <w:sz w:val="21"/>
          <w:szCs w:val="21"/>
        </w:rPr>
        <w:t>,</w:t>
      </w:r>
      <w:r w:rsidR="00DA7FA9" w:rsidRPr="00F4040C">
        <w:rPr>
          <w:rFonts w:asciiTheme="majorHAnsi" w:hAnsiTheme="majorHAnsi"/>
          <w:sz w:val="21"/>
          <w:szCs w:val="21"/>
        </w:rPr>
        <w:t xml:space="preserve"> and </w:t>
      </w:r>
      <w:r w:rsidR="00FF19FB">
        <w:rPr>
          <w:rFonts w:asciiTheme="majorHAnsi" w:hAnsiTheme="majorHAnsi"/>
          <w:sz w:val="21"/>
          <w:szCs w:val="21"/>
        </w:rPr>
        <w:t>occasional</w:t>
      </w:r>
      <w:r>
        <w:rPr>
          <w:rFonts w:asciiTheme="majorHAnsi" w:hAnsiTheme="majorHAnsi"/>
          <w:sz w:val="21"/>
          <w:szCs w:val="21"/>
        </w:rPr>
        <w:t xml:space="preserve"> Saturdays</w:t>
      </w:r>
    </w:p>
    <w:p w14:paraId="77708420" w14:textId="77777777" w:rsidR="00937AB1" w:rsidRPr="00DD3BED" w:rsidRDefault="00937AB1" w:rsidP="00DA7FA9">
      <w:pPr>
        <w:spacing w:after="0"/>
        <w:rPr>
          <w:rFonts w:asciiTheme="majorHAnsi" w:hAnsiTheme="majorHAnsi"/>
          <w:sz w:val="18"/>
          <w:szCs w:val="18"/>
        </w:rPr>
      </w:pPr>
    </w:p>
    <w:p w14:paraId="3289BFAE" w14:textId="77777777" w:rsidR="00937AB1" w:rsidRPr="00F4040C" w:rsidRDefault="00937AB1" w:rsidP="00DA7FA9">
      <w:pPr>
        <w:spacing w:after="0"/>
        <w:rPr>
          <w:rFonts w:asciiTheme="majorHAnsi" w:hAnsiTheme="majorHAnsi"/>
          <w:sz w:val="21"/>
          <w:szCs w:val="21"/>
        </w:rPr>
      </w:pPr>
      <w:r w:rsidRPr="00F4040C">
        <w:rPr>
          <w:rFonts w:asciiTheme="majorHAnsi" w:hAnsiTheme="majorHAnsi"/>
          <w:b/>
          <w:sz w:val="21"/>
          <w:szCs w:val="21"/>
        </w:rPr>
        <w:t>Location:</w:t>
      </w:r>
      <w:r w:rsidRPr="00F4040C">
        <w:rPr>
          <w:rFonts w:asciiTheme="majorHAnsi" w:hAnsiTheme="majorHAnsi"/>
          <w:sz w:val="21"/>
          <w:szCs w:val="21"/>
        </w:rPr>
        <w:t xml:space="preserve"> </w:t>
      </w:r>
      <w:r w:rsidRPr="00F4040C">
        <w:rPr>
          <w:rFonts w:asciiTheme="majorHAnsi" w:hAnsiTheme="majorHAnsi"/>
          <w:sz w:val="21"/>
          <w:szCs w:val="21"/>
        </w:rPr>
        <w:tab/>
        <w:t>Wayne Public Library, 3737 S. Wayne Rd., Wayne, MI 48184</w:t>
      </w:r>
    </w:p>
    <w:p w14:paraId="698B3A05" w14:textId="77777777" w:rsidR="00DA7FA9" w:rsidRPr="00DD3BED" w:rsidRDefault="00DA7FA9" w:rsidP="00DA7FA9">
      <w:pPr>
        <w:spacing w:after="0"/>
        <w:rPr>
          <w:rFonts w:asciiTheme="majorHAnsi" w:hAnsiTheme="majorHAnsi"/>
          <w:sz w:val="18"/>
          <w:szCs w:val="18"/>
        </w:rPr>
      </w:pPr>
    </w:p>
    <w:p w14:paraId="1D3DBA6B" w14:textId="77777777" w:rsidR="00937AB1" w:rsidRPr="00F4040C" w:rsidRDefault="00DA7FA9" w:rsidP="00DA7FA9">
      <w:pPr>
        <w:spacing w:after="0"/>
        <w:rPr>
          <w:rFonts w:asciiTheme="majorHAnsi" w:hAnsiTheme="majorHAnsi"/>
          <w:b/>
          <w:sz w:val="21"/>
          <w:szCs w:val="21"/>
        </w:rPr>
      </w:pPr>
      <w:r w:rsidRPr="00F4040C">
        <w:rPr>
          <w:rFonts w:asciiTheme="majorHAnsi" w:hAnsiTheme="majorHAnsi"/>
          <w:b/>
          <w:sz w:val="21"/>
          <w:szCs w:val="21"/>
        </w:rPr>
        <w:t>Responsibilities:</w:t>
      </w:r>
      <w:r w:rsidRPr="00F4040C">
        <w:rPr>
          <w:rFonts w:asciiTheme="majorHAnsi" w:hAnsiTheme="majorHAnsi"/>
          <w:b/>
          <w:sz w:val="21"/>
          <w:szCs w:val="21"/>
        </w:rPr>
        <w:tab/>
      </w:r>
      <w:r w:rsidRPr="00F4040C">
        <w:rPr>
          <w:rFonts w:asciiTheme="majorHAnsi" w:hAnsiTheme="majorHAnsi"/>
          <w:b/>
          <w:sz w:val="21"/>
          <w:szCs w:val="21"/>
        </w:rPr>
        <w:tab/>
      </w:r>
    </w:p>
    <w:p w14:paraId="64256439" w14:textId="77777777" w:rsidR="00DA7FA9" w:rsidRPr="00F4040C"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Check materials in and out to patrons</w:t>
      </w:r>
    </w:p>
    <w:p w14:paraId="0982D83F" w14:textId="77777777" w:rsidR="00DA7FA9" w:rsidRPr="00F4040C"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Handle fines, payments, and receipts</w:t>
      </w:r>
    </w:p>
    <w:p w14:paraId="7BAE8DD3" w14:textId="77777777" w:rsidR="003F2E37"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Process returned materials, holds, and other materials from the TLN delivery</w:t>
      </w:r>
    </w:p>
    <w:p w14:paraId="7283C68B" w14:textId="77777777" w:rsidR="000D7F42" w:rsidRPr="00F4040C" w:rsidRDefault="001F6256" w:rsidP="00937AB1">
      <w:pPr>
        <w:pStyle w:val="ListParagraph"/>
        <w:numPr>
          <w:ilvl w:val="0"/>
          <w:numId w:val="1"/>
        </w:numPr>
        <w:spacing w:after="0"/>
        <w:rPr>
          <w:rFonts w:asciiTheme="majorHAnsi" w:hAnsiTheme="majorHAnsi"/>
          <w:sz w:val="21"/>
          <w:szCs w:val="21"/>
        </w:rPr>
      </w:pPr>
      <w:r>
        <w:rPr>
          <w:rFonts w:asciiTheme="majorHAnsi" w:hAnsiTheme="majorHAnsi"/>
          <w:sz w:val="21"/>
          <w:szCs w:val="21"/>
        </w:rPr>
        <w:t>Follow</w:t>
      </w:r>
      <w:r w:rsidR="000D7F42">
        <w:rPr>
          <w:rFonts w:asciiTheme="majorHAnsi" w:hAnsiTheme="majorHAnsi"/>
          <w:sz w:val="21"/>
          <w:szCs w:val="21"/>
        </w:rPr>
        <w:t xml:space="preserve"> procedures for dealing with missing and damaged books</w:t>
      </w:r>
    </w:p>
    <w:p w14:paraId="4464BC1B" w14:textId="77777777" w:rsidR="00937AB1" w:rsidRPr="00F4040C"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Search and maintain patron records, ensuring accuracy and privacy</w:t>
      </w:r>
    </w:p>
    <w:p w14:paraId="67912A27" w14:textId="77777777" w:rsidR="00937AB1" w:rsidRPr="00F4040C" w:rsidRDefault="00AD16FD"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Issue</w:t>
      </w:r>
      <w:r w:rsidR="003F2E37" w:rsidRPr="00F4040C">
        <w:rPr>
          <w:rFonts w:asciiTheme="majorHAnsi" w:hAnsiTheme="majorHAnsi"/>
          <w:sz w:val="21"/>
          <w:szCs w:val="21"/>
        </w:rPr>
        <w:t xml:space="preserve"> library cards</w:t>
      </w:r>
    </w:p>
    <w:p w14:paraId="470B0BE9" w14:textId="77777777" w:rsidR="00937AB1" w:rsidRPr="00F4040C"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Welcome patrons and provide directions</w:t>
      </w:r>
    </w:p>
    <w:p w14:paraId="0DD4B926" w14:textId="77777777" w:rsidR="003F2E37" w:rsidRPr="00F4040C"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Answer the main phone and direct calls as needed</w:t>
      </w:r>
    </w:p>
    <w:p w14:paraId="34CF8F91" w14:textId="77777777" w:rsidR="003F2E37" w:rsidRPr="00F4040C" w:rsidRDefault="003F2E37"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Sort library materials</w:t>
      </w:r>
      <w:r w:rsidR="00920D4D" w:rsidRPr="00F4040C">
        <w:rPr>
          <w:rFonts w:asciiTheme="majorHAnsi" w:hAnsiTheme="majorHAnsi"/>
          <w:sz w:val="21"/>
          <w:szCs w:val="21"/>
        </w:rPr>
        <w:t xml:space="preserve"> and help shelve as needed</w:t>
      </w:r>
    </w:p>
    <w:p w14:paraId="19C38053" w14:textId="77777777" w:rsidR="003F2E37" w:rsidRPr="00F4040C" w:rsidRDefault="00AD16FD"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Open and close</w:t>
      </w:r>
      <w:r w:rsidR="003F2E37" w:rsidRPr="00F4040C">
        <w:rPr>
          <w:rFonts w:asciiTheme="majorHAnsi" w:hAnsiTheme="majorHAnsi"/>
          <w:sz w:val="21"/>
          <w:szCs w:val="21"/>
        </w:rPr>
        <w:t xml:space="preserve"> library building</w:t>
      </w:r>
    </w:p>
    <w:p w14:paraId="7C1EB109" w14:textId="77777777" w:rsidR="00937AB1" w:rsidRPr="00F4040C" w:rsidRDefault="00937AB1"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Assist with special projects</w:t>
      </w:r>
    </w:p>
    <w:p w14:paraId="407AB203" w14:textId="77777777" w:rsidR="00937AB1" w:rsidRPr="00F4040C" w:rsidRDefault="00937AB1" w:rsidP="00937AB1">
      <w:pPr>
        <w:pStyle w:val="ListParagraph"/>
        <w:numPr>
          <w:ilvl w:val="0"/>
          <w:numId w:val="1"/>
        </w:numPr>
        <w:spacing w:after="0"/>
        <w:rPr>
          <w:rFonts w:asciiTheme="majorHAnsi" w:hAnsiTheme="majorHAnsi"/>
          <w:sz w:val="21"/>
          <w:szCs w:val="21"/>
        </w:rPr>
      </w:pPr>
      <w:r w:rsidRPr="00F4040C">
        <w:rPr>
          <w:rFonts w:asciiTheme="majorHAnsi" w:hAnsiTheme="majorHAnsi"/>
          <w:sz w:val="21"/>
          <w:szCs w:val="21"/>
        </w:rPr>
        <w:t>Other duties as assigned</w:t>
      </w:r>
    </w:p>
    <w:p w14:paraId="3E0BEDCA" w14:textId="77777777" w:rsidR="00DA7FA9" w:rsidRPr="00DD3BED" w:rsidRDefault="00DA7FA9" w:rsidP="00DA7FA9">
      <w:pPr>
        <w:spacing w:after="0"/>
        <w:rPr>
          <w:rFonts w:asciiTheme="majorHAnsi" w:hAnsiTheme="majorHAnsi"/>
          <w:sz w:val="18"/>
          <w:szCs w:val="18"/>
        </w:rPr>
      </w:pPr>
    </w:p>
    <w:p w14:paraId="6AAE29E9" w14:textId="77777777" w:rsidR="00937AB1" w:rsidRPr="00F4040C" w:rsidRDefault="00DA7FA9" w:rsidP="00937AB1">
      <w:pPr>
        <w:spacing w:after="0"/>
        <w:rPr>
          <w:rFonts w:asciiTheme="majorHAnsi" w:hAnsiTheme="majorHAnsi"/>
          <w:b/>
          <w:sz w:val="21"/>
          <w:szCs w:val="21"/>
        </w:rPr>
      </w:pPr>
      <w:r w:rsidRPr="00F4040C">
        <w:rPr>
          <w:rFonts w:asciiTheme="majorHAnsi" w:hAnsiTheme="majorHAnsi"/>
          <w:b/>
          <w:sz w:val="21"/>
          <w:szCs w:val="21"/>
        </w:rPr>
        <w:t>Requirements:</w:t>
      </w:r>
    </w:p>
    <w:p w14:paraId="368AAD15" w14:textId="77777777" w:rsidR="00AD16FD" w:rsidRPr="00F4040C" w:rsidRDefault="00AD16FD" w:rsidP="0037026E">
      <w:pPr>
        <w:pStyle w:val="ListParagraph"/>
        <w:numPr>
          <w:ilvl w:val="0"/>
          <w:numId w:val="4"/>
        </w:numPr>
        <w:spacing w:after="0"/>
        <w:rPr>
          <w:rFonts w:asciiTheme="majorHAnsi" w:hAnsiTheme="majorHAnsi"/>
          <w:sz w:val="21"/>
          <w:szCs w:val="21"/>
        </w:rPr>
      </w:pPr>
      <w:r w:rsidRPr="00F4040C">
        <w:rPr>
          <w:rFonts w:asciiTheme="majorHAnsi" w:hAnsiTheme="majorHAnsi"/>
          <w:sz w:val="21"/>
          <w:szCs w:val="21"/>
        </w:rPr>
        <w:t>High school diploma</w:t>
      </w:r>
    </w:p>
    <w:p w14:paraId="011EC584" w14:textId="77777777" w:rsidR="00AD16FD" w:rsidRPr="00E43EA8" w:rsidRDefault="00AD16FD" w:rsidP="0037026E">
      <w:pPr>
        <w:pStyle w:val="ListParagraph"/>
        <w:numPr>
          <w:ilvl w:val="0"/>
          <w:numId w:val="4"/>
        </w:numPr>
        <w:spacing w:after="0"/>
        <w:rPr>
          <w:rFonts w:asciiTheme="majorHAnsi" w:hAnsiTheme="majorHAnsi"/>
          <w:sz w:val="21"/>
          <w:szCs w:val="21"/>
        </w:rPr>
      </w:pPr>
      <w:r w:rsidRPr="00E43EA8">
        <w:rPr>
          <w:rFonts w:asciiTheme="majorHAnsi" w:hAnsiTheme="majorHAnsi"/>
          <w:sz w:val="21"/>
          <w:szCs w:val="21"/>
        </w:rPr>
        <w:t>Experience working in a customer service role</w:t>
      </w:r>
    </w:p>
    <w:p w14:paraId="148C05FD" w14:textId="77777777" w:rsidR="00AD16FD" w:rsidRPr="00E43EA8" w:rsidRDefault="00AD16FD" w:rsidP="00AD16FD">
      <w:pPr>
        <w:pStyle w:val="ListParagraph"/>
        <w:numPr>
          <w:ilvl w:val="0"/>
          <w:numId w:val="4"/>
        </w:numPr>
        <w:spacing w:after="0"/>
        <w:rPr>
          <w:rFonts w:asciiTheme="majorHAnsi" w:hAnsiTheme="majorHAnsi"/>
          <w:sz w:val="21"/>
          <w:szCs w:val="21"/>
        </w:rPr>
      </w:pPr>
      <w:r w:rsidRPr="00E43EA8">
        <w:rPr>
          <w:rFonts w:asciiTheme="majorHAnsi" w:hAnsiTheme="majorHAnsi"/>
          <w:sz w:val="21"/>
          <w:szCs w:val="21"/>
        </w:rPr>
        <w:t>Experience working with computers</w:t>
      </w:r>
    </w:p>
    <w:p w14:paraId="5ACE74C1" w14:textId="77777777" w:rsidR="00937AB1" w:rsidRPr="00E43EA8" w:rsidRDefault="0037026E" w:rsidP="00DA7FA9">
      <w:pPr>
        <w:pStyle w:val="ListParagraph"/>
        <w:numPr>
          <w:ilvl w:val="0"/>
          <w:numId w:val="4"/>
        </w:numPr>
        <w:spacing w:after="0"/>
        <w:rPr>
          <w:rFonts w:asciiTheme="majorHAnsi" w:hAnsiTheme="majorHAnsi"/>
          <w:sz w:val="21"/>
          <w:szCs w:val="21"/>
        </w:rPr>
      </w:pPr>
      <w:r w:rsidRPr="00E43EA8">
        <w:rPr>
          <w:rFonts w:asciiTheme="majorHAnsi" w:hAnsiTheme="majorHAnsi"/>
          <w:sz w:val="21"/>
          <w:szCs w:val="21"/>
        </w:rPr>
        <w:t>Strong organizational skills and attention to detail</w:t>
      </w:r>
    </w:p>
    <w:p w14:paraId="3D61FE25" w14:textId="77777777" w:rsidR="00AD16FD" w:rsidRPr="00E43EA8" w:rsidRDefault="00AD16FD" w:rsidP="00DA7FA9">
      <w:pPr>
        <w:pStyle w:val="ListParagraph"/>
        <w:numPr>
          <w:ilvl w:val="0"/>
          <w:numId w:val="4"/>
        </w:numPr>
        <w:spacing w:after="0"/>
        <w:rPr>
          <w:rFonts w:asciiTheme="majorHAnsi" w:hAnsiTheme="majorHAnsi"/>
          <w:sz w:val="21"/>
          <w:szCs w:val="21"/>
        </w:rPr>
      </w:pPr>
      <w:r w:rsidRPr="00E43EA8">
        <w:rPr>
          <w:rFonts w:asciiTheme="majorHAnsi" w:hAnsiTheme="majorHAnsi"/>
          <w:sz w:val="21"/>
          <w:szCs w:val="21"/>
        </w:rPr>
        <w:t>Strong interpersonal, communication, and technology skills</w:t>
      </w:r>
    </w:p>
    <w:p w14:paraId="735FB47E" w14:textId="77777777" w:rsidR="00F54DBA" w:rsidRPr="00E43EA8" w:rsidRDefault="00F54DBA" w:rsidP="00F54DBA">
      <w:pPr>
        <w:pStyle w:val="ListParagraph"/>
        <w:numPr>
          <w:ilvl w:val="0"/>
          <w:numId w:val="4"/>
        </w:numPr>
        <w:spacing w:after="0"/>
        <w:rPr>
          <w:rFonts w:asciiTheme="majorHAnsi" w:hAnsiTheme="majorHAnsi"/>
          <w:sz w:val="21"/>
          <w:szCs w:val="21"/>
        </w:rPr>
      </w:pPr>
      <w:r w:rsidRPr="00E43EA8">
        <w:rPr>
          <w:rFonts w:asciiTheme="majorHAnsi" w:hAnsiTheme="majorHAnsi"/>
          <w:sz w:val="21"/>
          <w:szCs w:val="21"/>
        </w:rPr>
        <w:t>Enthusiasm and commitment to excellent public service</w:t>
      </w:r>
    </w:p>
    <w:p w14:paraId="399C4AEC" w14:textId="77777777" w:rsidR="00AD16FD" w:rsidRPr="00E43EA8" w:rsidRDefault="00AD16FD" w:rsidP="00AD16FD">
      <w:pPr>
        <w:pStyle w:val="ListParagraph"/>
        <w:numPr>
          <w:ilvl w:val="0"/>
          <w:numId w:val="4"/>
        </w:numPr>
        <w:spacing w:after="0"/>
        <w:rPr>
          <w:rFonts w:asciiTheme="majorHAnsi" w:hAnsiTheme="majorHAnsi"/>
          <w:sz w:val="21"/>
          <w:szCs w:val="21"/>
        </w:rPr>
      </w:pPr>
      <w:r w:rsidRPr="00E43EA8">
        <w:rPr>
          <w:rFonts w:asciiTheme="majorHAnsi" w:hAnsiTheme="majorHAnsi"/>
          <w:sz w:val="21"/>
          <w:szCs w:val="21"/>
        </w:rPr>
        <w:t>Ability to lift and/or carry objects weighing up to 20 pounds</w:t>
      </w:r>
    </w:p>
    <w:p w14:paraId="3BF31108" w14:textId="77777777" w:rsidR="00DA7FA9" w:rsidRPr="00E43EA8" w:rsidRDefault="00DA7FA9" w:rsidP="00DA7FA9">
      <w:pPr>
        <w:spacing w:after="0"/>
        <w:rPr>
          <w:rFonts w:asciiTheme="majorHAnsi" w:hAnsiTheme="majorHAnsi"/>
          <w:sz w:val="21"/>
          <w:szCs w:val="21"/>
        </w:rPr>
      </w:pPr>
    </w:p>
    <w:p w14:paraId="76E13CD0" w14:textId="77777777" w:rsidR="00DA7FA9" w:rsidRPr="00E43EA8" w:rsidRDefault="00DA7FA9" w:rsidP="00DA7FA9">
      <w:pPr>
        <w:spacing w:after="0"/>
        <w:rPr>
          <w:rFonts w:asciiTheme="majorHAnsi" w:hAnsiTheme="majorHAnsi"/>
          <w:sz w:val="21"/>
          <w:szCs w:val="21"/>
        </w:rPr>
      </w:pPr>
      <w:r w:rsidRPr="00E43EA8">
        <w:rPr>
          <w:rFonts w:asciiTheme="majorHAnsi" w:hAnsiTheme="majorHAnsi"/>
          <w:b/>
          <w:sz w:val="21"/>
          <w:szCs w:val="21"/>
        </w:rPr>
        <w:t>Wage:</w:t>
      </w:r>
      <w:r w:rsidR="0037026E" w:rsidRPr="00E43EA8">
        <w:rPr>
          <w:rFonts w:asciiTheme="majorHAnsi" w:hAnsiTheme="majorHAnsi"/>
          <w:sz w:val="21"/>
          <w:szCs w:val="21"/>
        </w:rPr>
        <w:tab/>
      </w:r>
      <w:r w:rsidR="0037026E" w:rsidRPr="00E43EA8">
        <w:rPr>
          <w:rFonts w:asciiTheme="majorHAnsi" w:hAnsiTheme="majorHAnsi"/>
          <w:sz w:val="21"/>
          <w:szCs w:val="21"/>
        </w:rPr>
        <w:tab/>
      </w:r>
      <w:r w:rsidR="003F2E37" w:rsidRPr="00E43EA8">
        <w:rPr>
          <w:rFonts w:asciiTheme="majorHAnsi" w:hAnsiTheme="majorHAnsi"/>
          <w:sz w:val="21"/>
          <w:szCs w:val="21"/>
        </w:rPr>
        <w:t>$</w:t>
      </w:r>
      <w:r w:rsidR="000B0740" w:rsidRPr="00E43EA8">
        <w:rPr>
          <w:rFonts w:asciiTheme="majorHAnsi" w:hAnsiTheme="majorHAnsi"/>
          <w:sz w:val="21"/>
          <w:szCs w:val="21"/>
        </w:rPr>
        <w:t>1</w:t>
      </w:r>
      <w:r w:rsidR="00FC7D53">
        <w:rPr>
          <w:rFonts w:asciiTheme="majorHAnsi" w:hAnsiTheme="majorHAnsi"/>
          <w:sz w:val="21"/>
          <w:szCs w:val="21"/>
        </w:rPr>
        <w:t>3</w:t>
      </w:r>
      <w:r w:rsidR="000B0740" w:rsidRPr="00E43EA8">
        <w:rPr>
          <w:rFonts w:asciiTheme="majorHAnsi" w:hAnsiTheme="majorHAnsi"/>
          <w:sz w:val="21"/>
          <w:szCs w:val="21"/>
        </w:rPr>
        <w:t xml:space="preserve"> - $1</w:t>
      </w:r>
      <w:r w:rsidR="00FC7D53">
        <w:rPr>
          <w:rFonts w:asciiTheme="majorHAnsi" w:hAnsiTheme="majorHAnsi"/>
          <w:sz w:val="21"/>
          <w:szCs w:val="21"/>
        </w:rPr>
        <w:t>7</w:t>
      </w:r>
      <w:r w:rsidR="00B93D39" w:rsidRPr="00E43EA8">
        <w:rPr>
          <w:rFonts w:asciiTheme="majorHAnsi" w:hAnsiTheme="majorHAnsi"/>
          <w:sz w:val="21"/>
          <w:szCs w:val="21"/>
        </w:rPr>
        <w:t>/</w:t>
      </w:r>
      <w:proofErr w:type="spellStart"/>
      <w:r w:rsidR="00B93D39" w:rsidRPr="00E43EA8">
        <w:rPr>
          <w:rFonts w:asciiTheme="majorHAnsi" w:hAnsiTheme="majorHAnsi"/>
          <w:sz w:val="21"/>
          <w:szCs w:val="21"/>
        </w:rPr>
        <w:t>hr</w:t>
      </w:r>
      <w:proofErr w:type="spellEnd"/>
    </w:p>
    <w:p w14:paraId="39E700C2" w14:textId="77777777" w:rsidR="0037026E" w:rsidRPr="00E43EA8" w:rsidRDefault="0037026E" w:rsidP="00DA7FA9">
      <w:pPr>
        <w:spacing w:after="0"/>
        <w:rPr>
          <w:rFonts w:asciiTheme="majorHAnsi" w:hAnsiTheme="majorHAnsi"/>
          <w:sz w:val="21"/>
          <w:szCs w:val="21"/>
        </w:rPr>
      </w:pPr>
    </w:p>
    <w:p w14:paraId="6E14DC6E" w14:textId="77777777" w:rsidR="00E43EA8" w:rsidRPr="00BD611A" w:rsidRDefault="0037026E" w:rsidP="00E43EA8">
      <w:pPr>
        <w:spacing w:after="0"/>
        <w:rPr>
          <w:rFonts w:asciiTheme="majorHAnsi" w:hAnsiTheme="majorHAnsi"/>
          <w:sz w:val="21"/>
          <w:szCs w:val="21"/>
        </w:rPr>
      </w:pPr>
      <w:r w:rsidRPr="00E43EA8">
        <w:rPr>
          <w:rFonts w:asciiTheme="majorHAnsi" w:hAnsiTheme="majorHAnsi"/>
          <w:b/>
          <w:sz w:val="21"/>
          <w:szCs w:val="21"/>
        </w:rPr>
        <w:t>To apply:</w:t>
      </w:r>
      <w:r w:rsidRPr="00E43EA8">
        <w:rPr>
          <w:rFonts w:asciiTheme="majorHAnsi" w:hAnsiTheme="majorHAnsi"/>
          <w:b/>
          <w:sz w:val="21"/>
          <w:szCs w:val="21"/>
        </w:rPr>
        <w:tab/>
      </w:r>
      <w:r w:rsidR="00E43EA8" w:rsidRPr="00BD611A">
        <w:rPr>
          <w:rFonts w:asciiTheme="majorHAnsi" w:hAnsiTheme="majorHAnsi"/>
          <w:sz w:val="21"/>
          <w:szCs w:val="21"/>
        </w:rPr>
        <w:t>Applications are available at</w:t>
      </w:r>
      <w:r w:rsidR="00E43EA8">
        <w:rPr>
          <w:rFonts w:asciiTheme="majorHAnsi" w:hAnsiTheme="majorHAnsi"/>
          <w:sz w:val="21"/>
          <w:szCs w:val="21"/>
        </w:rPr>
        <w:t xml:space="preserve"> </w:t>
      </w:r>
      <w:hyperlink r:id="rId6" w:history="1">
        <w:r w:rsidR="00E43EA8" w:rsidRPr="00813EAC">
          <w:rPr>
            <w:rStyle w:val="Hyperlink"/>
            <w:rFonts w:asciiTheme="majorHAnsi" w:hAnsiTheme="majorHAnsi"/>
            <w:sz w:val="21"/>
            <w:szCs w:val="21"/>
          </w:rPr>
          <w:t>https://www.cityofwayne.com/DocumentCenter/View/222/Application-for-Employment-PDF</w:t>
        </w:r>
      </w:hyperlink>
    </w:p>
    <w:p w14:paraId="31594C84" w14:textId="77777777" w:rsidR="00E43EA8" w:rsidRPr="00BD611A" w:rsidRDefault="00E43EA8" w:rsidP="00E43EA8">
      <w:pPr>
        <w:spacing w:after="0"/>
        <w:rPr>
          <w:rFonts w:asciiTheme="majorHAnsi" w:hAnsiTheme="majorHAnsi"/>
          <w:sz w:val="21"/>
          <w:szCs w:val="21"/>
        </w:rPr>
      </w:pPr>
    </w:p>
    <w:p w14:paraId="49D934CD" w14:textId="77777777" w:rsidR="009D608E" w:rsidRDefault="00E43EA8" w:rsidP="00E43EA8">
      <w:pPr>
        <w:spacing w:after="0"/>
        <w:rPr>
          <w:rFonts w:asciiTheme="majorHAnsi" w:hAnsiTheme="majorHAnsi"/>
          <w:sz w:val="21"/>
          <w:szCs w:val="21"/>
        </w:rPr>
      </w:pPr>
      <w:r w:rsidRPr="00BD611A">
        <w:rPr>
          <w:rFonts w:asciiTheme="majorHAnsi" w:hAnsiTheme="majorHAnsi"/>
          <w:sz w:val="21"/>
          <w:szCs w:val="21"/>
        </w:rPr>
        <w:t>Email your completed application</w:t>
      </w:r>
      <w:r w:rsidR="00C5162A">
        <w:rPr>
          <w:rFonts w:asciiTheme="majorHAnsi" w:hAnsiTheme="majorHAnsi"/>
          <w:sz w:val="21"/>
          <w:szCs w:val="21"/>
        </w:rPr>
        <w:t xml:space="preserve"> and three professional references</w:t>
      </w:r>
      <w:r w:rsidRPr="00BD611A">
        <w:rPr>
          <w:rFonts w:asciiTheme="majorHAnsi" w:hAnsiTheme="majorHAnsi"/>
          <w:sz w:val="21"/>
          <w:szCs w:val="21"/>
        </w:rPr>
        <w:t xml:space="preserve"> to </w:t>
      </w:r>
      <w:hyperlink r:id="rId7" w:history="1">
        <w:r w:rsidRPr="00BD611A">
          <w:rPr>
            <w:rStyle w:val="Hyperlink"/>
            <w:rFonts w:asciiTheme="majorHAnsi" w:hAnsiTheme="majorHAnsi"/>
            <w:sz w:val="21"/>
            <w:szCs w:val="21"/>
          </w:rPr>
          <w:t>jobs@cityofwayne.com</w:t>
        </w:r>
      </w:hyperlink>
      <w:r w:rsidRPr="00BD611A">
        <w:rPr>
          <w:rFonts w:asciiTheme="majorHAnsi" w:hAnsiTheme="majorHAnsi"/>
          <w:sz w:val="21"/>
          <w:szCs w:val="21"/>
        </w:rPr>
        <w:t xml:space="preserve">.  </w:t>
      </w:r>
    </w:p>
    <w:p w14:paraId="2CCB75F0" w14:textId="77777777" w:rsidR="00E43EA8" w:rsidRPr="00BD611A" w:rsidRDefault="009D608E" w:rsidP="00E43EA8">
      <w:pPr>
        <w:spacing w:after="0"/>
        <w:rPr>
          <w:rFonts w:asciiTheme="majorHAnsi" w:hAnsiTheme="majorHAnsi"/>
          <w:sz w:val="21"/>
          <w:szCs w:val="21"/>
        </w:rPr>
      </w:pPr>
      <w:r>
        <w:rPr>
          <w:rFonts w:asciiTheme="majorHAnsi" w:hAnsiTheme="majorHAnsi"/>
          <w:sz w:val="21"/>
          <w:szCs w:val="21"/>
        </w:rPr>
        <w:t>Alternatively</w:t>
      </w:r>
      <w:r w:rsidR="00E43EA8" w:rsidRPr="00BD611A">
        <w:rPr>
          <w:rFonts w:asciiTheme="majorHAnsi" w:hAnsiTheme="majorHAnsi"/>
          <w:sz w:val="21"/>
          <w:szCs w:val="21"/>
        </w:rPr>
        <w:t>, you may submit paper copies to:</w:t>
      </w:r>
    </w:p>
    <w:p w14:paraId="14784D62" w14:textId="77777777" w:rsidR="00E43EA8" w:rsidRPr="00BD611A" w:rsidRDefault="00E43EA8" w:rsidP="00E43EA8">
      <w:pPr>
        <w:spacing w:after="0"/>
        <w:ind w:firstLine="720"/>
        <w:rPr>
          <w:rFonts w:asciiTheme="majorHAnsi" w:hAnsiTheme="majorHAnsi"/>
          <w:sz w:val="21"/>
          <w:szCs w:val="21"/>
        </w:rPr>
      </w:pPr>
      <w:r w:rsidRPr="00BD611A">
        <w:rPr>
          <w:rFonts w:asciiTheme="majorHAnsi" w:hAnsiTheme="majorHAnsi"/>
          <w:sz w:val="21"/>
          <w:szCs w:val="21"/>
        </w:rPr>
        <w:t>City of Wayne Personnel Department</w:t>
      </w:r>
    </w:p>
    <w:p w14:paraId="663D703B" w14:textId="77777777" w:rsidR="00E43EA8" w:rsidRPr="00F4040C" w:rsidRDefault="00E43EA8" w:rsidP="00E43EA8">
      <w:pPr>
        <w:spacing w:after="0"/>
        <w:rPr>
          <w:rFonts w:asciiTheme="majorHAnsi" w:hAnsiTheme="majorHAnsi"/>
          <w:sz w:val="21"/>
          <w:szCs w:val="21"/>
        </w:rPr>
      </w:pPr>
      <w:r w:rsidRPr="00F4040C">
        <w:rPr>
          <w:rFonts w:asciiTheme="majorHAnsi" w:hAnsiTheme="majorHAnsi"/>
          <w:sz w:val="21"/>
          <w:szCs w:val="21"/>
        </w:rPr>
        <w:tab/>
        <w:t>3355 S. Wayne Rd.</w:t>
      </w:r>
      <w:r>
        <w:rPr>
          <w:rFonts w:asciiTheme="majorHAnsi" w:hAnsiTheme="majorHAnsi"/>
          <w:sz w:val="21"/>
          <w:szCs w:val="21"/>
        </w:rPr>
        <w:t xml:space="preserve">, </w:t>
      </w:r>
      <w:r w:rsidRPr="00F4040C">
        <w:rPr>
          <w:rFonts w:asciiTheme="majorHAnsi" w:hAnsiTheme="majorHAnsi"/>
          <w:sz w:val="21"/>
          <w:szCs w:val="21"/>
        </w:rPr>
        <w:t>Wayne, MI 48184</w:t>
      </w:r>
    </w:p>
    <w:p w14:paraId="5E077A26" w14:textId="77777777" w:rsidR="00E43EA8" w:rsidRDefault="00E43EA8" w:rsidP="00E43EA8">
      <w:pPr>
        <w:spacing w:after="0"/>
        <w:rPr>
          <w:rFonts w:asciiTheme="majorHAnsi" w:hAnsiTheme="majorHAnsi"/>
          <w:sz w:val="21"/>
          <w:szCs w:val="21"/>
        </w:rPr>
      </w:pPr>
    </w:p>
    <w:p w14:paraId="5FE5E12A" w14:textId="114BEBA7" w:rsidR="00F4040C" w:rsidRDefault="00B93D39" w:rsidP="00E43EA8">
      <w:pPr>
        <w:spacing w:after="0"/>
        <w:rPr>
          <w:rFonts w:asciiTheme="majorHAnsi" w:hAnsiTheme="majorHAnsi"/>
          <w:sz w:val="21"/>
          <w:szCs w:val="21"/>
        </w:rPr>
      </w:pPr>
      <w:r w:rsidRPr="00E43EA8">
        <w:rPr>
          <w:rFonts w:asciiTheme="majorHAnsi" w:hAnsiTheme="majorHAnsi"/>
          <w:sz w:val="21"/>
          <w:szCs w:val="21"/>
        </w:rPr>
        <w:t xml:space="preserve">Applications received by </w:t>
      </w:r>
      <w:r w:rsidR="00FF19FB">
        <w:rPr>
          <w:rFonts w:asciiTheme="majorHAnsi" w:hAnsiTheme="majorHAnsi"/>
          <w:sz w:val="21"/>
          <w:szCs w:val="21"/>
        </w:rPr>
        <w:t>Monday, July 7</w:t>
      </w:r>
      <w:r w:rsidR="00091126">
        <w:rPr>
          <w:rFonts w:asciiTheme="majorHAnsi" w:hAnsiTheme="majorHAnsi"/>
          <w:sz w:val="21"/>
          <w:szCs w:val="21"/>
        </w:rPr>
        <w:t>, 2025</w:t>
      </w:r>
      <w:bookmarkStart w:id="0" w:name="_GoBack"/>
      <w:bookmarkEnd w:id="0"/>
      <w:r w:rsidRPr="00E43EA8">
        <w:rPr>
          <w:rFonts w:asciiTheme="majorHAnsi" w:hAnsiTheme="majorHAnsi"/>
          <w:sz w:val="21"/>
          <w:szCs w:val="21"/>
        </w:rPr>
        <w:t xml:space="preserve"> will receive first consideration.</w:t>
      </w:r>
    </w:p>
    <w:p w14:paraId="10FBEE8A" w14:textId="77777777" w:rsidR="00E43EA8" w:rsidRPr="00E43EA8" w:rsidRDefault="00E43EA8" w:rsidP="00E43EA8">
      <w:pPr>
        <w:spacing w:after="0"/>
        <w:rPr>
          <w:rFonts w:asciiTheme="majorHAnsi" w:hAnsiTheme="majorHAnsi"/>
          <w:sz w:val="21"/>
          <w:szCs w:val="21"/>
        </w:rPr>
      </w:pPr>
    </w:p>
    <w:p w14:paraId="2BFAD54A" w14:textId="77777777" w:rsidR="00F4040C" w:rsidRPr="00E43EA8" w:rsidRDefault="00F4040C" w:rsidP="00F4040C">
      <w:pPr>
        <w:spacing w:after="0"/>
        <w:rPr>
          <w:rFonts w:asciiTheme="majorHAnsi" w:hAnsiTheme="majorHAnsi" w:cs="Arial"/>
          <w:sz w:val="21"/>
          <w:szCs w:val="21"/>
          <w:shd w:val="clear" w:color="auto" w:fill="FFFFFF"/>
        </w:rPr>
      </w:pPr>
      <w:r w:rsidRPr="00E43EA8">
        <w:rPr>
          <w:rFonts w:asciiTheme="majorHAnsi" w:hAnsiTheme="majorHAnsi" w:cs="Arial"/>
          <w:sz w:val="21"/>
          <w:szCs w:val="21"/>
          <w:shd w:val="clear" w:color="auto" w:fill="FFFFFF"/>
        </w:rPr>
        <w:t>The City of Wayne is an Equal Opportunity Employer and does not discriminate on the basis of race, color, national origin, sex, religion, age or disability in employment or the provision of s</w:t>
      </w:r>
      <w:r w:rsidRPr="00F4040C">
        <w:rPr>
          <w:rFonts w:asciiTheme="majorHAnsi" w:hAnsiTheme="majorHAnsi" w:cs="Arial"/>
          <w:sz w:val="21"/>
          <w:szCs w:val="21"/>
          <w:shd w:val="clear" w:color="auto" w:fill="FFFFFF"/>
        </w:rPr>
        <w:t>ervices.</w:t>
      </w:r>
    </w:p>
    <w:sectPr w:rsidR="00F4040C" w:rsidRPr="00E43EA8" w:rsidSect="000D7F4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539EC"/>
    <w:multiLevelType w:val="hybridMultilevel"/>
    <w:tmpl w:val="A3BE1AF2"/>
    <w:lvl w:ilvl="0" w:tplc="584242F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64A9E"/>
    <w:multiLevelType w:val="hybridMultilevel"/>
    <w:tmpl w:val="B248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F2269"/>
    <w:multiLevelType w:val="hybridMultilevel"/>
    <w:tmpl w:val="8E3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754CD"/>
    <w:multiLevelType w:val="hybridMultilevel"/>
    <w:tmpl w:val="1FE29D42"/>
    <w:lvl w:ilvl="0" w:tplc="584242F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FA9"/>
    <w:rsid w:val="00085926"/>
    <w:rsid w:val="00091126"/>
    <w:rsid w:val="000B0740"/>
    <w:rsid w:val="000D7F42"/>
    <w:rsid w:val="00116BF6"/>
    <w:rsid w:val="00144A35"/>
    <w:rsid w:val="001B7DDF"/>
    <w:rsid w:val="001F6256"/>
    <w:rsid w:val="0026577D"/>
    <w:rsid w:val="0027392F"/>
    <w:rsid w:val="00314211"/>
    <w:rsid w:val="00341AC4"/>
    <w:rsid w:val="00367963"/>
    <w:rsid w:val="0037026E"/>
    <w:rsid w:val="003F2E37"/>
    <w:rsid w:val="00447C42"/>
    <w:rsid w:val="005068C8"/>
    <w:rsid w:val="0060799B"/>
    <w:rsid w:val="00667014"/>
    <w:rsid w:val="00773388"/>
    <w:rsid w:val="00780173"/>
    <w:rsid w:val="00824061"/>
    <w:rsid w:val="0091050B"/>
    <w:rsid w:val="00920D4D"/>
    <w:rsid w:val="00922166"/>
    <w:rsid w:val="00937AB1"/>
    <w:rsid w:val="009D608E"/>
    <w:rsid w:val="00A01B94"/>
    <w:rsid w:val="00A35E3F"/>
    <w:rsid w:val="00A46FAC"/>
    <w:rsid w:val="00AD16FD"/>
    <w:rsid w:val="00B33989"/>
    <w:rsid w:val="00B93D39"/>
    <w:rsid w:val="00BA5E8B"/>
    <w:rsid w:val="00C5162A"/>
    <w:rsid w:val="00C95BE4"/>
    <w:rsid w:val="00DA7FA9"/>
    <w:rsid w:val="00DD3BED"/>
    <w:rsid w:val="00DE31F9"/>
    <w:rsid w:val="00E06974"/>
    <w:rsid w:val="00E43EA8"/>
    <w:rsid w:val="00E5246A"/>
    <w:rsid w:val="00F4040C"/>
    <w:rsid w:val="00F54DBA"/>
    <w:rsid w:val="00FC7D53"/>
    <w:rsid w:val="00FF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0654"/>
  <w15:docId w15:val="{20F057CC-8194-4241-A4DF-AC97781F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B1"/>
    <w:pPr>
      <w:ind w:left="720"/>
      <w:contextualSpacing/>
    </w:pPr>
  </w:style>
  <w:style w:type="character" w:styleId="Hyperlink">
    <w:name w:val="Hyperlink"/>
    <w:basedOn w:val="DefaultParagraphFont"/>
    <w:uiPriority w:val="99"/>
    <w:unhideWhenUsed/>
    <w:rsid w:val="0037026E"/>
    <w:rPr>
      <w:color w:val="0000FF" w:themeColor="hyperlink"/>
      <w:u w:val="single"/>
    </w:rPr>
  </w:style>
  <w:style w:type="paragraph" w:styleId="BalloonText">
    <w:name w:val="Balloon Text"/>
    <w:basedOn w:val="Normal"/>
    <w:link w:val="BalloonTextChar"/>
    <w:uiPriority w:val="99"/>
    <w:semiHidden/>
    <w:unhideWhenUsed/>
    <w:rsid w:val="00A46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AC"/>
    <w:rPr>
      <w:rFonts w:ascii="Tahoma" w:hAnsi="Tahoma" w:cs="Tahoma"/>
      <w:sz w:val="16"/>
      <w:szCs w:val="16"/>
    </w:rPr>
  </w:style>
  <w:style w:type="character" w:styleId="FollowedHyperlink">
    <w:name w:val="FollowedHyperlink"/>
    <w:basedOn w:val="DefaultParagraphFont"/>
    <w:uiPriority w:val="99"/>
    <w:semiHidden/>
    <w:unhideWhenUsed/>
    <w:rsid w:val="00780173"/>
    <w:rPr>
      <w:color w:val="800080" w:themeColor="followedHyperlink"/>
      <w:u w:val="single"/>
    </w:rPr>
  </w:style>
  <w:style w:type="character" w:styleId="UnresolvedMention">
    <w:name w:val="Unresolved Mention"/>
    <w:basedOn w:val="DefaultParagraphFont"/>
    <w:uiPriority w:val="99"/>
    <w:semiHidden/>
    <w:unhideWhenUsed/>
    <w:rsid w:val="00B9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cityofwayn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tyofwayne.com/DocumentCenter/View/222/Application-for-Employment-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4</cp:revision>
  <cp:lastPrinted>2025-06-17T19:08:00Z</cp:lastPrinted>
  <dcterms:created xsi:type="dcterms:W3CDTF">2025-06-17T19:06:00Z</dcterms:created>
  <dcterms:modified xsi:type="dcterms:W3CDTF">2025-06-17T19:09:00Z</dcterms:modified>
</cp:coreProperties>
</file>