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F6" w:rsidRDefault="001A2160" w:rsidP="001A2160">
      <w:pPr>
        <w:pStyle w:val="NoSpacing"/>
      </w:pPr>
      <w:r>
        <w:t>Webberville Yesterday and Today</w:t>
      </w:r>
      <w:r>
        <w:tab/>
      </w:r>
      <w:r>
        <w:tab/>
        <w:t>2 copies</w:t>
      </w:r>
    </w:p>
    <w:p w:rsidR="001A2160" w:rsidRDefault="001A2160" w:rsidP="001A2160">
      <w:pPr>
        <w:pStyle w:val="NoSpacing"/>
      </w:pPr>
      <w:r>
        <w:t>Ottawa and Chippewa Indians of Michigan, 1855-1868</w:t>
      </w:r>
      <w:r>
        <w:tab/>
      </w:r>
    </w:p>
    <w:p w:rsidR="001A2160" w:rsidRDefault="001A2160" w:rsidP="001A2160">
      <w:pPr>
        <w:pStyle w:val="NoSpacing"/>
      </w:pPr>
      <w:r>
        <w:t xml:space="preserve">Blow </w:t>
      </w:r>
      <w:proofErr w:type="gramStart"/>
      <w:r>
        <w:t>For</w:t>
      </w:r>
      <w:proofErr w:type="gramEnd"/>
      <w:r>
        <w:t xml:space="preserve"> Batten’s Crossing</w:t>
      </w:r>
    </w:p>
    <w:p w:rsidR="001A2160" w:rsidRDefault="001A2160" w:rsidP="001A2160">
      <w:pPr>
        <w:pStyle w:val="NoSpacing"/>
      </w:pPr>
      <w:r>
        <w:t>The Grange in Michigan</w:t>
      </w:r>
    </w:p>
    <w:p w:rsidR="001A2160" w:rsidRDefault="001A2160" w:rsidP="001A2160">
      <w:pPr>
        <w:pStyle w:val="NoSpacing"/>
      </w:pPr>
      <w:r>
        <w:t xml:space="preserve">A Voice Speaks by Charles L </w:t>
      </w:r>
      <w:proofErr w:type="spellStart"/>
      <w:r>
        <w:t>Anspach</w:t>
      </w:r>
      <w:proofErr w:type="spellEnd"/>
    </w:p>
    <w:p w:rsidR="001A2160" w:rsidRDefault="001A2160" w:rsidP="001A2160">
      <w:pPr>
        <w:pStyle w:val="NoSpacing"/>
      </w:pPr>
      <w:r>
        <w:t>Great Lakes Country</w:t>
      </w:r>
    </w:p>
    <w:p w:rsidR="001A2160" w:rsidRDefault="001A2160" w:rsidP="001A2160">
      <w:pPr>
        <w:pStyle w:val="NoSpacing"/>
      </w:pPr>
      <w:r>
        <w:t>History of St. Joseph County 1827-1877</w:t>
      </w:r>
    </w:p>
    <w:p w:rsidR="001A2160" w:rsidRDefault="001A2160" w:rsidP="001A2160">
      <w:pPr>
        <w:pStyle w:val="NoSpacing"/>
      </w:pPr>
      <w:r>
        <w:t xml:space="preserve">Michigan State </w:t>
      </w:r>
      <w:proofErr w:type="gramStart"/>
      <w:r>
        <w:t>The</w:t>
      </w:r>
      <w:proofErr w:type="gramEnd"/>
      <w:r>
        <w:t xml:space="preserve"> First Hundred Years 1855-1955</w:t>
      </w:r>
    </w:p>
    <w:p w:rsidR="001A2160" w:rsidRDefault="001A2160" w:rsidP="001A2160">
      <w:pPr>
        <w:pStyle w:val="NoSpacing"/>
      </w:pPr>
      <w:r>
        <w:t>Michiga</w:t>
      </w:r>
      <w:r w:rsidR="002A114E">
        <w:t>n Military Records #12</w:t>
      </w:r>
    </w:p>
    <w:p w:rsidR="002A114E" w:rsidRDefault="002A114E" w:rsidP="001A2160">
      <w:pPr>
        <w:pStyle w:val="NoSpacing"/>
      </w:pPr>
      <w:r>
        <w:t>A History of the Haslet-Lake Lansing Area Meridian Township, Ingham County, Michigan</w:t>
      </w:r>
    </w:p>
    <w:p w:rsidR="002A114E" w:rsidRDefault="002A114E" w:rsidP="001A2160">
      <w:pPr>
        <w:pStyle w:val="NoSpacing"/>
      </w:pPr>
      <w:r>
        <w:t>Chippewa Trails and Indian Tales</w:t>
      </w:r>
    </w:p>
    <w:p w:rsidR="002A114E" w:rsidRDefault="002A114E" w:rsidP="001A2160">
      <w:pPr>
        <w:pStyle w:val="NoSpacing"/>
      </w:pPr>
      <w:r>
        <w:t>Ovid</w:t>
      </w:r>
    </w:p>
    <w:p w:rsidR="002A114E" w:rsidRDefault="002A114E" w:rsidP="001A2160">
      <w:pPr>
        <w:pStyle w:val="NoSpacing"/>
      </w:pPr>
      <w:r>
        <w:t>Oakland County Book of History</w:t>
      </w:r>
    </w:p>
    <w:p w:rsidR="002A114E" w:rsidRDefault="002A114E" w:rsidP="001A2160">
      <w:pPr>
        <w:pStyle w:val="NoSpacing"/>
      </w:pPr>
      <w:r>
        <w:t>1850 Federal Census Livingston County, Michigan</w:t>
      </w:r>
    </w:p>
    <w:p w:rsidR="00847410" w:rsidRDefault="00847410" w:rsidP="001A2160">
      <w:pPr>
        <w:pStyle w:val="NoSpacing"/>
      </w:pPr>
      <w:r>
        <w:t>Fifty Years in Slavery</w:t>
      </w:r>
    </w:p>
    <w:p w:rsidR="00847410" w:rsidRDefault="00847410" w:rsidP="001A2160">
      <w:pPr>
        <w:pStyle w:val="NoSpacing"/>
      </w:pPr>
      <w:r>
        <w:t xml:space="preserve">Michigan Settlements </w:t>
      </w:r>
      <w:proofErr w:type="spellStart"/>
      <w:r>
        <w:t>Vol</w:t>
      </w:r>
      <w:proofErr w:type="spellEnd"/>
      <w:r>
        <w:t xml:space="preserve"> III</w:t>
      </w:r>
    </w:p>
    <w:p w:rsidR="00847410" w:rsidRDefault="00847410" w:rsidP="001A2160">
      <w:pPr>
        <w:pStyle w:val="NoSpacing"/>
      </w:pPr>
      <w:r>
        <w:t xml:space="preserve">Six Months </w:t>
      </w:r>
      <w:proofErr w:type="gramStart"/>
      <w:r>
        <w:t>Among</w:t>
      </w:r>
      <w:proofErr w:type="gramEnd"/>
      <w:r>
        <w:t xml:space="preserve"> Indians</w:t>
      </w:r>
    </w:p>
    <w:p w:rsidR="00847410" w:rsidRDefault="00847410" w:rsidP="001A2160">
      <w:pPr>
        <w:pStyle w:val="NoSpacing"/>
      </w:pPr>
      <w:r>
        <w:t>Peg Leg</w:t>
      </w:r>
    </w:p>
    <w:p w:rsidR="00847410" w:rsidRDefault="00847410" w:rsidP="001A2160">
      <w:pPr>
        <w:pStyle w:val="NoSpacing"/>
      </w:pPr>
      <w:r>
        <w:t>Laying of the Corner Stone</w:t>
      </w:r>
    </w:p>
    <w:p w:rsidR="00847410" w:rsidRDefault="00847410" w:rsidP="001A2160">
      <w:pPr>
        <w:pStyle w:val="NoSpacing"/>
      </w:pPr>
      <w:r>
        <w:t xml:space="preserve">Michigan Newspapers </w:t>
      </w:r>
      <w:proofErr w:type="gramStart"/>
      <w:r>
        <w:t>On</w:t>
      </w:r>
      <w:proofErr w:type="gramEnd"/>
      <w:r>
        <w:t xml:space="preserve"> Microfilm</w:t>
      </w:r>
    </w:p>
    <w:p w:rsidR="00847410" w:rsidRDefault="00847410" w:rsidP="001A2160">
      <w:pPr>
        <w:pStyle w:val="NoSpacing"/>
      </w:pPr>
      <w:r>
        <w:t>Michigan Historical Markers</w:t>
      </w:r>
    </w:p>
    <w:p w:rsidR="008B7B6A" w:rsidRDefault="008B7B6A" w:rsidP="001A2160">
      <w:pPr>
        <w:pStyle w:val="NoSpacing"/>
      </w:pPr>
      <w:r>
        <w:t xml:space="preserve">Michigan Ghost Towns </w:t>
      </w:r>
      <w:proofErr w:type="spellStart"/>
      <w:r>
        <w:t>Vol</w:t>
      </w:r>
      <w:proofErr w:type="spellEnd"/>
      <w:r>
        <w:t xml:space="preserve"> I</w:t>
      </w:r>
    </w:p>
    <w:p w:rsidR="00847410" w:rsidRDefault="00847410" w:rsidP="001A2160">
      <w:pPr>
        <w:pStyle w:val="NoSpacing"/>
      </w:pPr>
      <w:r>
        <w:t xml:space="preserve">Michigan Ghost Towns </w:t>
      </w:r>
      <w:proofErr w:type="spellStart"/>
      <w:r>
        <w:t>Vol</w:t>
      </w:r>
      <w:proofErr w:type="spellEnd"/>
      <w:r>
        <w:t xml:space="preserve"> II</w:t>
      </w:r>
    </w:p>
    <w:p w:rsidR="00847410" w:rsidRDefault="00847410" w:rsidP="001A2160">
      <w:pPr>
        <w:pStyle w:val="NoSpacing"/>
      </w:pPr>
      <w:r>
        <w:t>Michigan’s Courthouses Old and New</w:t>
      </w:r>
    </w:p>
    <w:p w:rsidR="00847410" w:rsidRDefault="00847410" w:rsidP="001A2160">
      <w:pPr>
        <w:pStyle w:val="NoSpacing"/>
      </w:pPr>
      <w:r>
        <w:t>Guide to the Michigan Genealogical &amp; Historical Collections 1996</w:t>
      </w:r>
    </w:p>
    <w:p w:rsidR="00847410" w:rsidRDefault="008B7B6A" w:rsidP="001A2160">
      <w:pPr>
        <w:pStyle w:val="NoSpacing"/>
      </w:pPr>
      <w:r>
        <w:t xml:space="preserve">Michigan 1870 Census </w:t>
      </w:r>
      <w:proofErr w:type="spellStart"/>
      <w:r>
        <w:t>Vol</w:t>
      </w:r>
      <w:proofErr w:type="spellEnd"/>
      <w:r>
        <w:t xml:space="preserve"> I</w:t>
      </w:r>
    </w:p>
    <w:p w:rsidR="008B7B6A" w:rsidRDefault="008B7B6A" w:rsidP="001A2160">
      <w:pPr>
        <w:pStyle w:val="NoSpacing"/>
      </w:pPr>
      <w:r>
        <w:t>Life and Times of Stevens Thomson Mason</w:t>
      </w:r>
    </w:p>
    <w:p w:rsidR="008B7B6A" w:rsidRDefault="008B7B6A" w:rsidP="001A2160">
      <w:pPr>
        <w:pStyle w:val="NoSpacing"/>
      </w:pPr>
      <w:r>
        <w:t>Public Life of Zachar</w:t>
      </w:r>
      <w:r w:rsidR="00A61BBB">
        <w:t>iah Chandler 1851-1875</w:t>
      </w:r>
    </w:p>
    <w:p w:rsidR="00A61BBB" w:rsidRDefault="00A61BBB" w:rsidP="001A2160">
      <w:pPr>
        <w:pStyle w:val="NoSpacing"/>
      </w:pPr>
      <w:r>
        <w:t>The Land of the Crooked Tree</w:t>
      </w:r>
    </w:p>
    <w:p w:rsidR="00A61BBB" w:rsidRDefault="00A61BBB" w:rsidP="001A2160">
      <w:pPr>
        <w:pStyle w:val="NoSpacing"/>
      </w:pPr>
      <w:r>
        <w:t>The Yankee West</w:t>
      </w:r>
    </w:p>
    <w:p w:rsidR="00A61BBB" w:rsidRDefault="00A61BBB" w:rsidP="001A2160">
      <w:pPr>
        <w:pStyle w:val="NoSpacing"/>
      </w:pPr>
      <w:r>
        <w:t>Petticoat Surgeon</w:t>
      </w:r>
    </w:p>
    <w:p w:rsidR="00A61BBB" w:rsidRDefault="00A61BBB" w:rsidP="001A2160">
      <w:pPr>
        <w:pStyle w:val="NoSpacing"/>
      </w:pPr>
      <w:r>
        <w:t>The Methodist Church in Michigan: 19</w:t>
      </w:r>
      <w:r w:rsidRPr="00A61BBB">
        <w:rPr>
          <w:vertAlign w:val="superscript"/>
        </w:rPr>
        <w:t>th</w:t>
      </w:r>
      <w:r>
        <w:t xml:space="preserve"> Century</w:t>
      </w:r>
    </w:p>
    <w:p w:rsidR="00A61BBB" w:rsidRDefault="00A61BBB" w:rsidP="001A2160">
      <w:pPr>
        <w:pStyle w:val="NoSpacing"/>
      </w:pPr>
      <w:r>
        <w:t>The Methodist Church in Michigan: 20</w:t>
      </w:r>
      <w:r w:rsidRPr="00A61BBB">
        <w:rPr>
          <w:vertAlign w:val="superscript"/>
        </w:rPr>
        <w:t>th</w:t>
      </w:r>
      <w:r>
        <w:t xml:space="preserve"> Century</w:t>
      </w:r>
    </w:p>
    <w:p w:rsidR="00A61BBB" w:rsidRDefault="00A61BBB" w:rsidP="001A2160">
      <w:pPr>
        <w:pStyle w:val="NoSpacing"/>
      </w:pPr>
      <w:r>
        <w:t>Records of the Rev. Guilford S. Northrup</w:t>
      </w:r>
      <w:r>
        <w:tab/>
      </w:r>
      <w:r>
        <w:tab/>
      </w:r>
      <w:r>
        <w:tab/>
      </w:r>
      <w:r>
        <w:tab/>
        <w:t>2 copies</w:t>
      </w:r>
    </w:p>
    <w:p w:rsidR="00A61BBB" w:rsidRDefault="00A61BBB" w:rsidP="001A2160">
      <w:pPr>
        <w:pStyle w:val="NoSpacing"/>
      </w:pPr>
      <w:r>
        <w:t>Ghost Ships of the Great Lakes</w:t>
      </w:r>
    </w:p>
    <w:p w:rsidR="00A61BBB" w:rsidRDefault="00A61BBB" w:rsidP="001A2160">
      <w:pPr>
        <w:pStyle w:val="NoSpacing"/>
      </w:pPr>
      <w:r>
        <w:t>Cookie Jar Vagaries</w:t>
      </w:r>
    </w:p>
    <w:p w:rsidR="00A61BBB" w:rsidRDefault="006454ED" w:rsidP="001A2160">
      <w:pPr>
        <w:pStyle w:val="NoSpacing"/>
      </w:pPr>
      <w:r>
        <w:t>Legends of Michigan and the Old North West</w:t>
      </w:r>
    </w:p>
    <w:p w:rsidR="006454ED" w:rsidRDefault="006454ED" w:rsidP="001A2160">
      <w:pPr>
        <w:pStyle w:val="NoSpacing"/>
      </w:pPr>
      <w:r>
        <w:t>Poems for the Bicentennial Michigan, 1976</w:t>
      </w:r>
    </w:p>
    <w:p w:rsidR="006454ED" w:rsidRDefault="006454ED" w:rsidP="001A2160">
      <w:pPr>
        <w:pStyle w:val="NoSpacing"/>
      </w:pPr>
      <w:r>
        <w:t>Anchor Post</w:t>
      </w:r>
    </w:p>
    <w:p w:rsidR="006454ED" w:rsidRDefault="006454ED" w:rsidP="001A2160">
      <w:pPr>
        <w:pStyle w:val="NoSpacing"/>
      </w:pPr>
      <w:proofErr w:type="spellStart"/>
      <w:r>
        <w:t>Sortin</w:t>
      </w:r>
      <w:proofErr w:type="spellEnd"/>
      <w:r>
        <w:t>’ Yesterdays</w:t>
      </w:r>
    </w:p>
    <w:p w:rsidR="006454ED" w:rsidRDefault="006454ED" w:rsidP="001A2160">
      <w:pPr>
        <w:pStyle w:val="NoSpacing"/>
      </w:pPr>
      <w:r>
        <w:t>Early History of Owosso</w:t>
      </w:r>
    </w:p>
    <w:p w:rsidR="00E6270C" w:rsidRDefault="00E6270C" w:rsidP="001A2160">
      <w:pPr>
        <w:pStyle w:val="NoSpacing"/>
      </w:pPr>
      <w:r>
        <w:t>A New Home or Life in the Clearings</w:t>
      </w:r>
      <w:bookmarkStart w:id="0" w:name="_GoBack"/>
      <w:bookmarkEnd w:id="0"/>
    </w:p>
    <w:p w:rsidR="001A2160" w:rsidRPr="001A2160" w:rsidRDefault="001A2160" w:rsidP="001A2160">
      <w:pPr>
        <w:pStyle w:val="NoSpacing"/>
      </w:pPr>
    </w:p>
    <w:sectPr w:rsidR="001A2160" w:rsidRPr="001A2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60"/>
    <w:rsid w:val="001A2160"/>
    <w:rsid w:val="002A114E"/>
    <w:rsid w:val="00641AF6"/>
    <w:rsid w:val="006454ED"/>
    <w:rsid w:val="00847410"/>
    <w:rsid w:val="008B7B6A"/>
    <w:rsid w:val="00A61BBB"/>
    <w:rsid w:val="00E6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21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21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Dewitt District Library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Librarian</cp:lastModifiedBy>
  <cp:revision>2</cp:revision>
  <dcterms:created xsi:type="dcterms:W3CDTF">2014-09-20T17:47:00Z</dcterms:created>
  <dcterms:modified xsi:type="dcterms:W3CDTF">2014-09-20T17:47:00Z</dcterms:modified>
</cp:coreProperties>
</file>