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B244" w14:textId="77777777" w:rsidR="00913349" w:rsidRDefault="00913349" w:rsidP="00913349">
      <w:pPr>
        <w:pStyle w:val="NormalWeb"/>
        <w:rPr>
          <w:lang w:val="en"/>
        </w:rPr>
      </w:pPr>
      <w:r>
        <w:rPr>
          <w:b/>
          <w:bCs/>
          <w:lang w:val="en"/>
        </w:rPr>
        <w:t>Sample library volunteer d</w:t>
      </w:r>
      <w:r w:rsidR="001150C7">
        <w:rPr>
          <w:b/>
          <w:bCs/>
          <w:lang w:val="en"/>
        </w:rPr>
        <w:t>uties</w:t>
      </w:r>
      <w:r>
        <w:rPr>
          <w:b/>
          <w:bCs/>
          <w:lang w:val="en"/>
        </w:rPr>
        <w:t>:</w:t>
      </w:r>
    </w:p>
    <w:p w14:paraId="5D398D5A" w14:textId="77777777" w:rsidR="00913349" w:rsidRDefault="00913349" w:rsidP="00913349">
      <w:pPr>
        <w:pStyle w:val="NormalWeb"/>
        <w:rPr>
          <w:lang w:val="en"/>
        </w:rPr>
      </w:pPr>
      <w:r>
        <w:rPr>
          <w:lang w:val="en"/>
        </w:rPr>
        <w:t>1. Shelving and shelf reading</w:t>
      </w:r>
    </w:p>
    <w:p w14:paraId="03F0ADCF" w14:textId="77777777" w:rsidR="00913349" w:rsidRDefault="00913349" w:rsidP="00913349">
      <w:pPr>
        <w:pStyle w:val="NormalWeb"/>
        <w:rPr>
          <w:lang w:val="en"/>
        </w:rPr>
      </w:pPr>
      <w:r>
        <w:rPr>
          <w:lang w:val="en"/>
        </w:rPr>
        <w:t>2. Pulling materials on hold from the shelves</w:t>
      </w:r>
    </w:p>
    <w:p w14:paraId="43489832" w14:textId="77777777" w:rsidR="00913349" w:rsidRDefault="00913349" w:rsidP="00913349">
      <w:pPr>
        <w:pStyle w:val="NormalWeb"/>
        <w:rPr>
          <w:lang w:val="en"/>
        </w:rPr>
      </w:pPr>
      <w:r>
        <w:rPr>
          <w:lang w:val="en"/>
        </w:rPr>
        <w:t xml:space="preserve">3. Helping with children's craft programs (preparing materials in advance </w:t>
      </w:r>
      <w:r w:rsidR="001150C7">
        <w:rPr>
          <w:lang w:val="en"/>
        </w:rPr>
        <w:t>or</w:t>
      </w:r>
      <w:r>
        <w:rPr>
          <w:lang w:val="en"/>
        </w:rPr>
        <w:t xml:space="preserve"> helping with the craft)</w:t>
      </w:r>
    </w:p>
    <w:p w14:paraId="53038044" w14:textId="77777777" w:rsidR="00913349" w:rsidRDefault="00913349" w:rsidP="00913349">
      <w:pPr>
        <w:pStyle w:val="NormalWeb"/>
        <w:rPr>
          <w:lang w:val="en"/>
        </w:rPr>
      </w:pPr>
      <w:r>
        <w:rPr>
          <w:lang w:val="en"/>
        </w:rPr>
        <w:t xml:space="preserve">4. Stamping and putting labels on new paperbacks -- adult and juvenile </w:t>
      </w:r>
    </w:p>
    <w:p w14:paraId="485CA332" w14:textId="77777777" w:rsidR="00913349" w:rsidRDefault="00913349" w:rsidP="00913349">
      <w:pPr>
        <w:pStyle w:val="NormalWeb"/>
        <w:rPr>
          <w:lang w:val="en"/>
        </w:rPr>
      </w:pPr>
      <w:r>
        <w:rPr>
          <w:lang w:val="en"/>
        </w:rPr>
        <w:t>5. Stamping and labeling new materials (books, DVD's, etc.) in processing</w:t>
      </w:r>
    </w:p>
    <w:p w14:paraId="24ED7D9F" w14:textId="77777777" w:rsidR="00913349" w:rsidRDefault="00913349" w:rsidP="00913349">
      <w:pPr>
        <w:pStyle w:val="NormalWeb"/>
        <w:rPr>
          <w:lang w:val="en"/>
        </w:rPr>
      </w:pPr>
      <w:r>
        <w:rPr>
          <w:lang w:val="en"/>
        </w:rPr>
        <w:t>6. Stamping, boxing and bundling withdrawn materials for monthly book sale or for discard</w:t>
      </w:r>
    </w:p>
    <w:p w14:paraId="45F9090A" w14:textId="77777777" w:rsidR="00913349" w:rsidRDefault="001150C7" w:rsidP="00913349">
      <w:pPr>
        <w:pStyle w:val="NormalWeb"/>
        <w:rPr>
          <w:lang w:val="en"/>
        </w:rPr>
      </w:pPr>
      <w:r>
        <w:rPr>
          <w:lang w:val="en"/>
        </w:rPr>
        <w:t>7</w:t>
      </w:r>
      <w:r w:rsidR="00913349">
        <w:rPr>
          <w:lang w:val="en"/>
        </w:rPr>
        <w:t>. Assisting with the inventory of the collection by scanning barcodes with the portable scanner</w:t>
      </w:r>
    </w:p>
    <w:p w14:paraId="7DDC9B06" w14:textId="77777777" w:rsidR="001150C7" w:rsidRDefault="001150C7" w:rsidP="00913349">
      <w:pPr>
        <w:pStyle w:val="NormalWeb"/>
        <w:rPr>
          <w:lang w:val="en"/>
        </w:rPr>
      </w:pPr>
      <w:r>
        <w:rPr>
          <w:lang w:val="en"/>
        </w:rPr>
        <w:t>8. Light cleaning duties – dusting, vacuuming, straightening books</w:t>
      </w:r>
    </w:p>
    <w:p w14:paraId="13341F95" w14:textId="77777777" w:rsidR="001150C7" w:rsidRDefault="001150C7" w:rsidP="00913349">
      <w:pPr>
        <w:pStyle w:val="NormalWeb"/>
        <w:rPr>
          <w:lang w:val="en"/>
        </w:rPr>
      </w:pPr>
      <w:r>
        <w:rPr>
          <w:lang w:val="en"/>
        </w:rPr>
        <w:t>9. Assisting with grounds maintenance – weeding, spreading mulch, painting, planting flowers</w:t>
      </w:r>
    </w:p>
    <w:p w14:paraId="51AC47E8" w14:textId="77777777" w:rsidR="006A22D4" w:rsidRPr="001150C7" w:rsidRDefault="006A22D4">
      <w:pPr>
        <w:rPr>
          <w:rStyle w:val="Strong"/>
          <w:rFonts w:ascii="Times New Roman" w:hAnsi="Times New Roman" w:cs="Times New Roman"/>
          <w:color w:val="333333"/>
          <w:sz w:val="24"/>
          <w:szCs w:val="24"/>
        </w:rPr>
      </w:pPr>
      <w:r w:rsidRPr="001150C7">
        <w:rPr>
          <w:rFonts w:ascii="Times New Roman" w:hAnsi="Times New Roman" w:cs="Times New Roman"/>
          <w:sz w:val="24"/>
          <w:szCs w:val="24"/>
        </w:rPr>
        <w:t>If any assignment appears to cause physical discomfort or could lead to personal injury, the volunteer</w:t>
      </w:r>
      <w:r w:rsidR="001150C7">
        <w:rPr>
          <w:rFonts w:ascii="Times New Roman" w:hAnsi="Times New Roman" w:cs="Times New Roman"/>
          <w:sz w:val="24"/>
          <w:szCs w:val="24"/>
        </w:rPr>
        <w:t>/community service worker</w:t>
      </w:r>
      <w:r w:rsidRPr="001150C7">
        <w:rPr>
          <w:rFonts w:ascii="Times New Roman" w:hAnsi="Times New Roman" w:cs="Times New Roman"/>
          <w:sz w:val="24"/>
          <w:szCs w:val="24"/>
        </w:rPr>
        <w:t xml:space="preserve"> should, wi</w:t>
      </w:r>
      <w:r w:rsidR="001150C7">
        <w:rPr>
          <w:rFonts w:ascii="Times New Roman" w:hAnsi="Times New Roman" w:cs="Times New Roman"/>
          <w:sz w:val="24"/>
          <w:szCs w:val="24"/>
        </w:rPr>
        <w:t xml:space="preserve">thout delay, report this to their </w:t>
      </w:r>
      <w:r w:rsidRPr="001150C7">
        <w:rPr>
          <w:rFonts w:ascii="Times New Roman" w:hAnsi="Times New Roman" w:cs="Times New Roman"/>
          <w:sz w:val="24"/>
          <w:szCs w:val="24"/>
        </w:rPr>
        <w:t xml:space="preserve">staff supervisor </w:t>
      </w:r>
      <w:r w:rsidR="001150C7">
        <w:rPr>
          <w:rFonts w:ascii="Times New Roman" w:hAnsi="Times New Roman" w:cs="Times New Roman"/>
          <w:sz w:val="24"/>
          <w:szCs w:val="24"/>
        </w:rPr>
        <w:t xml:space="preserve">or, if they are unavailable, to any other library staff member. </w:t>
      </w:r>
      <w:r w:rsidRPr="001150C7">
        <w:rPr>
          <w:rFonts w:ascii="Times New Roman" w:hAnsi="Times New Roman" w:cs="Times New Roman"/>
          <w:sz w:val="24"/>
          <w:szCs w:val="24"/>
        </w:rPr>
        <w:t>Any injuries should be reported to a staff member immediately.</w:t>
      </w:r>
    </w:p>
    <w:p w14:paraId="594F72A3" w14:textId="77777777" w:rsidR="00E2370F" w:rsidRPr="00EA3792" w:rsidRDefault="00E2370F">
      <w:pPr>
        <w:rPr>
          <w:rStyle w:val="Strong"/>
          <w:rFonts w:ascii="Times New Roman" w:hAnsi="Times New Roman" w:cs="Times New Roman"/>
          <w:sz w:val="24"/>
          <w:szCs w:val="24"/>
        </w:rPr>
      </w:pPr>
    </w:p>
    <w:p w14:paraId="57EDAB82" w14:textId="77777777" w:rsidR="008641D5" w:rsidRPr="00EA3792" w:rsidRDefault="00913349">
      <w:pPr>
        <w:rPr>
          <w:rFonts w:ascii="Times New Roman" w:hAnsi="Times New Roman" w:cs="Times New Roman"/>
          <w:sz w:val="24"/>
          <w:szCs w:val="24"/>
        </w:rPr>
      </w:pPr>
      <w:r w:rsidRPr="00EA3792">
        <w:rPr>
          <w:rStyle w:val="Strong"/>
          <w:rFonts w:ascii="Times New Roman" w:hAnsi="Times New Roman" w:cs="Times New Roman"/>
          <w:sz w:val="24"/>
          <w:szCs w:val="24"/>
        </w:rPr>
        <w:t>CONFIDENTIALITY/PRIVACY</w:t>
      </w:r>
      <w:r w:rsidRPr="00EA3792">
        <w:rPr>
          <w:rFonts w:ascii="Times New Roman" w:hAnsi="Times New Roman" w:cs="Times New Roman"/>
          <w:sz w:val="24"/>
          <w:szCs w:val="24"/>
        </w:rPr>
        <w:t xml:space="preserve"> </w:t>
      </w:r>
      <w:r w:rsidRPr="00EA3792">
        <w:rPr>
          <w:rFonts w:ascii="Times New Roman" w:hAnsi="Times New Roman" w:cs="Times New Roman"/>
          <w:sz w:val="24"/>
          <w:szCs w:val="24"/>
        </w:rPr>
        <w:br/>
        <w:t>Volunteers are no</w:t>
      </w:r>
      <w:r w:rsidR="00E2370F" w:rsidRPr="00EA3792">
        <w:rPr>
          <w:rFonts w:ascii="Times New Roman" w:hAnsi="Times New Roman" w:cs="Times New Roman"/>
          <w:sz w:val="24"/>
          <w:szCs w:val="24"/>
        </w:rPr>
        <w:t>t allowed to sit or stand behind the circulation desk</w:t>
      </w:r>
      <w:r w:rsidR="008641D5" w:rsidRPr="00EA3792">
        <w:rPr>
          <w:rFonts w:ascii="Times New Roman" w:hAnsi="Times New Roman" w:cs="Times New Roman"/>
          <w:sz w:val="24"/>
          <w:szCs w:val="24"/>
        </w:rPr>
        <w:t>. They may not use</w:t>
      </w:r>
      <w:r w:rsidRPr="00EA3792">
        <w:rPr>
          <w:rFonts w:ascii="Times New Roman" w:hAnsi="Times New Roman" w:cs="Times New Roman"/>
          <w:sz w:val="24"/>
          <w:szCs w:val="24"/>
        </w:rPr>
        <w:t xml:space="preserve"> staff computers</w:t>
      </w:r>
      <w:r w:rsidR="008641D5" w:rsidRPr="00EA3792">
        <w:rPr>
          <w:rFonts w:ascii="Times New Roman" w:hAnsi="Times New Roman" w:cs="Times New Roman"/>
          <w:sz w:val="24"/>
          <w:szCs w:val="24"/>
        </w:rPr>
        <w:t xml:space="preserve"> unless expressly directed to do so</w:t>
      </w:r>
      <w:r w:rsidR="00E2370F" w:rsidRPr="00EA3792">
        <w:rPr>
          <w:rFonts w:ascii="Times New Roman" w:hAnsi="Times New Roman" w:cs="Times New Roman"/>
          <w:sz w:val="24"/>
          <w:szCs w:val="24"/>
        </w:rPr>
        <w:t xml:space="preserve"> and then only in the capacity specified</w:t>
      </w:r>
      <w:r w:rsidRPr="00EA3792">
        <w:rPr>
          <w:rFonts w:ascii="Times New Roman" w:hAnsi="Times New Roman" w:cs="Times New Roman"/>
          <w:sz w:val="24"/>
          <w:szCs w:val="24"/>
        </w:rPr>
        <w:t xml:space="preserve">. </w:t>
      </w:r>
    </w:p>
    <w:p w14:paraId="53D98154" w14:textId="77777777" w:rsidR="001735A4" w:rsidRDefault="006A22D4">
      <w:pPr>
        <w:rPr>
          <w:rFonts w:ascii="Times New Roman" w:hAnsi="Times New Roman" w:cs="Times New Roman"/>
          <w:sz w:val="24"/>
          <w:szCs w:val="24"/>
        </w:rPr>
      </w:pPr>
      <w:r w:rsidRPr="00E2370F">
        <w:rPr>
          <w:rFonts w:ascii="Times New Roman" w:hAnsi="Times New Roman" w:cs="Times New Roman"/>
          <w:sz w:val="24"/>
          <w:szCs w:val="24"/>
        </w:rPr>
        <w:t xml:space="preserve">All transactions between library </w:t>
      </w:r>
      <w:r w:rsidR="00E2370F">
        <w:rPr>
          <w:rFonts w:ascii="Times New Roman" w:hAnsi="Times New Roman" w:cs="Times New Roman"/>
          <w:sz w:val="24"/>
          <w:szCs w:val="24"/>
        </w:rPr>
        <w:t>patrons</w:t>
      </w:r>
      <w:r w:rsidRPr="00E2370F">
        <w:rPr>
          <w:rFonts w:ascii="Times New Roman" w:hAnsi="Times New Roman" w:cs="Times New Roman"/>
          <w:sz w:val="24"/>
          <w:szCs w:val="24"/>
        </w:rPr>
        <w:t xml:space="preserve">, staff and/or volunteers and community service workers are completely confidential. This includes any information about materials a </w:t>
      </w:r>
      <w:r w:rsidR="00E2370F">
        <w:rPr>
          <w:rFonts w:ascii="Times New Roman" w:hAnsi="Times New Roman" w:cs="Times New Roman"/>
          <w:sz w:val="24"/>
          <w:szCs w:val="24"/>
        </w:rPr>
        <w:t>patron</w:t>
      </w:r>
      <w:r w:rsidRPr="00E2370F">
        <w:rPr>
          <w:rFonts w:ascii="Times New Roman" w:hAnsi="Times New Roman" w:cs="Times New Roman"/>
          <w:sz w:val="24"/>
          <w:szCs w:val="24"/>
        </w:rPr>
        <w:t xml:space="preserve"> has looked at, asked for, requested or checked out, as well as questions asked by </w:t>
      </w:r>
      <w:r w:rsidR="002F1A35">
        <w:rPr>
          <w:rFonts w:ascii="Times New Roman" w:hAnsi="Times New Roman" w:cs="Times New Roman"/>
          <w:sz w:val="24"/>
          <w:szCs w:val="24"/>
        </w:rPr>
        <w:t xml:space="preserve">a </w:t>
      </w:r>
      <w:r w:rsidRPr="00E2370F">
        <w:rPr>
          <w:rFonts w:ascii="Times New Roman" w:hAnsi="Times New Roman" w:cs="Times New Roman"/>
          <w:sz w:val="24"/>
          <w:szCs w:val="24"/>
        </w:rPr>
        <w:t xml:space="preserve">library </w:t>
      </w:r>
      <w:r w:rsidR="00E2370F">
        <w:rPr>
          <w:rFonts w:ascii="Times New Roman" w:hAnsi="Times New Roman" w:cs="Times New Roman"/>
          <w:sz w:val="24"/>
          <w:szCs w:val="24"/>
        </w:rPr>
        <w:t>patron</w:t>
      </w:r>
      <w:r w:rsidR="001735A4">
        <w:rPr>
          <w:rFonts w:ascii="Times New Roman" w:hAnsi="Times New Roman" w:cs="Times New Roman"/>
          <w:sz w:val="24"/>
          <w:szCs w:val="24"/>
        </w:rPr>
        <w:t xml:space="preserve"> and conversations pertaining to a patron’s account</w:t>
      </w:r>
      <w:r w:rsidR="00E2370F">
        <w:rPr>
          <w:rFonts w:ascii="Times New Roman" w:hAnsi="Times New Roman" w:cs="Times New Roman"/>
          <w:sz w:val="24"/>
          <w:szCs w:val="24"/>
        </w:rPr>
        <w:t xml:space="preserve">. </w:t>
      </w:r>
      <w:r w:rsidR="001735A4">
        <w:rPr>
          <w:rFonts w:ascii="Times New Roman" w:hAnsi="Times New Roman" w:cs="Times New Roman"/>
          <w:sz w:val="24"/>
          <w:szCs w:val="24"/>
        </w:rPr>
        <w:t>A patron’s usage of a library public access computer is also confidential information.</w:t>
      </w:r>
    </w:p>
    <w:p w14:paraId="5A434AF5" w14:textId="77777777" w:rsidR="006A22D4" w:rsidRPr="00E2370F" w:rsidRDefault="001735A4">
      <w:pPr>
        <w:rPr>
          <w:rFonts w:ascii="Times New Roman" w:hAnsi="Times New Roman" w:cs="Times New Roman"/>
          <w:color w:val="333333"/>
          <w:sz w:val="24"/>
          <w:szCs w:val="24"/>
        </w:rPr>
      </w:pPr>
      <w:r>
        <w:rPr>
          <w:rFonts w:ascii="Times New Roman" w:hAnsi="Times New Roman" w:cs="Times New Roman"/>
          <w:sz w:val="24"/>
          <w:szCs w:val="24"/>
        </w:rPr>
        <w:t xml:space="preserve">The library hosts Narcotics Anonymous and Alcoholics Anonymous meetings on Monday and </w:t>
      </w:r>
      <w:r w:rsidR="002F1A35">
        <w:rPr>
          <w:rFonts w:ascii="Times New Roman" w:hAnsi="Times New Roman" w:cs="Times New Roman"/>
          <w:sz w:val="24"/>
          <w:szCs w:val="24"/>
        </w:rPr>
        <w:t>Thursday</w:t>
      </w:r>
      <w:r>
        <w:rPr>
          <w:rFonts w:ascii="Times New Roman" w:hAnsi="Times New Roman" w:cs="Times New Roman"/>
          <w:sz w:val="24"/>
          <w:szCs w:val="24"/>
        </w:rPr>
        <w:t xml:space="preserve"> evenings. In keeping with their mission and the library’s confidentiality policy, staff members, volunteers and community service workers may not identify attendees of the meeting nor may they discuss who attended with anyone other than the library director </w:t>
      </w:r>
      <w:r w:rsidR="009B6787">
        <w:rPr>
          <w:rFonts w:ascii="Times New Roman" w:hAnsi="Times New Roman" w:cs="Times New Roman"/>
          <w:sz w:val="24"/>
          <w:szCs w:val="24"/>
        </w:rPr>
        <w:t xml:space="preserve">and only then </w:t>
      </w:r>
      <w:r>
        <w:rPr>
          <w:rFonts w:ascii="Times New Roman" w:hAnsi="Times New Roman" w:cs="Times New Roman"/>
          <w:sz w:val="24"/>
          <w:szCs w:val="24"/>
        </w:rPr>
        <w:t>if it is because of</w:t>
      </w:r>
      <w:r w:rsidR="00D425F0">
        <w:rPr>
          <w:rFonts w:ascii="Times New Roman" w:hAnsi="Times New Roman" w:cs="Times New Roman"/>
          <w:sz w:val="24"/>
          <w:szCs w:val="24"/>
        </w:rPr>
        <w:t xml:space="preserve"> a</w:t>
      </w:r>
      <w:r w:rsidR="002F1A35">
        <w:rPr>
          <w:rFonts w:ascii="Times New Roman" w:hAnsi="Times New Roman" w:cs="Times New Roman"/>
          <w:sz w:val="24"/>
          <w:szCs w:val="24"/>
        </w:rPr>
        <w:t>n</w:t>
      </w:r>
      <w:r w:rsidR="00D425F0">
        <w:rPr>
          <w:rFonts w:ascii="Times New Roman" w:hAnsi="Times New Roman" w:cs="Times New Roman"/>
          <w:sz w:val="24"/>
          <w:szCs w:val="24"/>
        </w:rPr>
        <w:t xml:space="preserve"> </w:t>
      </w:r>
      <w:r w:rsidR="002F1A35">
        <w:rPr>
          <w:rFonts w:ascii="Times New Roman" w:hAnsi="Times New Roman" w:cs="Times New Roman"/>
          <w:sz w:val="24"/>
          <w:szCs w:val="24"/>
        </w:rPr>
        <w:t>i</w:t>
      </w:r>
      <w:r w:rsidR="00D425F0">
        <w:rPr>
          <w:rFonts w:ascii="Times New Roman" w:hAnsi="Times New Roman" w:cs="Times New Roman"/>
          <w:sz w:val="24"/>
          <w:szCs w:val="24"/>
        </w:rPr>
        <w:t>mmediate concern.</w:t>
      </w:r>
    </w:p>
    <w:p w14:paraId="629F71DE" w14:textId="77777777" w:rsidR="00913349" w:rsidRDefault="002F1A35">
      <w:pPr>
        <w:rPr>
          <w:rFonts w:ascii="Times New Roman" w:hAnsi="Times New Roman" w:cs="Times New Roman"/>
          <w:sz w:val="24"/>
          <w:szCs w:val="24"/>
        </w:rPr>
      </w:pPr>
      <w:r>
        <w:rPr>
          <w:rFonts w:ascii="Times New Roman" w:hAnsi="Times New Roman" w:cs="Times New Roman"/>
          <w:sz w:val="24"/>
          <w:szCs w:val="24"/>
        </w:rPr>
        <w:t>Since the public usually assumes volunteers are</w:t>
      </w:r>
      <w:r w:rsidR="00913349" w:rsidRPr="00E2370F">
        <w:rPr>
          <w:rFonts w:ascii="Times New Roman" w:hAnsi="Times New Roman" w:cs="Times New Roman"/>
          <w:sz w:val="24"/>
          <w:szCs w:val="24"/>
        </w:rPr>
        <w:t xml:space="preserve"> staff members, volunteers should remember they represent the library’s commitment to excellent service. Friendly, courteous behavior toward everyone using the library is expected, regardless of their demeanor. Any patron questions (other than simple directional qu</w:t>
      </w:r>
      <w:r w:rsidR="00E2370F">
        <w:rPr>
          <w:rFonts w:ascii="Times New Roman" w:hAnsi="Times New Roman" w:cs="Times New Roman"/>
          <w:sz w:val="24"/>
          <w:szCs w:val="24"/>
        </w:rPr>
        <w:t>eries) should be referred to</w:t>
      </w:r>
      <w:r w:rsidR="00913349" w:rsidRPr="00E2370F">
        <w:rPr>
          <w:rFonts w:ascii="Times New Roman" w:hAnsi="Times New Roman" w:cs="Times New Roman"/>
          <w:sz w:val="24"/>
          <w:szCs w:val="24"/>
        </w:rPr>
        <w:t xml:space="preserve"> </w:t>
      </w:r>
      <w:r w:rsidR="00E2370F">
        <w:rPr>
          <w:rFonts w:ascii="Times New Roman" w:hAnsi="Times New Roman" w:cs="Times New Roman"/>
          <w:sz w:val="24"/>
          <w:szCs w:val="24"/>
        </w:rPr>
        <w:t>a library staff member</w:t>
      </w:r>
      <w:r w:rsidR="00913349" w:rsidRPr="00E2370F">
        <w:rPr>
          <w:rFonts w:ascii="Times New Roman" w:hAnsi="Times New Roman" w:cs="Times New Roman"/>
          <w:sz w:val="24"/>
          <w:szCs w:val="24"/>
        </w:rPr>
        <w:t>.</w:t>
      </w:r>
      <w:r w:rsidR="00E2370F">
        <w:rPr>
          <w:rFonts w:ascii="Times New Roman" w:hAnsi="Times New Roman" w:cs="Times New Roman"/>
          <w:sz w:val="24"/>
          <w:szCs w:val="24"/>
        </w:rPr>
        <w:t xml:space="preserve"> Please do not attempt to answer questions directly, but let the patron know</w:t>
      </w:r>
      <w:r w:rsidR="00D425F0">
        <w:rPr>
          <w:rFonts w:ascii="Times New Roman" w:hAnsi="Times New Roman" w:cs="Times New Roman"/>
          <w:sz w:val="24"/>
          <w:szCs w:val="24"/>
        </w:rPr>
        <w:t xml:space="preserve"> you are a volunteer and either lead the patron to the circulation desk for staff assistance or let a staff member know of the patron’s request for assistance.</w:t>
      </w:r>
    </w:p>
    <w:p w14:paraId="19E03BD3" w14:textId="77777777" w:rsidR="00365845" w:rsidRPr="00365845" w:rsidRDefault="00365845">
      <w:pPr>
        <w:rPr>
          <w:rFonts w:ascii="Times New Roman" w:hAnsi="Times New Roman" w:cs="Times New Roman"/>
          <w:b/>
          <w:sz w:val="24"/>
          <w:szCs w:val="24"/>
        </w:rPr>
      </w:pPr>
      <w:r w:rsidRPr="00365845">
        <w:rPr>
          <w:rFonts w:ascii="Times New Roman" w:hAnsi="Times New Roman" w:cs="Times New Roman"/>
          <w:b/>
          <w:sz w:val="24"/>
          <w:szCs w:val="24"/>
        </w:rPr>
        <w:t xml:space="preserve">I have read, </w:t>
      </w:r>
      <w:r>
        <w:rPr>
          <w:rFonts w:ascii="Times New Roman" w:hAnsi="Times New Roman" w:cs="Times New Roman"/>
          <w:b/>
          <w:sz w:val="24"/>
          <w:szCs w:val="24"/>
        </w:rPr>
        <w:t>I understand</w:t>
      </w:r>
      <w:r w:rsidRPr="00365845">
        <w:rPr>
          <w:rFonts w:ascii="Times New Roman" w:hAnsi="Times New Roman" w:cs="Times New Roman"/>
          <w:b/>
          <w:sz w:val="24"/>
          <w:szCs w:val="24"/>
        </w:rPr>
        <w:t xml:space="preserve">, and </w:t>
      </w:r>
      <w:r>
        <w:rPr>
          <w:rFonts w:ascii="Times New Roman" w:hAnsi="Times New Roman" w:cs="Times New Roman"/>
          <w:b/>
          <w:sz w:val="24"/>
          <w:szCs w:val="24"/>
        </w:rPr>
        <w:t xml:space="preserve">I </w:t>
      </w:r>
      <w:r w:rsidRPr="00365845">
        <w:rPr>
          <w:rFonts w:ascii="Times New Roman" w:hAnsi="Times New Roman" w:cs="Times New Roman"/>
          <w:b/>
          <w:sz w:val="24"/>
          <w:szCs w:val="24"/>
        </w:rPr>
        <w:t xml:space="preserve">agree to abide by this Volunteer </w:t>
      </w:r>
      <w:r w:rsidR="00627973">
        <w:rPr>
          <w:rFonts w:ascii="Times New Roman" w:hAnsi="Times New Roman" w:cs="Times New Roman"/>
          <w:b/>
          <w:sz w:val="24"/>
          <w:szCs w:val="24"/>
        </w:rPr>
        <w:t>Policy</w:t>
      </w:r>
      <w:r w:rsidRPr="00365845">
        <w:rPr>
          <w:rFonts w:ascii="Times New Roman" w:hAnsi="Times New Roman" w:cs="Times New Roman"/>
          <w:b/>
          <w:sz w:val="24"/>
          <w:szCs w:val="24"/>
        </w:rPr>
        <w:t>.</w:t>
      </w:r>
    </w:p>
    <w:p w14:paraId="4A63CFE3" w14:textId="77777777" w:rsidR="00365845" w:rsidRPr="00365845" w:rsidRDefault="00365845">
      <w:pPr>
        <w:rPr>
          <w:rFonts w:ascii="Times New Roman" w:hAnsi="Times New Roman" w:cs="Times New Roman"/>
          <w:b/>
          <w:sz w:val="24"/>
          <w:szCs w:val="24"/>
        </w:rPr>
      </w:pPr>
    </w:p>
    <w:p w14:paraId="722B272E" w14:textId="77777777" w:rsidR="00365845" w:rsidRPr="00365845" w:rsidRDefault="00365845">
      <w:pPr>
        <w:rPr>
          <w:rFonts w:ascii="Times New Roman" w:hAnsi="Times New Roman" w:cs="Times New Roman"/>
          <w:b/>
          <w:sz w:val="24"/>
          <w:szCs w:val="24"/>
        </w:rPr>
      </w:pPr>
      <w:proofErr w:type="gramStart"/>
      <w:r w:rsidRPr="00365845">
        <w:rPr>
          <w:rFonts w:ascii="Times New Roman" w:hAnsi="Times New Roman" w:cs="Times New Roman"/>
          <w:b/>
          <w:sz w:val="24"/>
          <w:szCs w:val="24"/>
        </w:rPr>
        <w:t>Name:_</w:t>
      </w:r>
      <w:proofErr w:type="gramEnd"/>
      <w:r w:rsidRPr="00365845">
        <w:rPr>
          <w:rFonts w:ascii="Times New Roman" w:hAnsi="Times New Roman" w:cs="Times New Roman"/>
          <w:b/>
          <w:sz w:val="24"/>
          <w:szCs w:val="24"/>
        </w:rPr>
        <w:t>_____________________________________________________________</w:t>
      </w:r>
      <w:r w:rsidRPr="00365845">
        <w:rPr>
          <w:rFonts w:ascii="Times New Roman" w:hAnsi="Times New Roman" w:cs="Times New Roman"/>
          <w:b/>
          <w:sz w:val="24"/>
          <w:szCs w:val="24"/>
        </w:rPr>
        <w:tab/>
        <w:t>Date:___________________</w:t>
      </w:r>
    </w:p>
    <w:sectPr w:rsidR="00365845" w:rsidRPr="00365845" w:rsidSect="0091226C">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49"/>
    <w:rsid w:val="00056B38"/>
    <w:rsid w:val="001150C7"/>
    <w:rsid w:val="001735A4"/>
    <w:rsid w:val="002F1A35"/>
    <w:rsid w:val="00365845"/>
    <w:rsid w:val="005F7DCF"/>
    <w:rsid w:val="00627973"/>
    <w:rsid w:val="006A22D4"/>
    <w:rsid w:val="008641D5"/>
    <w:rsid w:val="0091226C"/>
    <w:rsid w:val="00913349"/>
    <w:rsid w:val="009B6787"/>
    <w:rsid w:val="00AF6A70"/>
    <w:rsid w:val="00D425F0"/>
    <w:rsid w:val="00E2370F"/>
    <w:rsid w:val="00EA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8156"/>
  <w15:docId w15:val="{D403284E-4C58-41C2-8B20-A00D1A7F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3349"/>
    <w:rPr>
      <w:b/>
      <w:bCs/>
    </w:rPr>
  </w:style>
  <w:style w:type="paragraph" w:styleId="NormalWeb">
    <w:name w:val="Normal (Web)"/>
    <w:basedOn w:val="Normal"/>
    <w:uiPriority w:val="99"/>
    <w:semiHidden/>
    <w:unhideWhenUsed/>
    <w:rsid w:val="009133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6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7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066763">
      <w:bodyDiv w:val="1"/>
      <w:marLeft w:val="0"/>
      <w:marRight w:val="0"/>
      <w:marTop w:val="0"/>
      <w:marBottom w:val="0"/>
      <w:divBdr>
        <w:top w:val="none" w:sz="0" w:space="0" w:color="auto"/>
        <w:left w:val="none" w:sz="0" w:space="0" w:color="auto"/>
        <w:bottom w:val="none" w:sz="0" w:space="0" w:color="auto"/>
        <w:right w:val="none" w:sz="0" w:space="0" w:color="auto"/>
      </w:divBdr>
      <w:divsChild>
        <w:div w:id="1728919719">
          <w:marLeft w:val="0"/>
          <w:marRight w:val="0"/>
          <w:marTop w:val="0"/>
          <w:marBottom w:val="0"/>
          <w:divBdr>
            <w:top w:val="none" w:sz="0" w:space="0" w:color="auto"/>
            <w:left w:val="none" w:sz="0" w:space="0" w:color="auto"/>
            <w:bottom w:val="none" w:sz="0" w:space="0" w:color="auto"/>
            <w:right w:val="none" w:sz="0" w:space="0" w:color="auto"/>
          </w:divBdr>
          <w:divsChild>
            <w:div w:id="381029393">
              <w:marLeft w:val="0"/>
              <w:marRight w:val="0"/>
              <w:marTop w:val="0"/>
              <w:marBottom w:val="0"/>
              <w:divBdr>
                <w:top w:val="none" w:sz="0" w:space="0" w:color="auto"/>
                <w:left w:val="none" w:sz="0" w:space="0" w:color="auto"/>
                <w:bottom w:val="none" w:sz="0" w:space="0" w:color="auto"/>
                <w:right w:val="none" w:sz="0" w:space="0" w:color="auto"/>
              </w:divBdr>
              <w:divsChild>
                <w:div w:id="218173632">
                  <w:marLeft w:val="0"/>
                  <w:marRight w:val="0"/>
                  <w:marTop w:val="0"/>
                  <w:marBottom w:val="0"/>
                  <w:divBdr>
                    <w:top w:val="none" w:sz="0" w:space="0" w:color="auto"/>
                    <w:left w:val="none" w:sz="0" w:space="0" w:color="auto"/>
                    <w:bottom w:val="none" w:sz="0" w:space="0" w:color="auto"/>
                    <w:right w:val="none" w:sz="0" w:space="0" w:color="auto"/>
                  </w:divBdr>
                  <w:divsChild>
                    <w:div w:id="1274482399">
                      <w:marLeft w:val="0"/>
                      <w:marRight w:val="0"/>
                      <w:marTop w:val="0"/>
                      <w:marBottom w:val="0"/>
                      <w:divBdr>
                        <w:top w:val="none" w:sz="0" w:space="0" w:color="auto"/>
                        <w:left w:val="none" w:sz="0" w:space="0" w:color="auto"/>
                        <w:bottom w:val="none" w:sz="0" w:space="0" w:color="auto"/>
                        <w:right w:val="none" w:sz="0" w:space="0" w:color="auto"/>
                      </w:divBdr>
                      <w:divsChild>
                        <w:div w:id="17403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Little</dc:creator>
  <cp:lastModifiedBy>Tracy Logan</cp:lastModifiedBy>
  <cp:revision>2</cp:revision>
  <cp:lastPrinted>2013-06-04T14:17:00Z</cp:lastPrinted>
  <dcterms:created xsi:type="dcterms:W3CDTF">2023-05-03T13:39:00Z</dcterms:created>
  <dcterms:modified xsi:type="dcterms:W3CDTF">2023-05-03T13:39:00Z</dcterms:modified>
</cp:coreProperties>
</file>