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6E09" w14:textId="0814BA61" w:rsidR="002561F5" w:rsidRDefault="002561F5" w:rsidP="002561F5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E3EDF47" wp14:editId="06F19400">
            <wp:extent cx="5943600" cy="19716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DF34B" w14:textId="72C3DDC3" w:rsidR="002561F5" w:rsidRPr="002561F5" w:rsidRDefault="002561F5" w:rsidP="002561F5">
      <w:pPr>
        <w:spacing w:after="0" w:line="240" w:lineRule="auto"/>
        <w:jc w:val="center"/>
        <w:rPr>
          <w:b/>
          <w:bCs/>
        </w:rPr>
      </w:pPr>
      <w:r w:rsidRPr="002561F5">
        <w:rPr>
          <w:b/>
          <w:bCs/>
        </w:rPr>
        <w:t>Office Assistant/Accounting Coordinator</w:t>
      </w:r>
    </w:p>
    <w:p w14:paraId="2DDB807B" w14:textId="77777777" w:rsidR="002561F5" w:rsidRDefault="002561F5" w:rsidP="002561F5">
      <w:pPr>
        <w:spacing w:after="0" w:line="240" w:lineRule="auto"/>
      </w:pPr>
      <w:r>
        <w:t xml:space="preserve"> </w:t>
      </w:r>
    </w:p>
    <w:p w14:paraId="5019DC2A" w14:textId="77777777" w:rsidR="002561F5" w:rsidRPr="002561F5" w:rsidRDefault="002561F5" w:rsidP="002561F5">
      <w:pPr>
        <w:spacing w:after="0" w:line="240" w:lineRule="auto"/>
        <w:rPr>
          <w:b/>
          <w:bCs/>
        </w:rPr>
      </w:pPr>
      <w:r w:rsidRPr="002561F5">
        <w:rPr>
          <w:b/>
          <w:bCs/>
        </w:rPr>
        <w:t xml:space="preserve">Job Summary </w:t>
      </w:r>
    </w:p>
    <w:p w14:paraId="0B20251B" w14:textId="77777777" w:rsidR="002561F5" w:rsidRDefault="002561F5" w:rsidP="002561F5">
      <w:pPr>
        <w:spacing w:after="0" w:line="240" w:lineRule="auto"/>
      </w:pPr>
      <w:r>
        <w:t xml:space="preserve"> </w:t>
      </w:r>
    </w:p>
    <w:p w14:paraId="6B3C3B39" w14:textId="77777777" w:rsidR="002561F5" w:rsidRDefault="002561F5" w:rsidP="002561F5">
      <w:pPr>
        <w:spacing w:after="0" w:line="240" w:lineRule="auto"/>
      </w:pPr>
      <w:r>
        <w:t xml:space="preserve">The Office Assistant/Accounting Coordinator will be responsible for maintaining a filing system for accounting records, in order to assist in the timely process of payments. The Office Assistant/Accounting Coordinator will also prepare and produce reports, perform general clerical work, and other duties as assigned by the Director and Executive Assistant. </w:t>
      </w:r>
    </w:p>
    <w:p w14:paraId="00B8DF50" w14:textId="77777777" w:rsidR="002561F5" w:rsidRDefault="002561F5" w:rsidP="002561F5">
      <w:pPr>
        <w:spacing w:after="0" w:line="240" w:lineRule="auto"/>
      </w:pPr>
      <w:r>
        <w:t xml:space="preserve"> </w:t>
      </w:r>
    </w:p>
    <w:p w14:paraId="55D33831" w14:textId="77777777" w:rsidR="002561F5" w:rsidRDefault="002561F5" w:rsidP="002561F5">
      <w:pPr>
        <w:spacing w:after="0" w:line="240" w:lineRule="auto"/>
      </w:pPr>
      <w:r>
        <w:t xml:space="preserve"> </w:t>
      </w:r>
    </w:p>
    <w:p w14:paraId="231F8047" w14:textId="38996715" w:rsidR="002561F5" w:rsidRDefault="002561F5" w:rsidP="002561F5">
      <w:pPr>
        <w:spacing w:after="0" w:line="240" w:lineRule="auto"/>
        <w:rPr>
          <w:b/>
          <w:bCs/>
          <w:u w:val="single"/>
        </w:rPr>
      </w:pPr>
      <w:r w:rsidRPr="002561F5">
        <w:rPr>
          <w:b/>
          <w:bCs/>
          <w:u w:val="single"/>
        </w:rPr>
        <w:t xml:space="preserve">Essential Duties/Responsibilities May Include:  </w:t>
      </w:r>
    </w:p>
    <w:p w14:paraId="5EF2C583" w14:textId="6A7A39BE" w:rsidR="001502DA" w:rsidRDefault="002561F5" w:rsidP="001502DA">
      <w:pPr>
        <w:spacing w:after="0" w:line="240" w:lineRule="auto"/>
      </w:pPr>
      <w:r>
        <w:t>▪ Delivers monetary deposits to financial institutions.</w:t>
      </w:r>
    </w:p>
    <w:p w14:paraId="7D1C68AD" w14:textId="77777777" w:rsidR="002561F5" w:rsidRDefault="002561F5" w:rsidP="002561F5">
      <w:pPr>
        <w:spacing w:after="0" w:line="240" w:lineRule="auto"/>
      </w:pPr>
      <w:r>
        <w:t xml:space="preserve">▪ Assists in handling of incoming and outgoing mail, including UPS, FedEx, Amazon, etc. </w:t>
      </w:r>
    </w:p>
    <w:p w14:paraId="0A3D33A5" w14:textId="5BBAF610" w:rsidR="005A65B2" w:rsidRDefault="002561F5" w:rsidP="005A65B2">
      <w:pPr>
        <w:spacing w:after="0" w:line="240" w:lineRule="auto"/>
      </w:pPr>
      <w:r>
        <w:t xml:space="preserve">▪ </w:t>
      </w:r>
      <w:r w:rsidR="001502DA">
        <w:t>A</w:t>
      </w:r>
      <w:r>
        <w:t xml:space="preserve">ssist with room reservations. </w:t>
      </w:r>
    </w:p>
    <w:p w14:paraId="4BF09A89" w14:textId="772F462F" w:rsidR="002561F5" w:rsidRDefault="002561F5" w:rsidP="002561F5">
      <w:pPr>
        <w:spacing w:after="0" w:line="240" w:lineRule="auto"/>
      </w:pPr>
      <w:r>
        <w:t xml:space="preserve">▪ </w:t>
      </w:r>
      <w:r w:rsidR="001502DA">
        <w:t>P</w:t>
      </w:r>
      <w:r>
        <w:t xml:space="preserve">roducing proper documentation for auditors. </w:t>
      </w:r>
    </w:p>
    <w:p w14:paraId="099ACD71" w14:textId="3349B44E" w:rsidR="009F4242" w:rsidRDefault="001502DA" w:rsidP="009F4242">
      <w:pPr>
        <w:spacing w:after="0" w:line="240" w:lineRule="auto"/>
      </w:pPr>
      <w:r w:rsidRPr="001502DA">
        <w:t xml:space="preserve">▪ </w:t>
      </w:r>
      <w:r w:rsidR="009F4242">
        <w:t>Acts as liaison with accounting firm</w:t>
      </w:r>
      <w:r w:rsidR="009F4242">
        <w:t>.</w:t>
      </w:r>
    </w:p>
    <w:p w14:paraId="2A5FF3BF" w14:textId="66C41676" w:rsidR="001502DA" w:rsidRPr="001502DA" w:rsidRDefault="009F4242" w:rsidP="009F4242">
      <w:pPr>
        <w:spacing w:after="0" w:line="240" w:lineRule="auto"/>
      </w:pPr>
      <w:r w:rsidRPr="001502DA">
        <w:t>▪</w:t>
      </w:r>
      <w:r>
        <w:t>Re</w:t>
      </w:r>
      <w:r w:rsidR="001502DA" w:rsidRPr="001502DA">
        <w:t>cords and reconcile gift fund donations.</w:t>
      </w:r>
    </w:p>
    <w:p w14:paraId="104E4FFB" w14:textId="77777777" w:rsidR="002561F5" w:rsidRDefault="002561F5" w:rsidP="002561F5">
      <w:pPr>
        <w:spacing w:after="0" w:line="240" w:lineRule="auto"/>
      </w:pPr>
      <w:r>
        <w:t xml:space="preserve">▪ Handles the proper steps of recording gifts and memorials for the Library. </w:t>
      </w:r>
    </w:p>
    <w:p w14:paraId="01E2EA2B" w14:textId="77777777" w:rsidR="002561F5" w:rsidRDefault="002561F5" w:rsidP="002561F5">
      <w:pPr>
        <w:spacing w:after="0" w:line="240" w:lineRule="auto"/>
      </w:pPr>
      <w:r>
        <w:t xml:space="preserve">▪ Determine and record completion of gift/memorial requests within each fiscal year. </w:t>
      </w:r>
    </w:p>
    <w:p w14:paraId="5EB12FCD" w14:textId="77777777" w:rsidR="002561F5" w:rsidRDefault="002561F5" w:rsidP="002561F5">
      <w:pPr>
        <w:spacing w:after="0" w:line="240" w:lineRule="auto"/>
      </w:pPr>
      <w:r>
        <w:t xml:space="preserve">▪ Maintains appropriate records of donors. </w:t>
      </w:r>
    </w:p>
    <w:p w14:paraId="5F1AD83D" w14:textId="60D4EBAD" w:rsidR="001502DA" w:rsidRDefault="002561F5" w:rsidP="002561F5">
      <w:pPr>
        <w:spacing w:after="0" w:line="240" w:lineRule="auto"/>
      </w:pPr>
      <w:r>
        <w:t xml:space="preserve">▪ Prepare reports, </w:t>
      </w:r>
      <w:r w:rsidR="001502DA">
        <w:t>correspondence,</w:t>
      </w:r>
      <w:r>
        <w:t xml:space="preserve"> and appropriate documentation at the request of the Director and</w:t>
      </w:r>
    </w:p>
    <w:p w14:paraId="2CC86FF5" w14:textId="7CC2FAC2" w:rsidR="002561F5" w:rsidRDefault="002561F5" w:rsidP="002561F5">
      <w:pPr>
        <w:spacing w:after="0" w:line="240" w:lineRule="auto"/>
      </w:pPr>
      <w:r>
        <w:t xml:space="preserve"> </w:t>
      </w:r>
      <w:r w:rsidR="001502DA">
        <w:t xml:space="preserve">  </w:t>
      </w:r>
      <w:r>
        <w:t xml:space="preserve">Supervisor. </w:t>
      </w:r>
    </w:p>
    <w:p w14:paraId="4B342EE6" w14:textId="66D99F16" w:rsidR="002561F5" w:rsidRDefault="002561F5" w:rsidP="002561F5">
      <w:pPr>
        <w:spacing w:after="0" w:line="240" w:lineRule="auto"/>
      </w:pPr>
      <w:r>
        <w:t xml:space="preserve">▪ </w:t>
      </w:r>
      <w:r w:rsidR="001502DA">
        <w:t>A</w:t>
      </w:r>
      <w:r>
        <w:t xml:space="preserve">ssist with organizational events, including the Friends Gala. </w:t>
      </w:r>
    </w:p>
    <w:p w14:paraId="67BEA2A7" w14:textId="77777777" w:rsidR="002561F5" w:rsidRDefault="002561F5" w:rsidP="002561F5">
      <w:pPr>
        <w:spacing w:after="0" w:line="240" w:lineRule="auto"/>
      </w:pPr>
      <w:r>
        <w:t xml:space="preserve">▪ Create monthly deposit summaries for all charge slips. </w:t>
      </w:r>
    </w:p>
    <w:p w14:paraId="2838D597" w14:textId="77777777" w:rsidR="002561F5" w:rsidRDefault="002561F5" w:rsidP="002561F5">
      <w:pPr>
        <w:spacing w:after="0" w:line="240" w:lineRule="auto"/>
      </w:pPr>
      <w:r>
        <w:t xml:space="preserve">▪ Files appropriate correspondence and reports. </w:t>
      </w:r>
    </w:p>
    <w:p w14:paraId="2BBCFEBD" w14:textId="77777777" w:rsidR="002561F5" w:rsidRDefault="002561F5" w:rsidP="002561F5">
      <w:pPr>
        <w:spacing w:after="0" w:line="240" w:lineRule="auto"/>
      </w:pPr>
      <w:r>
        <w:t xml:space="preserve">▪ Handles account receivables and submits statements and documentation for timely payment. </w:t>
      </w:r>
    </w:p>
    <w:p w14:paraId="6A6848DF" w14:textId="77777777" w:rsidR="009F4242" w:rsidRDefault="002561F5" w:rsidP="002561F5">
      <w:pPr>
        <w:spacing w:after="0" w:line="240" w:lineRule="auto"/>
      </w:pPr>
      <w:r>
        <w:t>▪ Performs other duties as assigned.</w:t>
      </w:r>
    </w:p>
    <w:p w14:paraId="3F2FFE4F" w14:textId="6C8CD3B4" w:rsidR="002561F5" w:rsidRDefault="002561F5" w:rsidP="009F4242">
      <w:pPr>
        <w:spacing w:after="0" w:line="240" w:lineRule="auto"/>
      </w:pPr>
    </w:p>
    <w:p w14:paraId="2F3BE275" w14:textId="74F3D031" w:rsidR="002561F5" w:rsidRDefault="002561F5" w:rsidP="002561F5">
      <w:pPr>
        <w:spacing w:after="0" w:line="240" w:lineRule="auto"/>
      </w:pPr>
    </w:p>
    <w:p w14:paraId="276B8077" w14:textId="77777777" w:rsidR="002561F5" w:rsidRDefault="002561F5" w:rsidP="002561F5">
      <w:pPr>
        <w:spacing w:after="0" w:line="240" w:lineRule="auto"/>
      </w:pPr>
      <w:r>
        <w:t xml:space="preserve">This job description is intended to represent only the key areas of responsibilities; specific position assignments will vary depending on the business needs of the department. </w:t>
      </w:r>
    </w:p>
    <w:p w14:paraId="622C2687" w14:textId="77777777" w:rsidR="002561F5" w:rsidRDefault="002561F5" w:rsidP="002561F5">
      <w:pPr>
        <w:spacing w:after="0" w:line="240" w:lineRule="auto"/>
      </w:pPr>
    </w:p>
    <w:p w14:paraId="52CEE5F4" w14:textId="77777777" w:rsidR="002561F5" w:rsidRPr="002561F5" w:rsidRDefault="002561F5" w:rsidP="002561F5">
      <w:pPr>
        <w:spacing w:after="0" w:line="240" w:lineRule="auto"/>
        <w:rPr>
          <w:b/>
          <w:bCs/>
          <w:u w:val="single"/>
        </w:rPr>
      </w:pPr>
      <w:r>
        <w:t xml:space="preserve"> </w:t>
      </w:r>
      <w:r w:rsidRPr="002561F5">
        <w:rPr>
          <w:b/>
          <w:bCs/>
          <w:u w:val="single"/>
        </w:rPr>
        <w:t xml:space="preserve">Minimum Qualifications: </w:t>
      </w:r>
    </w:p>
    <w:p w14:paraId="6658A478" w14:textId="77777777" w:rsidR="002561F5" w:rsidRDefault="002561F5" w:rsidP="002561F5">
      <w:pPr>
        <w:spacing w:after="0" w:line="240" w:lineRule="auto"/>
      </w:pPr>
      <w:r>
        <w:t xml:space="preserve"> </w:t>
      </w:r>
    </w:p>
    <w:p w14:paraId="76A8E89E" w14:textId="77777777" w:rsidR="002561F5" w:rsidRDefault="002561F5" w:rsidP="002561F5">
      <w:pPr>
        <w:spacing w:after="0" w:line="240" w:lineRule="auto"/>
      </w:pPr>
      <w:r>
        <w:t xml:space="preserve">▪ High school diploma or equivalent. </w:t>
      </w:r>
    </w:p>
    <w:p w14:paraId="5D503A9B" w14:textId="77777777" w:rsidR="002561F5" w:rsidRDefault="002561F5" w:rsidP="002561F5">
      <w:pPr>
        <w:spacing w:after="0" w:line="240" w:lineRule="auto"/>
      </w:pPr>
      <w:r>
        <w:t xml:space="preserve">▪ At least one year of related experience required. </w:t>
      </w:r>
    </w:p>
    <w:p w14:paraId="71AA7FD5" w14:textId="65E6AFE3" w:rsidR="002561F5" w:rsidRDefault="002561F5" w:rsidP="002561F5">
      <w:pPr>
        <w:spacing w:after="0" w:line="240" w:lineRule="auto"/>
      </w:pPr>
      <w:r>
        <w:lastRenderedPageBreak/>
        <w:t xml:space="preserve">▪ Knowledge of accounting principles, </w:t>
      </w:r>
      <w:r w:rsidR="001502DA">
        <w:t xml:space="preserve">and </w:t>
      </w:r>
      <w:r>
        <w:t xml:space="preserve">terminology preferred. </w:t>
      </w:r>
    </w:p>
    <w:p w14:paraId="34F71254" w14:textId="77777777" w:rsidR="002561F5" w:rsidRDefault="002561F5" w:rsidP="002561F5">
      <w:pPr>
        <w:spacing w:after="0" w:line="240" w:lineRule="auto"/>
      </w:pPr>
      <w:r>
        <w:t xml:space="preserve"> </w:t>
      </w:r>
    </w:p>
    <w:p w14:paraId="0586F56A" w14:textId="77777777" w:rsidR="002561F5" w:rsidRPr="002561F5" w:rsidRDefault="002561F5" w:rsidP="002561F5">
      <w:pPr>
        <w:spacing w:after="0" w:line="240" w:lineRule="auto"/>
        <w:rPr>
          <w:b/>
          <w:bCs/>
          <w:u w:val="single"/>
        </w:rPr>
      </w:pPr>
      <w:r w:rsidRPr="002561F5">
        <w:rPr>
          <w:b/>
          <w:bCs/>
          <w:u w:val="single"/>
        </w:rPr>
        <w:t xml:space="preserve">Required Skills and Knowledge: </w:t>
      </w:r>
    </w:p>
    <w:p w14:paraId="25818F45" w14:textId="77777777" w:rsidR="002561F5" w:rsidRDefault="002561F5" w:rsidP="002561F5">
      <w:pPr>
        <w:spacing w:after="0" w:line="240" w:lineRule="auto"/>
      </w:pPr>
      <w:r>
        <w:t xml:space="preserve"> </w:t>
      </w:r>
    </w:p>
    <w:p w14:paraId="5A95045A" w14:textId="2E33680F" w:rsidR="002561F5" w:rsidRDefault="002561F5" w:rsidP="00F721AC">
      <w:pPr>
        <w:spacing w:after="0" w:line="240" w:lineRule="auto"/>
      </w:pPr>
      <w:r>
        <w:t xml:space="preserve">▪ Knowledge of electronic communication tools. </w:t>
      </w:r>
    </w:p>
    <w:p w14:paraId="24254B4A" w14:textId="77777777" w:rsidR="001502DA" w:rsidRDefault="002561F5" w:rsidP="001502DA">
      <w:pPr>
        <w:spacing w:after="0" w:line="240" w:lineRule="auto"/>
      </w:pPr>
      <w:r>
        <w:t>▪ Tactfulness and adaptability in dealing with other professional colleagues, the Board, staff and the</w:t>
      </w:r>
      <w:r w:rsidR="001502DA">
        <w:t>.</w:t>
      </w:r>
    </w:p>
    <w:p w14:paraId="7C259308" w14:textId="3B16F00E" w:rsidR="002561F5" w:rsidRDefault="001502DA" w:rsidP="001502DA">
      <w:pPr>
        <w:spacing w:after="0" w:line="240" w:lineRule="auto"/>
      </w:pPr>
      <w:r>
        <w:t xml:space="preserve">  </w:t>
      </w:r>
      <w:r w:rsidR="002561F5">
        <w:t xml:space="preserve">public. </w:t>
      </w:r>
    </w:p>
    <w:p w14:paraId="6EDB959A" w14:textId="77777777" w:rsidR="002561F5" w:rsidRDefault="002561F5" w:rsidP="002561F5">
      <w:pPr>
        <w:spacing w:after="0" w:line="240" w:lineRule="auto"/>
      </w:pPr>
      <w:r>
        <w:t xml:space="preserve">▪ Excellent verbal and written communication skills. </w:t>
      </w:r>
    </w:p>
    <w:p w14:paraId="24B9E2B0" w14:textId="77777777" w:rsidR="002561F5" w:rsidRDefault="002561F5" w:rsidP="002561F5">
      <w:pPr>
        <w:spacing w:after="0" w:line="240" w:lineRule="auto"/>
      </w:pPr>
      <w:r>
        <w:t xml:space="preserve">▪ Excellent organizational skills and attention to detail. </w:t>
      </w:r>
    </w:p>
    <w:p w14:paraId="79315C08" w14:textId="77777777" w:rsidR="002561F5" w:rsidRDefault="002561F5" w:rsidP="002561F5">
      <w:pPr>
        <w:spacing w:after="0" w:line="240" w:lineRule="auto"/>
      </w:pPr>
      <w:r>
        <w:t xml:space="preserve">▪ Excellent interpersonal and customer service skills. </w:t>
      </w:r>
    </w:p>
    <w:p w14:paraId="486FFBCC" w14:textId="77777777" w:rsidR="002561F5" w:rsidRDefault="002561F5" w:rsidP="002561F5">
      <w:pPr>
        <w:spacing w:after="0" w:line="240" w:lineRule="auto"/>
      </w:pPr>
      <w:r>
        <w:t xml:space="preserve">▪ Excellent time management skills with a proven ability to meet deadlines. </w:t>
      </w:r>
    </w:p>
    <w:p w14:paraId="76620089" w14:textId="255032E9" w:rsidR="002561F5" w:rsidRDefault="002561F5" w:rsidP="002561F5">
      <w:pPr>
        <w:spacing w:after="0" w:line="240" w:lineRule="auto"/>
      </w:pPr>
      <w:r>
        <w:t xml:space="preserve">▪ Proficient with Microsoft Office Suite or related software. </w:t>
      </w:r>
    </w:p>
    <w:p w14:paraId="07A026DE" w14:textId="77777777" w:rsidR="001502DA" w:rsidRDefault="001502DA" w:rsidP="001502DA"/>
    <w:p w14:paraId="706FA36C" w14:textId="2E0EC4C9" w:rsidR="001502DA" w:rsidRDefault="002561F5" w:rsidP="001502DA">
      <w:r>
        <w:t xml:space="preserve">Please include your cover letter, resume, and application. Application available at: </w:t>
      </w:r>
      <w:hyperlink r:id="rId6" w:history="1">
        <w:r w:rsidR="001502DA" w:rsidRPr="004C59A4">
          <w:rPr>
            <w:rStyle w:val="Hyperlink"/>
          </w:rPr>
          <w:t>http://history.farmlib.org/pdfs/Employment_Application_3_2018.pdf</w:t>
        </w:r>
      </w:hyperlink>
    </w:p>
    <w:p w14:paraId="48EB7374" w14:textId="27949177" w:rsidR="002561F5" w:rsidRDefault="002561F5" w:rsidP="002561F5">
      <w:r>
        <w:t xml:space="preserve"> Deadline for application packet is </w:t>
      </w:r>
      <w:r w:rsidR="001502DA">
        <w:t xml:space="preserve">May </w:t>
      </w:r>
      <w:r>
        <w:t>1</w:t>
      </w:r>
      <w:r w:rsidR="001502DA">
        <w:t>7</w:t>
      </w:r>
      <w:r>
        <w:t xml:space="preserve">, 2021 to:  </w:t>
      </w:r>
    </w:p>
    <w:p w14:paraId="7C0D8313" w14:textId="756D7BCE" w:rsidR="002561F5" w:rsidRDefault="002561F5" w:rsidP="002561F5">
      <w:pPr>
        <w:spacing w:after="0" w:line="240" w:lineRule="auto"/>
        <w:jc w:val="center"/>
      </w:pPr>
      <w:r>
        <w:t>Crystal Peterson</w:t>
      </w:r>
    </w:p>
    <w:p w14:paraId="65B5007D" w14:textId="683ECC66" w:rsidR="002561F5" w:rsidRDefault="00993BC2" w:rsidP="002561F5">
      <w:pPr>
        <w:spacing w:after="0" w:line="240" w:lineRule="auto"/>
        <w:jc w:val="center"/>
      </w:pPr>
      <w:hyperlink r:id="rId7" w:history="1">
        <w:r w:rsidR="002561F5" w:rsidRPr="000B35B8">
          <w:rPr>
            <w:rStyle w:val="Hyperlink"/>
          </w:rPr>
          <w:t>Crystal.Peterson@farmlib.org</w:t>
        </w:r>
      </w:hyperlink>
    </w:p>
    <w:p w14:paraId="26457653" w14:textId="5B558B29" w:rsidR="002561F5" w:rsidRDefault="002561F5" w:rsidP="002561F5">
      <w:pPr>
        <w:spacing w:after="0" w:line="240" w:lineRule="auto"/>
        <w:jc w:val="center"/>
      </w:pPr>
      <w:r>
        <w:t>Farmington Community Library</w:t>
      </w:r>
    </w:p>
    <w:p w14:paraId="0DDE06A1" w14:textId="7BC89389" w:rsidR="002561F5" w:rsidRDefault="002561F5" w:rsidP="002561F5">
      <w:pPr>
        <w:spacing w:after="0" w:line="240" w:lineRule="auto"/>
        <w:jc w:val="center"/>
      </w:pPr>
      <w:r>
        <w:t>32737 West 12 Mile Road</w:t>
      </w:r>
    </w:p>
    <w:p w14:paraId="4D3E02F2" w14:textId="58D0E155" w:rsidR="006C4CDA" w:rsidRDefault="002561F5" w:rsidP="002561F5">
      <w:pPr>
        <w:spacing w:after="0" w:line="240" w:lineRule="auto"/>
        <w:jc w:val="center"/>
      </w:pPr>
      <w:r>
        <w:t>Farmington Hills, MI 48334</w:t>
      </w:r>
    </w:p>
    <w:sectPr w:rsidR="006C4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D74"/>
    <w:multiLevelType w:val="hybridMultilevel"/>
    <w:tmpl w:val="986AA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6A14"/>
    <w:multiLevelType w:val="hybridMultilevel"/>
    <w:tmpl w:val="83221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0B0B"/>
    <w:multiLevelType w:val="hybridMultilevel"/>
    <w:tmpl w:val="B38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01DCB"/>
    <w:multiLevelType w:val="hybridMultilevel"/>
    <w:tmpl w:val="4A4812DC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0734F0D"/>
    <w:multiLevelType w:val="hybridMultilevel"/>
    <w:tmpl w:val="FC700E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C50BF4"/>
    <w:multiLevelType w:val="hybridMultilevel"/>
    <w:tmpl w:val="E480B7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E5D66"/>
    <w:multiLevelType w:val="hybridMultilevel"/>
    <w:tmpl w:val="481837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041354"/>
    <w:multiLevelType w:val="hybridMultilevel"/>
    <w:tmpl w:val="7340BF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5B63B4"/>
    <w:multiLevelType w:val="hybridMultilevel"/>
    <w:tmpl w:val="64522EE2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0987AD8"/>
    <w:multiLevelType w:val="hybridMultilevel"/>
    <w:tmpl w:val="188AD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72E9B"/>
    <w:multiLevelType w:val="hybridMultilevel"/>
    <w:tmpl w:val="5322B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F5"/>
    <w:rsid w:val="000073EA"/>
    <w:rsid w:val="000B5196"/>
    <w:rsid w:val="001502DA"/>
    <w:rsid w:val="001D5AB7"/>
    <w:rsid w:val="002561F5"/>
    <w:rsid w:val="003A3FD2"/>
    <w:rsid w:val="003B1DE5"/>
    <w:rsid w:val="0041169B"/>
    <w:rsid w:val="004A3C69"/>
    <w:rsid w:val="005A65B2"/>
    <w:rsid w:val="006327B1"/>
    <w:rsid w:val="007D7FD8"/>
    <w:rsid w:val="007E0D76"/>
    <w:rsid w:val="008A2BFC"/>
    <w:rsid w:val="008D7FA2"/>
    <w:rsid w:val="00925C1D"/>
    <w:rsid w:val="009A0E81"/>
    <w:rsid w:val="009F4242"/>
    <w:rsid w:val="00A06491"/>
    <w:rsid w:val="00ED04B9"/>
    <w:rsid w:val="00F216DA"/>
    <w:rsid w:val="00F51CF8"/>
    <w:rsid w:val="00F721AC"/>
    <w:rsid w:val="1BE3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E016"/>
  <w15:chartTrackingRefBased/>
  <w15:docId w15:val="{A2FA2205-0BEE-43AB-B8E8-6CC5C6D3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1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ystal.Peterson@farmli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.farmlib.org/pdfs/Employment_Application_3_201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Links>
    <vt:vector size="12" baseType="variant">
      <vt:variant>
        <vt:i4>108</vt:i4>
      </vt:variant>
      <vt:variant>
        <vt:i4>3</vt:i4>
      </vt:variant>
      <vt:variant>
        <vt:i4>0</vt:i4>
      </vt:variant>
      <vt:variant>
        <vt:i4>5</vt:i4>
      </vt:variant>
      <vt:variant>
        <vt:lpwstr>mailto:Crystal.Peterson@farmlib.org</vt:lpwstr>
      </vt:variant>
      <vt:variant>
        <vt:lpwstr/>
      </vt:variant>
      <vt:variant>
        <vt:i4>115</vt:i4>
      </vt:variant>
      <vt:variant>
        <vt:i4>0</vt:i4>
      </vt:variant>
      <vt:variant>
        <vt:i4>0</vt:i4>
      </vt:variant>
      <vt:variant>
        <vt:i4>5</vt:i4>
      </vt:variant>
      <vt:variant>
        <vt:lpwstr>http://history.farmlib.org/pdfs/Employment_Application_3_2018.pdf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Peterson</dc:creator>
  <cp:keywords/>
  <dc:description/>
  <cp:lastModifiedBy>Crystal Peterson</cp:lastModifiedBy>
  <cp:revision>2</cp:revision>
  <dcterms:created xsi:type="dcterms:W3CDTF">2021-05-11T13:58:00Z</dcterms:created>
  <dcterms:modified xsi:type="dcterms:W3CDTF">2021-05-11T13:58:00Z</dcterms:modified>
</cp:coreProperties>
</file>