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5D17C" w14:textId="6532C45A" w:rsidR="00FB718A" w:rsidRPr="00345379" w:rsidRDefault="00FD0F8A" w:rsidP="001468C0">
      <w:pPr>
        <w:spacing w:after="40"/>
        <w:ind w:left="720" w:firstLine="720"/>
        <w:jc w:val="center"/>
        <w:rPr>
          <w:b/>
          <w:bCs/>
          <w:sz w:val="26"/>
          <w:szCs w:val="26"/>
        </w:rPr>
      </w:pPr>
      <w:r w:rsidRPr="00345379">
        <w:rPr>
          <w:noProof/>
          <w:sz w:val="26"/>
          <w:szCs w:val="26"/>
        </w:rPr>
        <w:drawing>
          <wp:anchor distT="0" distB="0" distL="114300" distR="114300" simplePos="0" relativeHeight="251658240" behindDoc="1" locked="0" layoutInCell="1" allowOverlap="1" wp14:anchorId="3BD6F8C2" wp14:editId="002FAAD9">
            <wp:simplePos x="0" y="0"/>
            <wp:positionH relativeFrom="margin">
              <wp:posOffset>237</wp:posOffset>
            </wp:positionH>
            <wp:positionV relativeFrom="paragraph">
              <wp:posOffset>-171450</wp:posOffset>
            </wp:positionV>
            <wp:extent cx="1647825" cy="903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90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379">
        <w:rPr>
          <w:b/>
          <w:bCs/>
          <w:sz w:val="26"/>
          <w:szCs w:val="26"/>
        </w:rPr>
        <w:t>Theodore Austin Cutler Memorial Library</w:t>
      </w:r>
    </w:p>
    <w:p w14:paraId="5722A9AD" w14:textId="1538D0E2" w:rsidR="00FD0F8A" w:rsidRPr="00345379" w:rsidRDefault="00FD0F8A" w:rsidP="001468C0">
      <w:pPr>
        <w:spacing w:after="40"/>
        <w:ind w:left="720" w:firstLine="720"/>
        <w:jc w:val="center"/>
        <w:rPr>
          <w:b/>
          <w:bCs/>
          <w:sz w:val="26"/>
          <w:szCs w:val="26"/>
        </w:rPr>
      </w:pPr>
      <w:r w:rsidRPr="00345379">
        <w:rPr>
          <w:b/>
          <w:bCs/>
          <w:sz w:val="26"/>
          <w:szCs w:val="26"/>
        </w:rPr>
        <w:t>Lending Guidelines</w:t>
      </w:r>
    </w:p>
    <w:p w14:paraId="6B4DFCE5" w14:textId="351C1AB2" w:rsidR="00FD0F8A" w:rsidRPr="00345379" w:rsidRDefault="00B75849" w:rsidP="001468C0">
      <w:pPr>
        <w:spacing w:after="40"/>
        <w:ind w:left="720" w:firstLine="720"/>
        <w:jc w:val="center"/>
        <w:rPr>
          <w:b/>
          <w:bCs/>
          <w:sz w:val="26"/>
          <w:szCs w:val="26"/>
        </w:rPr>
      </w:pPr>
      <w:r>
        <w:rPr>
          <w:b/>
          <w:bCs/>
          <w:sz w:val="26"/>
          <w:szCs w:val="26"/>
        </w:rPr>
        <w:t>CARES Laptops</w:t>
      </w:r>
    </w:p>
    <w:p w14:paraId="3CF55EED" w14:textId="2C47782D" w:rsidR="00FD0F8A" w:rsidRDefault="00FD0F8A" w:rsidP="00FD0F8A">
      <w:pPr>
        <w:spacing w:after="40"/>
        <w:jc w:val="center"/>
        <w:rPr>
          <w:b/>
          <w:bCs/>
        </w:rPr>
      </w:pPr>
    </w:p>
    <w:p w14:paraId="4CDA142A" w14:textId="6788A38E" w:rsidR="00FD0F8A" w:rsidRPr="00345379" w:rsidRDefault="00FD0F8A" w:rsidP="00FD0F8A">
      <w:pPr>
        <w:spacing w:after="40"/>
        <w:rPr>
          <w:b/>
          <w:bCs/>
          <w:sz w:val="23"/>
          <w:szCs w:val="23"/>
        </w:rPr>
      </w:pPr>
      <w:r w:rsidRPr="00345379">
        <w:rPr>
          <w:b/>
          <w:bCs/>
          <w:sz w:val="23"/>
          <w:szCs w:val="23"/>
        </w:rPr>
        <w:t>Guidelines for Borrowing and Use</w:t>
      </w:r>
    </w:p>
    <w:p w14:paraId="7FF77532" w14:textId="5F0F57F2" w:rsidR="00FD0F8A" w:rsidRPr="00345379" w:rsidRDefault="00A80962" w:rsidP="00FD0F8A">
      <w:pPr>
        <w:pStyle w:val="ListParagraph"/>
        <w:numPr>
          <w:ilvl w:val="0"/>
          <w:numId w:val="1"/>
        </w:numPr>
        <w:spacing w:after="0" w:line="240" w:lineRule="auto"/>
        <w:rPr>
          <w:sz w:val="23"/>
          <w:szCs w:val="23"/>
        </w:rPr>
      </w:pPr>
      <w:r w:rsidRPr="00345379">
        <w:rPr>
          <w:sz w:val="23"/>
          <w:szCs w:val="23"/>
        </w:rPr>
        <w:t xml:space="preserve">Borrowers must be </w:t>
      </w:r>
      <w:r w:rsidRPr="00345379">
        <w:rPr>
          <w:sz w:val="23"/>
          <w:szCs w:val="23"/>
          <w:highlight w:val="yellow"/>
        </w:rPr>
        <w:t>18 years or older</w:t>
      </w:r>
      <w:r w:rsidRPr="00345379">
        <w:rPr>
          <w:sz w:val="23"/>
          <w:szCs w:val="23"/>
        </w:rPr>
        <w:t xml:space="preserve"> and have an active T.A. Cutler Memorial Library account in good standing</w:t>
      </w:r>
      <w:r w:rsidR="00FD0F8A" w:rsidRPr="00345379">
        <w:rPr>
          <w:sz w:val="23"/>
          <w:szCs w:val="23"/>
        </w:rPr>
        <w:t>.</w:t>
      </w:r>
    </w:p>
    <w:p w14:paraId="6E14B41A" w14:textId="2A546CB9" w:rsidR="00FD0F8A" w:rsidRPr="00345379" w:rsidRDefault="00FD0F8A" w:rsidP="00FD0F8A">
      <w:pPr>
        <w:pStyle w:val="ListParagraph"/>
        <w:numPr>
          <w:ilvl w:val="0"/>
          <w:numId w:val="1"/>
        </w:numPr>
        <w:spacing w:after="0" w:line="240" w:lineRule="auto"/>
        <w:rPr>
          <w:b/>
          <w:bCs/>
          <w:i/>
          <w:iCs/>
          <w:sz w:val="23"/>
          <w:szCs w:val="23"/>
        </w:rPr>
      </w:pPr>
      <w:r w:rsidRPr="00345379">
        <w:rPr>
          <w:b/>
          <w:bCs/>
          <w:i/>
          <w:iCs/>
          <w:sz w:val="23"/>
          <w:szCs w:val="23"/>
        </w:rPr>
        <w:t>A valid Government issued ID with picture and current address must be presented at checkout along with a library card. The address on the ID and in the library records must match.</w:t>
      </w:r>
    </w:p>
    <w:p w14:paraId="03DBBFFD" w14:textId="66342D5E" w:rsidR="00FD0F8A" w:rsidRPr="00345379" w:rsidRDefault="00FD0F8A" w:rsidP="00FD0F8A">
      <w:pPr>
        <w:pStyle w:val="ListParagraph"/>
        <w:numPr>
          <w:ilvl w:val="0"/>
          <w:numId w:val="1"/>
        </w:numPr>
        <w:spacing w:after="0" w:line="240" w:lineRule="auto"/>
        <w:rPr>
          <w:sz w:val="23"/>
          <w:szCs w:val="23"/>
        </w:rPr>
      </w:pPr>
      <w:r w:rsidRPr="00345379">
        <w:rPr>
          <w:sz w:val="23"/>
          <w:szCs w:val="23"/>
        </w:rPr>
        <w:t xml:space="preserve">Borrowers must understand and sign the accompanying agreement in the presence of library staff before a </w:t>
      </w:r>
      <w:r w:rsidR="00B75849">
        <w:rPr>
          <w:sz w:val="23"/>
          <w:szCs w:val="23"/>
        </w:rPr>
        <w:t>Laptop</w:t>
      </w:r>
      <w:r w:rsidRPr="00345379">
        <w:rPr>
          <w:sz w:val="23"/>
          <w:szCs w:val="23"/>
        </w:rPr>
        <w:t xml:space="preserve"> can be checked out. Once signed, the agreement is kept on file for future checkouts.</w:t>
      </w:r>
    </w:p>
    <w:p w14:paraId="76EB247F" w14:textId="31AB5D1C" w:rsidR="00A80962" w:rsidRDefault="00B75849" w:rsidP="00A80962">
      <w:pPr>
        <w:pStyle w:val="ListParagraph"/>
        <w:numPr>
          <w:ilvl w:val="0"/>
          <w:numId w:val="1"/>
        </w:numPr>
        <w:spacing w:after="0" w:line="240" w:lineRule="auto"/>
        <w:rPr>
          <w:sz w:val="23"/>
          <w:szCs w:val="23"/>
        </w:rPr>
      </w:pPr>
      <w:r>
        <w:rPr>
          <w:sz w:val="23"/>
          <w:szCs w:val="23"/>
          <w:highlight w:val="yellow"/>
        </w:rPr>
        <w:t>Laptops</w:t>
      </w:r>
      <w:r w:rsidR="00FD0F8A" w:rsidRPr="00345379">
        <w:rPr>
          <w:sz w:val="23"/>
          <w:szCs w:val="23"/>
          <w:highlight w:val="yellow"/>
        </w:rPr>
        <w:t xml:space="preserve"> must be returned to a staff member at the T.A. Cutler Memorial Library circulation counter</w:t>
      </w:r>
      <w:r w:rsidR="00FE02A6" w:rsidRPr="00345379">
        <w:rPr>
          <w:sz w:val="23"/>
          <w:szCs w:val="23"/>
          <w:highlight w:val="yellow"/>
        </w:rPr>
        <w:t xml:space="preserve"> </w:t>
      </w:r>
      <w:r>
        <w:rPr>
          <w:sz w:val="23"/>
          <w:szCs w:val="23"/>
          <w:highlight w:val="yellow"/>
        </w:rPr>
        <w:t>at least 5-minutes before the library closes.</w:t>
      </w:r>
      <w:r w:rsidR="00FD0F8A" w:rsidRPr="00345379">
        <w:rPr>
          <w:sz w:val="23"/>
          <w:szCs w:val="23"/>
        </w:rPr>
        <w:t xml:space="preserve"> </w:t>
      </w:r>
    </w:p>
    <w:p w14:paraId="161FB638" w14:textId="342D13F6" w:rsidR="0023744B" w:rsidRDefault="0023744B" w:rsidP="00A80962">
      <w:pPr>
        <w:pStyle w:val="ListParagraph"/>
        <w:numPr>
          <w:ilvl w:val="0"/>
          <w:numId w:val="1"/>
        </w:numPr>
        <w:spacing w:after="0" w:line="240" w:lineRule="auto"/>
        <w:rPr>
          <w:sz w:val="23"/>
          <w:szCs w:val="23"/>
        </w:rPr>
      </w:pPr>
      <w:r w:rsidRPr="0023744B">
        <w:rPr>
          <w:sz w:val="23"/>
          <w:szCs w:val="23"/>
          <w:highlight w:val="yellow"/>
        </w:rPr>
        <w:t xml:space="preserve">Laptops are for in-library use only. Removal of a </w:t>
      </w:r>
      <w:r w:rsidR="00663F0E">
        <w:rPr>
          <w:sz w:val="23"/>
          <w:szCs w:val="23"/>
          <w:highlight w:val="yellow"/>
        </w:rPr>
        <w:t>L</w:t>
      </w:r>
      <w:r w:rsidRPr="0023744B">
        <w:rPr>
          <w:sz w:val="23"/>
          <w:szCs w:val="23"/>
          <w:highlight w:val="yellow"/>
        </w:rPr>
        <w:t>aptop from the Library building will be considered theft.</w:t>
      </w:r>
    </w:p>
    <w:p w14:paraId="1BC8A434" w14:textId="1B21256F" w:rsidR="00B75849" w:rsidRPr="00B75849" w:rsidRDefault="00B75849" w:rsidP="00B75849">
      <w:pPr>
        <w:pStyle w:val="ListParagraph"/>
        <w:numPr>
          <w:ilvl w:val="0"/>
          <w:numId w:val="1"/>
        </w:numPr>
        <w:spacing w:after="0" w:line="240" w:lineRule="auto"/>
        <w:rPr>
          <w:sz w:val="23"/>
          <w:szCs w:val="23"/>
        </w:rPr>
      </w:pPr>
      <w:r w:rsidRPr="00B75849">
        <w:rPr>
          <w:sz w:val="23"/>
          <w:szCs w:val="23"/>
          <w:highlight w:val="yellow"/>
        </w:rPr>
        <w:t>Laptops must not be left unattended at any time.</w:t>
      </w:r>
    </w:p>
    <w:p w14:paraId="1A3545DF" w14:textId="77777777" w:rsidR="00092C87" w:rsidRPr="00345379" w:rsidRDefault="00092C87" w:rsidP="00092C87">
      <w:pPr>
        <w:pStyle w:val="ListParagraph"/>
        <w:spacing w:after="0" w:line="240" w:lineRule="auto"/>
        <w:rPr>
          <w:sz w:val="23"/>
          <w:szCs w:val="23"/>
        </w:rPr>
      </w:pPr>
    </w:p>
    <w:p w14:paraId="0A9BCD4E" w14:textId="60D5FC7C" w:rsidR="00A80962" w:rsidRPr="00345379" w:rsidRDefault="00A80962" w:rsidP="00A80962">
      <w:pPr>
        <w:spacing w:after="0" w:line="240" w:lineRule="auto"/>
        <w:rPr>
          <w:b/>
          <w:bCs/>
          <w:sz w:val="23"/>
          <w:szCs w:val="23"/>
        </w:rPr>
      </w:pPr>
      <w:r w:rsidRPr="00345379">
        <w:rPr>
          <w:b/>
          <w:bCs/>
          <w:sz w:val="23"/>
          <w:szCs w:val="23"/>
        </w:rPr>
        <w:t>Checkout Limits</w:t>
      </w:r>
    </w:p>
    <w:p w14:paraId="1F7CCB9B" w14:textId="18A3F809" w:rsidR="00B75849" w:rsidRPr="00B75849" w:rsidRDefault="00B75849" w:rsidP="00B75849">
      <w:pPr>
        <w:pStyle w:val="ListParagraph"/>
        <w:numPr>
          <w:ilvl w:val="0"/>
          <w:numId w:val="4"/>
        </w:numPr>
        <w:spacing w:after="0" w:line="240" w:lineRule="auto"/>
        <w:rPr>
          <w:sz w:val="23"/>
          <w:szCs w:val="23"/>
        </w:rPr>
      </w:pPr>
      <w:r>
        <w:rPr>
          <w:sz w:val="23"/>
          <w:szCs w:val="23"/>
        </w:rPr>
        <w:t>Laptops are available on a first come, first served basis. They may not be reserved</w:t>
      </w:r>
      <w:r w:rsidRPr="00345379">
        <w:rPr>
          <w:sz w:val="23"/>
          <w:szCs w:val="23"/>
        </w:rPr>
        <w:t>.</w:t>
      </w:r>
    </w:p>
    <w:p w14:paraId="0C43F93E" w14:textId="01F5C76A" w:rsidR="00A80962" w:rsidRPr="00345379" w:rsidRDefault="00B75849" w:rsidP="00A80962">
      <w:pPr>
        <w:pStyle w:val="ListParagraph"/>
        <w:numPr>
          <w:ilvl w:val="0"/>
          <w:numId w:val="4"/>
        </w:numPr>
        <w:spacing w:after="0" w:line="240" w:lineRule="auto"/>
        <w:rPr>
          <w:sz w:val="23"/>
          <w:szCs w:val="23"/>
        </w:rPr>
      </w:pPr>
      <w:r w:rsidRPr="0023744B">
        <w:rPr>
          <w:sz w:val="23"/>
          <w:szCs w:val="23"/>
          <w:highlight w:val="yellow"/>
        </w:rPr>
        <w:t xml:space="preserve">Laptops circulate for </w:t>
      </w:r>
      <w:r w:rsidR="0023744B" w:rsidRPr="0023744B">
        <w:rPr>
          <w:sz w:val="23"/>
          <w:szCs w:val="23"/>
          <w:highlight w:val="yellow"/>
        </w:rPr>
        <w:t xml:space="preserve">a limited </w:t>
      </w:r>
      <w:r w:rsidR="00197751">
        <w:rPr>
          <w:sz w:val="23"/>
          <w:szCs w:val="23"/>
          <w:highlight w:val="yellow"/>
        </w:rPr>
        <w:t>time period</w:t>
      </w:r>
      <w:r w:rsidRPr="0023744B">
        <w:rPr>
          <w:sz w:val="23"/>
          <w:szCs w:val="23"/>
          <w:highlight w:val="yellow"/>
        </w:rPr>
        <w:t>.</w:t>
      </w:r>
      <w:r>
        <w:rPr>
          <w:sz w:val="23"/>
          <w:szCs w:val="23"/>
        </w:rPr>
        <w:t xml:space="preserve"> As of </w:t>
      </w:r>
      <w:r w:rsidR="00A80962" w:rsidRPr="00345379">
        <w:rPr>
          <w:sz w:val="23"/>
          <w:szCs w:val="23"/>
        </w:rPr>
        <w:t>01/19/2021</w:t>
      </w:r>
      <w:r>
        <w:rPr>
          <w:sz w:val="23"/>
          <w:szCs w:val="23"/>
        </w:rPr>
        <w:t>, this is 1 hour with no extension.</w:t>
      </w:r>
    </w:p>
    <w:p w14:paraId="7831CD8A" w14:textId="184B5A2D" w:rsidR="00A80962" w:rsidRPr="00345379" w:rsidRDefault="00B75849" w:rsidP="00A80962">
      <w:pPr>
        <w:pStyle w:val="ListParagraph"/>
        <w:numPr>
          <w:ilvl w:val="0"/>
          <w:numId w:val="4"/>
        </w:numPr>
        <w:spacing w:after="0" w:line="240" w:lineRule="auto"/>
        <w:rPr>
          <w:sz w:val="23"/>
          <w:szCs w:val="23"/>
        </w:rPr>
      </w:pPr>
      <w:r>
        <w:rPr>
          <w:sz w:val="23"/>
          <w:szCs w:val="23"/>
          <w:highlight w:val="yellow"/>
        </w:rPr>
        <w:t>A patron may have only one device checked out at a time.</w:t>
      </w:r>
    </w:p>
    <w:p w14:paraId="49A86D7A" w14:textId="780894D8" w:rsidR="00A80962" w:rsidRPr="00345379" w:rsidRDefault="0023744B" w:rsidP="00A80962">
      <w:pPr>
        <w:pStyle w:val="ListParagraph"/>
        <w:numPr>
          <w:ilvl w:val="0"/>
          <w:numId w:val="4"/>
        </w:numPr>
        <w:spacing w:after="0" w:line="240" w:lineRule="auto"/>
        <w:rPr>
          <w:sz w:val="23"/>
          <w:szCs w:val="23"/>
        </w:rPr>
      </w:pPr>
      <w:r w:rsidRPr="0023744B">
        <w:rPr>
          <w:sz w:val="23"/>
          <w:szCs w:val="23"/>
          <w:highlight w:val="yellow"/>
        </w:rPr>
        <w:t xml:space="preserve">Patrons are limited to one </w:t>
      </w:r>
      <w:r w:rsidR="00197751">
        <w:rPr>
          <w:sz w:val="23"/>
          <w:szCs w:val="23"/>
          <w:highlight w:val="yellow"/>
        </w:rPr>
        <w:t>laptop</w:t>
      </w:r>
      <w:r w:rsidRPr="0023744B">
        <w:rPr>
          <w:sz w:val="23"/>
          <w:szCs w:val="23"/>
          <w:highlight w:val="yellow"/>
        </w:rPr>
        <w:t xml:space="preserve"> checkout per day.</w:t>
      </w:r>
    </w:p>
    <w:p w14:paraId="6F84DCD9" w14:textId="571958E8" w:rsidR="00A80962" w:rsidRPr="00345379" w:rsidRDefault="00A80962" w:rsidP="00A80962">
      <w:pPr>
        <w:spacing w:after="0" w:line="240" w:lineRule="auto"/>
        <w:rPr>
          <w:sz w:val="23"/>
          <w:szCs w:val="23"/>
        </w:rPr>
      </w:pPr>
    </w:p>
    <w:p w14:paraId="0274A1AA" w14:textId="388837B5" w:rsidR="00A80962" w:rsidRPr="00345379" w:rsidRDefault="00A80962" w:rsidP="00A80962">
      <w:pPr>
        <w:spacing w:after="0" w:line="240" w:lineRule="auto"/>
        <w:rPr>
          <w:b/>
          <w:bCs/>
          <w:sz w:val="23"/>
          <w:szCs w:val="23"/>
        </w:rPr>
      </w:pPr>
      <w:r w:rsidRPr="00345379">
        <w:rPr>
          <w:b/>
          <w:bCs/>
          <w:sz w:val="23"/>
          <w:szCs w:val="23"/>
        </w:rPr>
        <w:t>Fines and Liability</w:t>
      </w:r>
    </w:p>
    <w:p w14:paraId="41762A91" w14:textId="2F361C27" w:rsidR="0023744B" w:rsidRDefault="0023744B" w:rsidP="00A80962">
      <w:pPr>
        <w:pStyle w:val="ListParagraph"/>
        <w:numPr>
          <w:ilvl w:val="0"/>
          <w:numId w:val="5"/>
        </w:numPr>
        <w:spacing w:after="0" w:line="240" w:lineRule="auto"/>
        <w:rPr>
          <w:sz w:val="23"/>
          <w:szCs w:val="23"/>
        </w:rPr>
      </w:pPr>
      <w:r w:rsidRPr="00627620">
        <w:rPr>
          <w:sz w:val="23"/>
          <w:szCs w:val="23"/>
          <w:highlight w:val="yellow"/>
        </w:rPr>
        <w:t xml:space="preserve">The Borrower is solely responsible for the </w:t>
      </w:r>
      <w:r w:rsidR="00627620" w:rsidRPr="00627620">
        <w:rPr>
          <w:sz w:val="23"/>
          <w:szCs w:val="23"/>
          <w:highlight w:val="yellow"/>
        </w:rPr>
        <w:t>L</w:t>
      </w:r>
      <w:r w:rsidRPr="00627620">
        <w:rPr>
          <w:sz w:val="23"/>
          <w:szCs w:val="23"/>
          <w:highlight w:val="yellow"/>
        </w:rPr>
        <w:t xml:space="preserve">aptop </w:t>
      </w:r>
      <w:r w:rsidRPr="00627620">
        <w:rPr>
          <w:sz w:val="23"/>
          <w:szCs w:val="23"/>
          <w:highlight w:val="yellow"/>
        </w:rPr>
        <w:t>from the time they check it out until returned to a staff member</w:t>
      </w:r>
      <w:r>
        <w:rPr>
          <w:sz w:val="23"/>
          <w:szCs w:val="23"/>
        </w:rPr>
        <w:t>.</w:t>
      </w:r>
    </w:p>
    <w:p w14:paraId="1C8670CB" w14:textId="4D67BAA3" w:rsidR="00747216" w:rsidRPr="0023744B" w:rsidRDefault="0023744B" w:rsidP="0023744B">
      <w:pPr>
        <w:pStyle w:val="ListParagraph"/>
        <w:numPr>
          <w:ilvl w:val="0"/>
          <w:numId w:val="5"/>
        </w:numPr>
        <w:spacing w:after="0" w:line="240" w:lineRule="auto"/>
        <w:rPr>
          <w:sz w:val="23"/>
          <w:szCs w:val="23"/>
        </w:rPr>
      </w:pPr>
      <w:r w:rsidRPr="0023744B">
        <w:rPr>
          <w:sz w:val="23"/>
          <w:szCs w:val="23"/>
          <w:highlight w:val="yellow"/>
        </w:rPr>
        <w:t xml:space="preserve">The Borrower is financially liable for the loss of or damage to the </w:t>
      </w:r>
      <w:r w:rsidR="00663F0E">
        <w:rPr>
          <w:sz w:val="23"/>
          <w:szCs w:val="23"/>
          <w:highlight w:val="yellow"/>
        </w:rPr>
        <w:t>L</w:t>
      </w:r>
      <w:r w:rsidRPr="0023744B">
        <w:rPr>
          <w:sz w:val="23"/>
          <w:szCs w:val="23"/>
          <w:highlight w:val="yellow"/>
        </w:rPr>
        <w:t>aptop.</w:t>
      </w:r>
      <w:r>
        <w:rPr>
          <w:sz w:val="23"/>
          <w:szCs w:val="23"/>
        </w:rPr>
        <w:t xml:space="preserve"> Do not leave the </w:t>
      </w:r>
      <w:r w:rsidR="00663F0E">
        <w:rPr>
          <w:sz w:val="23"/>
          <w:szCs w:val="23"/>
        </w:rPr>
        <w:t>L</w:t>
      </w:r>
      <w:r>
        <w:rPr>
          <w:sz w:val="23"/>
          <w:szCs w:val="23"/>
        </w:rPr>
        <w:t>aptop unattended at any time.</w:t>
      </w:r>
    </w:p>
    <w:p w14:paraId="15F5E72D" w14:textId="4AE2C7FC" w:rsidR="00747216" w:rsidRDefault="0023744B" w:rsidP="00747216">
      <w:pPr>
        <w:pStyle w:val="ListParagraph"/>
        <w:numPr>
          <w:ilvl w:val="0"/>
          <w:numId w:val="5"/>
        </w:numPr>
        <w:spacing w:after="0" w:line="240" w:lineRule="auto"/>
        <w:rPr>
          <w:sz w:val="23"/>
          <w:szCs w:val="23"/>
        </w:rPr>
      </w:pPr>
      <w:r>
        <w:rPr>
          <w:sz w:val="23"/>
          <w:szCs w:val="23"/>
        </w:rPr>
        <w:t xml:space="preserve">The Borrower is advised </w:t>
      </w:r>
      <w:r w:rsidR="00663F0E">
        <w:rPr>
          <w:sz w:val="23"/>
          <w:szCs w:val="23"/>
        </w:rPr>
        <w:t xml:space="preserve">upon returning the Laptop </w:t>
      </w:r>
      <w:r>
        <w:rPr>
          <w:sz w:val="23"/>
          <w:szCs w:val="23"/>
        </w:rPr>
        <w:t xml:space="preserve">to wait until the condition of the </w:t>
      </w:r>
      <w:r w:rsidR="00663F0E">
        <w:rPr>
          <w:sz w:val="23"/>
          <w:szCs w:val="23"/>
        </w:rPr>
        <w:t>L</w:t>
      </w:r>
      <w:r>
        <w:rPr>
          <w:sz w:val="23"/>
          <w:szCs w:val="23"/>
        </w:rPr>
        <w:t>aptop is verified by a library staff member</w:t>
      </w:r>
      <w:r w:rsidR="00663F0E">
        <w:rPr>
          <w:sz w:val="23"/>
          <w:szCs w:val="23"/>
        </w:rPr>
        <w:t xml:space="preserve"> before leaving</w:t>
      </w:r>
      <w:r>
        <w:rPr>
          <w:sz w:val="23"/>
          <w:szCs w:val="23"/>
        </w:rPr>
        <w:t>.</w:t>
      </w:r>
    </w:p>
    <w:p w14:paraId="67214F83" w14:textId="1ECA6F14" w:rsidR="0023744B" w:rsidRPr="0023744B" w:rsidRDefault="0023744B" w:rsidP="0023744B">
      <w:pPr>
        <w:pStyle w:val="ListParagraph"/>
        <w:numPr>
          <w:ilvl w:val="0"/>
          <w:numId w:val="5"/>
        </w:numPr>
        <w:spacing w:after="0" w:line="240" w:lineRule="auto"/>
        <w:rPr>
          <w:b/>
          <w:bCs/>
          <w:sz w:val="23"/>
          <w:szCs w:val="23"/>
        </w:rPr>
      </w:pPr>
      <w:r w:rsidRPr="0023744B">
        <w:rPr>
          <w:sz w:val="23"/>
          <w:szCs w:val="23"/>
        </w:rPr>
        <w:t xml:space="preserve">The Borrower will be assessed a $5 fee if the </w:t>
      </w:r>
      <w:r w:rsidR="00663F0E">
        <w:rPr>
          <w:sz w:val="23"/>
          <w:szCs w:val="23"/>
        </w:rPr>
        <w:t>L</w:t>
      </w:r>
      <w:r w:rsidRPr="0023744B">
        <w:rPr>
          <w:sz w:val="23"/>
          <w:szCs w:val="23"/>
        </w:rPr>
        <w:t xml:space="preserve">aptop is left unattended or not returned to the circulation </w:t>
      </w:r>
      <w:r w:rsidR="00E3740A">
        <w:rPr>
          <w:sz w:val="23"/>
          <w:szCs w:val="23"/>
        </w:rPr>
        <w:t>desk</w:t>
      </w:r>
      <w:r w:rsidRPr="0023744B">
        <w:rPr>
          <w:sz w:val="23"/>
          <w:szCs w:val="23"/>
        </w:rPr>
        <w:t>.</w:t>
      </w:r>
    </w:p>
    <w:p w14:paraId="1129964A" w14:textId="77777777" w:rsidR="0023744B" w:rsidRDefault="0023744B" w:rsidP="0023744B">
      <w:pPr>
        <w:spacing w:after="0" w:line="240" w:lineRule="auto"/>
        <w:rPr>
          <w:b/>
          <w:bCs/>
          <w:sz w:val="23"/>
          <w:szCs w:val="23"/>
        </w:rPr>
      </w:pPr>
    </w:p>
    <w:p w14:paraId="3B0D25E8" w14:textId="1822FBFB" w:rsidR="00747216" w:rsidRPr="0023744B" w:rsidRDefault="00747216" w:rsidP="0023744B">
      <w:pPr>
        <w:spacing w:after="0" w:line="240" w:lineRule="auto"/>
        <w:rPr>
          <w:b/>
          <w:bCs/>
          <w:sz w:val="23"/>
          <w:szCs w:val="23"/>
        </w:rPr>
      </w:pPr>
      <w:r w:rsidRPr="0023744B">
        <w:rPr>
          <w:b/>
          <w:bCs/>
          <w:sz w:val="23"/>
          <w:szCs w:val="23"/>
        </w:rPr>
        <w:t>Care and Operation</w:t>
      </w:r>
    </w:p>
    <w:p w14:paraId="39123168" w14:textId="35DF7F30" w:rsidR="00747216" w:rsidRPr="00345379" w:rsidRDefault="00FE02A6" w:rsidP="00747216">
      <w:pPr>
        <w:pStyle w:val="ListParagraph"/>
        <w:numPr>
          <w:ilvl w:val="0"/>
          <w:numId w:val="6"/>
        </w:numPr>
        <w:spacing w:after="0" w:line="240" w:lineRule="auto"/>
        <w:rPr>
          <w:sz w:val="23"/>
          <w:szCs w:val="23"/>
        </w:rPr>
      </w:pPr>
      <w:r w:rsidRPr="00345379">
        <w:rPr>
          <w:sz w:val="23"/>
          <w:szCs w:val="23"/>
        </w:rPr>
        <w:t xml:space="preserve">The </w:t>
      </w:r>
      <w:r w:rsidR="00663F0E">
        <w:rPr>
          <w:sz w:val="23"/>
          <w:szCs w:val="23"/>
        </w:rPr>
        <w:t>L</w:t>
      </w:r>
      <w:r w:rsidR="0023744B">
        <w:rPr>
          <w:sz w:val="23"/>
          <w:szCs w:val="23"/>
        </w:rPr>
        <w:t>aptop</w:t>
      </w:r>
      <w:r w:rsidRPr="00345379">
        <w:rPr>
          <w:sz w:val="23"/>
          <w:szCs w:val="23"/>
        </w:rPr>
        <w:t xml:space="preserve"> may only be used and operated in compliance with T.A. Cutler Memorial Library policies and manufacturer’s guidelines.</w:t>
      </w:r>
    </w:p>
    <w:p w14:paraId="04B2BAB6" w14:textId="789B52D5" w:rsidR="00FE02A6" w:rsidRPr="00345379" w:rsidRDefault="00153ED6" w:rsidP="00747216">
      <w:pPr>
        <w:pStyle w:val="ListParagraph"/>
        <w:numPr>
          <w:ilvl w:val="0"/>
          <w:numId w:val="6"/>
        </w:numPr>
        <w:spacing w:after="0" w:line="240" w:lineRule="auto"/>
        <w:rPr>
          <w:sz w:val="23"/>
          <w:szCs w:val="23"/>
        </w:rPr>
      </w:pPr>
      <w:r>
        <w:rPr>
          <w:sz w:val="23"/>
          <w:szCs w:val="23"/>
        </w:rPr>
        <w:t>The B</w:t>
      </w:r>
      <w:r w:rsidR="00FE02A6" w:rsidRPr="00345379">
        <w:rPr>
          <w:sz w:val="23"/>
          <w:szCs w:val="23"/>
        </w:rPr>
        <w:t xml:space="preserve">orrower shall not make any modifications or alterations to the </w:t>
      </w:r>
      <w:r w:rsidR="00663F0E">
        <w:rPr>
          <w:sz w:val="23"/>
          <w:szCs w:val="23"/>
        </w:rPr>
        <w:t>L</w:t>
      </w:r>
      <w:r>
        <w:rPr>
          <w:sz w:val="23"/>
          <w:szCs w:val="23"/>
        </w:rPr>
        <w:t>aptop</w:t>
      </w:r>
      <w:r w:rsidR="00FE02A6" w:rsidRPr="00345379">
        <w:rPr>
          <w:sz w:val="23"/>
          <w:szCs w:val="23"/>
        </w:rPr>
        <w:t>.</w:t>
      </w:r>
      <w:r w:rsidR="002F68AE">
        <w:rPr>
          <w:sz w:val="23"/>
          <w:szCs w:val="23"/>
        </w:rPr>
        <w:t xml:space="preserve"> </w:t>
      </w:r>
      <w:r w:rsidR="002F68AE" w:rsidRPr="00F717E7">
        <w:rPr>
          <w:sz w:val="23"/>
          <w:szCs w:val="23"/>
          <w:highlight w:val="yellow"/>
        </w:rPr>
        <w:t>If</w:t>
      </w:r>
      <w:r>
        <w:rPr>
          <w:sz w:val="23"/>
          <w:szCs w:val="23"/>
          <w:highlight w:val="yellow"/>
        </w:rPr>
        <w:t xml:space="preserve"> the Borrower</w:t>
      </w:r>
      <w:r w:rsidR="002F68AE" w:rsidRPr="00F717E7">
        <w:rPr>
          <w:sz w:val="23"/>
          <w:szCs w:val="23"/>
          <w:highlight w:val="yellow"/>
        </w:rPr>
        <w:t xml:space="preserve"> experienc</w:t>
      </w:r>
      <w:r>
        <w:rPr>
          <w:sz w:val="23"/>
          <w:szCs w:val="23"/>
          <w:highlight w:val="yellow"/>
        </w:rPr>
        <w:t>es</w:t>
      </w:r>
      <w:r w:rsidR="002F68AE" w:rsidRPr="00F717E7">
        <w:rPr>
          <w:sz w:val="23"/>
          <w:szCs w:val="23"/>
          <w:highlight w:val="yellow"/>
        </w:rPr>
        <w:t xml:space="preserve"> technical difficulties, return the device to the </w:t>
      </w:r>
      <w:r w:rsidRPr="00153ED6">
        <w:rPr>
          <w:sz w:val="23"/>
          <w:szCs w:val="23"/>
          <w:highlight w:val="yellow"/>
        </w:rPr>
        <w:t>circulation counter and request assistance</w:t>
      </w:r>
      <w:r w:rsidR="002F68AE">
        <w:rPr>
          <w:sz w:val="23"/>
          <w:szCs w:val="23"/>
        </w:rPr>
        <w:t xml:space="preserve">. Do not attempt to </w:t>
      </w:r>
      <w:r>
        <w:rPr>
          <w:sz w:val="23"/>
          <w:szCs w:val="23"/>
        </w:rPr>
        <w:t>troubleshoot</w:t>
      </w:r>
      <w:r w:rsidR="002F68AE">
        <w:rPr>
          <w:sz w:val="23"/>
          <w:szCs w:val="23"/>
        </w:rPr>
        <w:t xml:space="preserve"> or repair the device.</w:t>
      </w:r>
    </w:p>
    <w:p w14:paraId="31F94F7B" w14:textId="3177BF6E" w:rsidR="00FE02A6" w:rsidRDefault="00153ED6" w:rsidP="00747216">
      <w:pPr>
        <w:pStyle w:val="ListParagraph"/>
        <w:numPr>
          <w:ilvl w:val="0"/>
          <w:numId w:val="6"/>
        </w:numPr>
        <w:spacing w:after="0" w:line="240" w:lineRule="auto"/>
        <w:rPr>
          <w:sz w:val="23"/>
          <w:szCs w:val="23"/>
        </w:rPr>
      </w:pPr>
      <w:r w:rsidRPr="00627620">
        <w:rPr>
          <w:sz w:val="23"/>
          <w:szCs w:val="23"/>
          <w:highlight w:val="yellow"/>
        </w:rPr>
        <w:t xml:space="preserve">Do not download or install additional software to the </w:t>
      </w:r>
      <w:r w:rsidR="00663F0E">
        <w:rPr>
          <w:sz w:val="23"/>
          <w:szCs w:val="23"/>
          <w:highlight w:val="yellow"/>
        </w:rPr>
        <w:t>L</w:t>
      </w:r>
      <w:r w:rsidRPr="00627620">
        <w:rPr>
          <w:sz w:val="23"/>
          <w:szCs w:val="23"/>
          <w:highlight w:val="yellow"/>
        </w:rPr>
        <w:t>aptop</w:t>
      </w:r>
      <w:r>
        <w:rPr>
          <w:sz w:val="23"/>
          <w:szCs w:val="23"/>
        </w:rPr>
        <w:t>.</w:t>
      </w:r>
    </w:p>
    <w:p w14:paraId="3CA836C6" w14:textId="0EB5EAF1" w:rsidR="00676F5C" w:rsidRPr="00345379" w:rsidRDefault="00676F5C" w:rsidP="00747216">
      <w:pPr>
        <w:pStyle w:val="ListParagraph"/>
        <w:numPr>
          <w:ilvl w:val="0"/>
          <w:numId w:val="6"/>
        </w:numPr>
        <w:spacing w:after="0" w:line="240" w:lineRule="auto"/>
        <w:rPr>
          <w:sz w:val="23"/>
          <w:szCs w:val="23"/>
        </w:rPr>
      </w:pPr>
      <w:r w:rsidRPr="00627620">
        <w:rPr>
          <w:sz w:val="23"/>
          <w:szCs w:val="23"/>
          <w:highlight w:val="yellow"/>
        </w:rPr>
        <w:lastRenderedPageBreak/>
        <w:t xml:space="preserve">Do not use the </w:t>
      </w:r>
      <w:r w:rsidR="00663F0E">
        <w:rPr>
          <w:sz w:val="23"/>
          <w:szCs w:val="23"/>
          <w:highlight w:val="yellow"/>
        </w:rPr>
        <w:t>L</w:t>
      </w:r>
      <w:r w:rsidRPr="00627620">
        <w:rPr>
          <w:sz w:val="23"/>
          <w:szCs w:val="23"/>
          <w:highlight w:val="yellow"/>
        </w:rPr>
        <w:t>aptop in a manner that will result in overheating</w:t>
      </w:r>
      <w:r w:rsidR="00197751">
        <w:rPr>
          <w:sz w:val="23"/>
          <w:szCs w:val="23"/>
        </w:rPr>
        <w:t>: d</w:t>
      </w:r>
      <w:r>
        <w:rPr>
          <w:sz w:val="23"/>
          <w:szCs w:val="23"/>
        </w:rPr>
        <w:t>o not set it on upholstered surfaces; do not position it so the vents are obstructed</w:t>
      </w:r>
      <w:r w:rsidR="00197751">
        <w:rPr>
          <w:sz w:val="23"/>
          <w:szCs w:val="23"/>
        </w:rPr>
        <w:t>, etc.</w:t>
      </w:r>
    </w:p>
    <w:p w14:paraId="0EE55757" w14:textId="2D15B1D1" w:rsidR="008E7D1A" w:rsidRPr="00153ED6" w:rsidRDefault="00153ED6" w:rsidP="00153ED6">
      <w:pPr>
        <w:pStyle w:val="ListParagraph"/>
        <w:numPr>
          <w:ilvl w:val="0"/>
          <w:numId w:val="6"/>
        </w:numPr>
        <w:spacing w:after="0" w:line="240" w:lineRule="auto"/>
        <w:rPr>
          <w:sz w:val="23"/>
          <w:szCs w:val="23"/>
        </w:rPr>
      </w:pPr>
      <w:r w:rsidRPr="00627620">
        <w:rPr>
          <w:sz w:val="23"/>
          <w:szCs w:val="23"/>
          <w:highlight w:val="yellow"/>
        </w:rPr>
        <w:t xml:space="preserve">Any files saved to the </w:t>
      </w:r>
      <w:r w:rsidR="00663F0E">
        <w:rPr>
          <w:sz w:val="23"/>
          <w:szCs w:val="23"/>
          <w:highlight w:val="yellow"/>
        </w:rPr>
        <w:t>L</w:t>
      </w:r>
      <w:r w:rsidRPr="00627620">
        <w:rPr>
          <w:sz w:val="23"/>
          <w:szCs w:val="23"/>
          <w:highlight w:val="yellow"/>
        </w:rPr>
        <w:t>aptop will be lost upon rebooting</w:t>
      </w:r>
      <w:r>
        <w:rPr>
          <w:sz w:val="23"/>
          <w:szCs w:val="23"/>
        </w:rPr>
        <w:t>. The Borrower is advised to save their files to an external device, not the hard drive. The library is not responsible for lost files.</w:t>
      </w:r>
    </w:p>
    <w:p w14:paraId="7C6639B3" w14:textId="5B3E7E93" w:rsidR="008E7D1A" w:rsidRPr="00345379" w:rsidRDefault="008E7D1A" w:rsidP="008E7D1A">
      <w:pPr>
        <w:spacing w:after="0" w:line="240" w:lineRule="auto"/>
        <w:rPr>
          <w:sz w:val="23"/>
          <w:szCs w:val="23"/>
        </w:rPr>
      </w:pPr>
    </w:p>
    <w:p w14:paraId="078AAFC9" w14:textId="26A13527" w:rsidR="008E7D1A" w:rsidRPr="00345379" w:rsidRDefault="008E7D1A" w:rsidP="008E7D1A">
      <w:pPr>
        <w:spacing w:after="0" w:line="240" w:lineRule="auto"/>
        <w:rPr>
          <w:b/>
          <w:bCs/>
          <w:sz w:val="23"/>
          <w:szCs w:val="23"/>
        </w:rPr>
      </w:pPr>
      <w:r w:rsidRPr="00345379">
        <w:rPr>
          <w:b/>
          <w:bCs/>
          <w:sz w:val="23"/>
          <w:szCs w:val="23"/>
        </w:rPr>
        <w:t>Disclaimer</w:t>
      </w:r>
    </w:p>
    <w:p w14:paraId="1180CF58" w14:textId="78EAD500" w:rsidR="008E7D1A" w:rsidRPr="00345379" w:rsidRDefault="008E7D1A" w:rsidP="008E7D1A">
      <w:pPr>
        <w:pStyle w:val="ListParagraph"/>
        <w:numPr>
          <w:ilvl w:val="0"/>
          <w:numId w:val="7"/>
        </w:numPr>
        <w:spacing w:after="0" w:line="240" w:lineRule="auto"/>
        <w:rPr>
          <w:sz w:val="23"/>
          <w:szCs w:val="23"/>
        </w:rPr>
      </w:pPr>
      <w:r w:rsidRPr="00345379">
        <w:rPr>
          <w:sz w:val="23"/>
          <w:szCs w:val="23"/>
        </w:rPr>
        <w:t>The T.A. Cutler Memorial Library is not responsible for information accessed using this device or for personal information that is shared over the Internet.</w:t>
      </w:r>
    </w:p>
    <w:p w14:paraId="63FA5B95" w14:textId="365F9A4C" w:rsidR="008E7D1A" w:rsidRPr="00345379" w:rsidRDefault="008E7D1A" w:rsidP="008E7D1A">
      <w:pPr>
        <w:pStyle w:val="ListParagraph"/>
        <w:numPr>
          <w:ilvl w:val="0"/>
          <w:numId w:val="7"/>
        </w:numPr>
        <w:spacing w:after="0" w:line="240" w:lineRule="auto"/>
        <w:rPr>
          <w:sz w:val="23"/>
          <w:szCs w:val="23"/>
        </w:rPr>
      </w:pPr>
      <w:r w:rsidRPr="00627620">
        <w:rPr>
          <w:sz w:val="23"/>
          <w:szCs w:val="23"/>
          <w:highlight w:val="yellow"/>
        </w:rPr>
        <w:t>The T.A. Cutler Memorial Library is not responsible for loss of data while using this equipment</w:t>
      </w:r>
      <w:r w:rsidRPr="00345379">
        <w:rPr>
          <w:sz w:val="23"/>
          <w:szCs w:val="23"/>
        </w:rPr>
        <w:t>.</w:t>
      </w:r>
    </w:p>
    <w:p w14:paraId="0BEF3F65" w14:textId="11613F0D" w:rsidR="008E7D1A" w:rsidRPr="00345379" w:rsidRDefault="00676F5C" w:rsidP="008E7D1A">
      <w:pPr>
        <w:pStyle w:val="ListParagraph"/>
        <w:numPr>
          <w:ilvl w:val="0"/>
          <w:numId w:val="7"/>
        </w:numPr>
        <w:spacing w:after="0" w:line="240" w:lineRule="auto"/>
        <w:rPr>
          <w:sz w:val="23"/>
          <w:szCs w:val="23"/>
        </w:rPr>
      </w:pPr>
      <w:r>
        <w:rPr>
          <w:sz w:val="23"/>
          <w:szCs w:val="23"/>
        </w:rPr>
        <w:t>Laptop</w:t>
      </w:r>
      <w:r w:rsidR="008E7D1A" w:rsidRPr="00345379">
        <w:rPr>
          <w:sz w:val="23"/>
          <w:szCs w:val="23"/>
        </w:rPr>
        <w:t xml:space="preserve"> users are encouraged to practice safe Internet practi</w:t>
      </w:r>
      <w:r>
        <w:rPr>
          <w:sz w:val="23"/>
          <w:szCs w:val="23"/>
        </w:rPr>
        <w:t>c</w:t>
      </w:r>
      <w:r w:rsidR="008E7D1A" w:rsidRPr="00345379">
        <w:rPr>
          <w:sz w:val="23"/>
          <w:szCs w:val="23"/>
        </w:rPr>
        <w:t>es.</w:t>
      </w:r>
    </w:p>
    <w:p w14:paraId="502AABAD" w14:textId="2EF64C08" w:rsidR="008E7D1A" w:rsidRPr="00345379" w:rsidRDefault="008E7D1A" w:rsidP="008E7D1A">
      <w:pPr>
        <w:pStyle w:val="ListParagraph"/>
        <w:numPr>
          <w:ilvl w:val="0"/>
          <w:numId w:val="7"/>
        </w:numPr>
        <w:spacing w:after="0" w:line="240" w:lineRule="auto"/>
        <w:rPr>
          <w:sz w:val="23"/>
          <w:szCs w:val="23"/>
        </w:rPr>
      </w:pPr>
      <w:r w:rsidRPr="00345379">
        <w:rPr>
          <w:sz w:val="23"/>
          <w:szCs w:val="23"/>
        </w:rPr>
        <w:t xml:space="preserve">The Library is not responsible for any computer viruses or other malware that </w:t>
      </w:r>
      <w:r w:rsidR="0083738C">
        <w:rPr>
          <w:sz w:val="23"/>
          <w:szCs w:val="23"/>
        </w:rPr>
        <w:t xml:space="preserve">the Borrower </w:t>
      </w:r>
      <w:r w:rsidRPr="00345379">
        <w:rPr>
          <w:sz w:val="23"/>
          <w:szCs w:val="23"/>
        </w:rPr>
        <w:t>may transfer to</w:t>
      </w:r>
      <w:r w:rsidR="00663F0E">
        <w:rPr>
          <w:sz w:val="23"/>
          <w:szCs w:val="23"/>
        </w:rPr>
        <w:t xml:space="preserve"> a peripheral device</w:t>
      </w:r>
      <w:r w:rsidR="00676F5C">
        <w:rPr>
          <w:sz w:val="23"/>
          <w:szCs w:val="23"/>
        </w:rPr>
        <w:t xml:space="preserve"> they connect to the </w:t>
      </w:r>
      <w:r w:rsidR="00663F0E">
        <w:rPr>
          <w:sz w:val="23"/>
          <w:szCs w:val="23"/>
        </w:rPr>
        <w:t>L</w:t>
      </w:r>
      <w:r w:rsidR="00676F5C">
        <w:rPr>
          <w:sz w:val="23"/>
          <w:szCs w:val="23"/>
        </w:rPr>
        <w:t xml:space="preserve">aptop, </w:t>
      </w:r>
      <w:r w:rsidRPr="00345379">
        <w:rPr>
          <w:sz w:val="23"/>
          <w:szCs w:val="23"/>
        </w:rPr>
        <w:t xml:space="preserve">including tablets, phones or </w:t>
      </w:r>
      <w:r w:rsidR="00676F5C">
        <w:rPr>
          <w:sz w:val="23"/>
          <w:szCs w:val="23"/>
        </w:rPr>
        <w:t xml:space="preserve">flash drives. </w:t>
      </w:r>
      <w:r w:rsidR="00676F5C" w:rsidRPr="00627620">
        <w:rPr>
          <w:sz w:val="23"/>
          <w:szCs w:val="23"/>
          <w:highlight w:val="yellow"/>
        </w:rPr>
        <w:t xml:space="preserve">The Borrower </w:t>
      </w:r>
      <w:r w:rsidR="00BF7777" w:rsidRPr="00627620">
        <w:rPr>
          <w:sz w:val="23"/>
          <w:szCs w:val="23"/>
          <w:highlight w:val="yellow"/>
        </w:rPr>
        <w:t xml:space="preserve">accepts all risks associated with the use of the </w:t>
      </w:r>
      <w:r w:rsidR="00663F0E">
        <w:rPr>
          <w:sz w:val="23"/>
          <w:szCs w:val="23"/>
          <w:highlight w:val="yellow"/>
        </w:rPr>
        <w:t>L</w:t>
      </w:r>
      <w:r w:rsidR="00676F5C" w:rsidRPr="00627620">
        <w:rPr>
          <w:sz w:val="23"/>
          <w:szCs w:val="23"/>
          <w:highlight w:val="yellow"/>
        </w:rPr>
        <w:t>aptop</w:t>
      </w:r>
      <w:r w:rsidR="00BF7777" w:rsidRPr="00345379">
        <w:rPr>
          <w:sz w:val="23"/>
          <w:szCs w:val="23"/>
        </w:rPr>
        <w:t>.</w:t>
      </w:r>
    </w:p>
    <w:p w14:paraId="25E154FF" w14:textId="1C6EEAB3" w:rsidR="008E7D1A" w:rsidRPr="00345379" w:rsidRDefault="008E7D1A" w:rsidP="008E7D1A">
      <w:pPr>
        <w:pStyle w:val="ListParagraph"/>
        <w:numPr>
          <w:ilvl w:val="0"/>
          <w:numId w:val="7"/>
        </w:numPr>
        <w:spacing w:after="0" w:line="240" w:lineRule="auto"/>
        <w:rPr>
          <w:sz w:val="23"/>
          <w:szCs w:val="23"/>
        </w:rPr>
      </w:pPr>
      <w:r w:rsidRPr="00345379">
        <w:rPr>
          <w:sz w:val="23"/>
          <w:szCs w:val="23"/>
        </w:rPr>
        <w:t>Tampering with library equipment, including bypassing security functions, is prohibited.</w:t>
      </w:r>
    </w:p>
    <w:p w14:paraId="73157BBD" w14:textId="05ACDBDA" w:rsidR="00804837" w:rsidRDefault="0083738C" w:rsidP="00804837">
      <w:pPr>
        <w:pStyle w:val="ListParagraph"/>
        <w:numPr>
          <w:ilvl w:val="0"/>
          <w:numId w:val="7"/>
        </w:numPr>
        <w:spacing w:after="0" w:line="240" w:lineRule="auto"/>
        <w:rPr>
          <w:sz w:val="23"/>
          <w:szCs w:val="23"/>
        </w:rPr>
      </w:pPr>
      <w:r>
        <w:rPr>
          <w:sz w:val="23"/>
          <w:szCs w:val="23"/>
        </w:rPr>
        <w:t>The Borrower</w:t>
      </w:r>
      <w:r w:rsidR="008E7D1A" w:rsidRPr="00345379">
        <w:rPr>
          <w:sz w:val="23"/>
          <w:szCs w:val="23"/>
        </w:rPr>
        <w:t xml:space="preserve"> must abide by the T.A. Cutler Memorial Library Internet Policy</w:t>
      </w:r>
      <w:r w:rsidR="000E1D8F" w:rsidRPr="00345379">
        <w:rPr>
          <w:sz w:val="23"/>
          <w:szCs w:val="23"/>
        </w:rPr>
        <w:t xml:space="preserve"> (available upon request) and all </w:t>
      </w:r>
      <w:r w:rsidR="00663F0E">
        <w:rPr>
          <w:sz w:val="23"/>
          <w:szCs w:val="23"/>
        </w:rPr>
        <w:t>S</w:t>
      </w:r>
      <w:r w:rsidR="000E1D8F" w:rsidRPr="00345379">
        <w:rPr>
          <w:sz w:val="23"/>
          <w:szCs w:val="23"/>
        </w:rPr>
        <w:t>tate and federal laws</w:t>
      </w:r>
      <w:r w:rsidR="008E7D1A" w:rsidRPr="00345379">
        <w:rPr>
          <w:sz w:val="23"/>
          <w:szCs w:val="23"/>
        </w:rPr>
        <w:t xml:space="preserve"> </w:t>
      </w:r>
      <w:r w:rsidR="000E1D8F" w:rsidRPr="00345379">
        <w:rPr>
          <w:sz w:val="23"/>
          <w:szCs w:val="23"/>
        </w:rPr>
        <w:t xml:space="preserve">(including, but not limited to, laws regarding pornography and hacking) </w:t>
      </w:r>
      <w:r w:rsidR="008E7D1A" w:rsidRPr="00345379">
        <w:rPr>
          <w:sz w:val="23"/>
          <w:szCs w:val="23"/>
        </w:rPr>
        <w:t xml:space="preserve">when using the </w:t>
      </w:r>
      <w:r w:rsidR="00663F0E">
        <w:rPr>
          <w:sz w:val="23"/>
          <w:szCs w:val="23"/>
        </w:rPr>
        <w:t>L</w:t>
      </w:r>
      <w:r w:rsidR="00676F5C">
        <w:rPr>
          <w:sz w:val="23"/>
          <w:szCs w:val="23"/>
        </w:rPr>
        <w:t>aptop.</w:t>
      </w:r>
    </w:p>
    <w:p w14:paraId="3DB8A25B" w14:textId="1ED2E4C0" w:rsidR="0083738C" w:rsidRPr="00676F5C" w:rsidRDefault="0083738C" w:rsidP="00804837">
      <w:pPr>
        <w:pStyle w:val="ListParagraph"/>
        <w:numPr>
          <w:ilvl w:val="0"/>
          <w:numId w:val="7"/>
        </w:numPr>
        <w:spacing w:after="0" w:line="240" w:lineRule="auto"/>
        <w:rPr>
          <w:sz w:val="23"/>
          <w:szCs w:val="23"/>
        </w:rPr>
      </w:pPr>
      <w:r w:rsidRPr="00627620">
        <w:rPr>
          <w:sz w:val="23"/>
          <w:szCs w:val="23"/>
          <w:highlight w:val="yellow"/>
        </w:rPr>
        <w:t>The Borrower is responsible for removing or confirming removal of any personally identifying information, files, or downloads from the device before returning the device to a staff member</w:t>
      </w:r>
      <w:r>
        <w:rPr>
          <w:sz w:val="23"/>
          <w:szCs w:val="23"/>
        </w:rPr>
        <w:t xml:space="preserve">. </w:t>
      </w:r>
    </w:p>
    <w:p w14:paraId="72D4F960" w14:textId="6F6FDB26" w:rsidR="00804837" w:rsidRDefault="00804837">
      <w:pPr>
        <w:rPr>
          <w:sz w:val="23"/>
          <w:szCs w:val="23"/>
        </w:rPr>
      </w:pPr>
      <w:r>
        <w:rPr>
          <w:sz w:val="23"/>
          <w:szCs w:val="23"/>
        </w:rPr>
        <w:br w:type="page"/>
      </w:r>
    </w:p>
    <w:p w14:paraId="37DAB6F6" w14:textId="77777777" w:rsidR="00804837" w:rsidRDefault="00804837" w:rsidP="00804837">
      <w:pPr>
        <w:spacing w:after="0" w:line="240" w:lineRule="auto"/>
        <w:rPr>
          <w:sz w:val="23"/>
          <w:szCs w:val="23"/>
        </w:rPr>
        <w:sectPr w:rsidR="00804837" w:rsidSect="00804837">
          <w:pgSz w:w="12240" w:h="15840"/>
          <w:pgMar w:top="1440" w:right="1440" w:bottom="1440" w:left="1440" w:header="720" w:footer="720" w:gutter="0"/>
          <w:cols w:space="720"/>
          <w:docGrid w:linePitch="360"/>
        </w:sectPr>
      </w:pPr>
    </w:p>
    <w:p w14:paraId="03F20AB8" w14:textId="025A33A7" w:rsidR="00804837" w:rsidRDefault="00804837" w:rsidP="00804837">
      <w:pPr>
        <w:pStyle w:val="Default"/>
        <w:jc w:val="center"/>
        <w:rPr>
          <w:sz w:val="32"/>
          <w:szCs w:val="32"/>
        </w:rPr>
      </w:pPr>
      <w:r>
        <w:rPr>
          <w:b/>
          <w:bCs/>
          <w:sz w:val="32"/>
          <w:szCs w:val="32"/>
        </w:rPr>
        <w:lastRenderedPageBreak/>
        <w:t>Theodore Austin Cutler Memorial Library</w:t>
      </w:r>
    </w:p>
    <w:p w14:paraId="7791EF82" w14:textId="47821E06" w:rsidR="00804837" w:rsidRDefault="00B75849" w:rsidP="00804837">
      <w:pPr>
        <w:pStyle w:val="Default"/>
        <w:jc w:val="center"/>
        <w:rPr>
          <w:b/>
          <w:bCs/>
          <w:sz w:val="32"/>
          <w:szCs w:val="32"/>
        </w:rPr>
      </w:pPr>
      <w:r>
        <w:rPr>
          <w:b/>
          <w:bCs/>
          <w:sz w:val="32"/>
          <w:szCs w:val="32"/>
        </w:rPr>
        <w:t>Laptop User Agreement</w:t>
      </w:r>
    </w:p>
    <w:p w14:paraId="058A51A5" w14:textId="77777777" w:rsidR="00804837" w:rsidRDefault="00804837" w:rsidP="00804837">
      <w:pPr>
        <w:pStyle w:val="Default"/>
        <w:jc w:val="center"/>
        <w:rPr>
          <w:sz w:val="32"/>
          <w:szCs w:val="32"/>
        </w:rPr>
      </w:pPr>
    </w:p>
    <w:p w14:paraId="349E570C" w14:textId="77777777" w:rsidR="00804837" w:rsidRPr="00804837" w:rsidRDefault="00804837" w:rsidP="00804837">
      <w:pPr>
        <w:pStyle w:val="Default"/>
        <w:rPr>
          <w:rFonts w:ascii="Cambria" w:hAnsi="Cambria" w:cs="Cambria"/>
          <w:sz w:val="22"/>
          <w:szCs w:val="22"/>
        </w:rPr>
      </w:pPr>
      <w:r w:rsidRPr="00804837">
        <w:rPr>
          <w:rFonts w:ascii="Cambria" w:hAnsi="Cambria" w:cs="Cambria"/>
          <w:b/>
          <w:bCs/>
          <w:sz w:val="22"/>
          <w:szCs w:val="22"/>
        </w:rPr>
        <w:t xml:space="preserve">Borrower agrees: </w:t>
      </w:r>
    </w:p>
    <w:p w14:paraId="397E34E9" w14:textId="5AC78A0C" w:rsidR="00804837" w:rsidRDefault="00804837" w:rsidP="00804837">
      <w:pPr>
        <w:pStyle w:val="Default"/>
        <w:numPr>
          <w:ilvl w:val="0"/>
          <w:numId w:val="7"/>
        </w:numPr>
        <w:spacing w:after="30"/>
        <w:rPr>
          <w:sz w:val="22"/>
          <w:szCs w:val="22"/>
        </w:rPr>
      </w:pPr>
      <w:r w:rsidRPr="00804837">
        <w:rPr>
          <w:sz w:val="22"/>
          <w:szCs w:val="22"/>
        </w:rPr>
        <w:t xml:space="preserve">To abide by the Theodore Austin Cutler Memorial Library lending guidelines. </w:t>
      </w:r>
    </w:p>
    <w:p w14:paraId="16482D94" w14:textId="55199E27" w:rsidR="00DF311D" w:rsidRPr="00DF311D" w:rsidRDefault="00DF311D" w:rsidP="00DF311D">
      <w:pPr>
        <w:pStyle w:val="Default"/>
        <w:numPr>
          <w:ilvl w:val="0"/>
          <w:numId w:val="7"/>
        </w:numPr>
        <w:spacing w:after="30"/>
        <w:rPr>
          <w:sz w:val="22"/>
          <w:szCs w:val="22"/>
        </w:rPr>
      </w:pPr>
      <w:r>
        <w:rPr>
          <w:sz w:val="22"/>
          <w:szCs w:val="22"/>
        </w:rPr>
        <w:t xml:space="preserve">To not leave the </w:t>
      </w:r>
      <w:r w:rsidR="004116D5">
        <w:rPr>
          <w:sz w:val="22"/>
          <w:szCs w:val="22"/>
        </w:rPr>
        <w:t>L</w:t>
      </w:r>
      <w:r>
        <w:rPr>
          <w:sz w:val="22"/>
          <w:szCs w:val="22"/>
        </w:rPr>
        <w:t>aptop unattended.</w:t>
      </w:r>
    </w:p>
    <w:p w14:paraId="39C0A869" w14:textId="521DD268" w:rsidR="00804837" w:rsidRPr="00804837" w:rsidRDefault="00804837" w:rsidP="00804837">
      <w:pPr>
        <w:pStyle w:val="Default"/>
        <w:numPr>
          <w:ilvl w:val="0"/>
          <w:numId w:val="7"/>
        </w:numPr>
        <w:spacing w:after="30"/>
        <w:rPr>
          <w:sz w:val="22"/>
          <w:szCs w:val="22"/>
        </w:rPr>
      </w:pPr>
      <w:r w:rsidRPr="00804837">
        <w:rPr>
          <w:sz w:val="22"/>
          <w:szCs w:val="22"/>
        </w:rPr>
        <w:t xml:space="preserve">To pay all </w:t>
      </w:r>
      <w:r w:rsidR="00DF311D">
        <w:rPr>
          <w:sz w:val="22"/>
          <w:szCs w:val="22"/>
        </w:rPr>
        <w:t>fees to repair or replace the device if it is lost, stolen, or damaged while checked out to the Borrower.</w:t>
      </w:r>
      <w:r w:rsidRPr="00804837">
        <w:rPr>
          <w:sz w:val="22"/>
          <w:szCs w:val="22"/>
        </w:rPr>
        <w:t xml:space="preserve"> </w:t>
      </w:r>
    </w:p>
    <w:p w14:paraId="2F098ED9" w14:textId="54DB8CD4" w:rsidR="00804837" w:rsidRPr="00804837" w:rsidRDefault="00804837" w:rsidP="00804837">
      <w:pPr>
        <w:pStyle w:val="Default"/>
        <w:numPr>
          <w:ilvl w:val="0"/>
          <w:numId w:val="7"/>
        </w:numPr>
        <w:spacing w:after="30"/>
        <w:rPr>
          <w:sz w:val="22"/>
          <w:szCs w:val="22"/>
        </w:rPr>
      </w:pPr>
      <w:r w:rsidRPr="00804837">
        <w:rPr>
          <w:sz w:val="22"/>
          <w:szCs w:val="22"/>
        </w:rPr>
        <w:t xml:space="preserve">To return </w:t>
      </w:r>
      <w:r w:rsidR="00197751">
        <w:rPr>
          <w:sz w:val="22"/>
          <w:szCs w:val="22"/>
        </w:rPr>
        <w:t xml:space="preserve">the </w:t>
      </w:r>
      <w:r w:rsidR="004116D5">
        <w:rPr>
          <w:sz w:val="22"/>
          <w:szCs w:val="22"/>
        </w:rPr>
        <w:t>L</w:t>
      </w:r>
      <w:r w:rsidR="00197751">
        <w:rPr>
          <w:sz w:val="22"/>
          <w:szCs w:val="22"/>
        </w:rPr>
        <w:t>aptop promptly to a staff member at the circulation counter at the end of the check-out period or when finished with the device, whichever occurs first</w:t>
      </w:r>
      <w:r w:rsidRPr="00804837">
        <w:rPr>
          <w:sz w:val="22"/>
          <w:szCs w:val="22"/>
        </w:rPr>
        <w:t xml:space="preserve">. </w:t>
      </w:r>
    </w:p>
    <w:p w14:paraId="1CB9F858" w14:textId="44CD72A5" w:rsidR="00804837" w:rsidRPr="00804837" w:rsidRDefault="00804837" w:rsidP="00804837">
      <w:pPr>
        <w:pStyle w:val="Default"/>
        <w:numPr>
          <w:ilvl w:val="0"/>
          <w:numId w:val="7"/>
        </w:numPr>
        <w:rPr>
          <w:sz w:val="22"/>
          <w:szCs w:val="22"/>
        </w:rPr>
      </w:pPr>
      <w:r w:rsidRPr="00804837">
        <w:rPr>
          <w:sz w:val="22"/>
          <w:szCs w:val="22"/>
        </w:rPr>
        <w:t>Michigan Penal Code, Act 328 of 1931, MCL 750.362 and 362a, provide</w:t>
      </w:r>
      <w:r w:rsidR="00FF7386">
        <w:rPr>
          <w:sz w:val="22"/>
          <w:szCs w:val="22"/>
        </w:rPr>
        <w:t>s</w:t>
      </w:r>
      <w:r w:rsidRPr="00804837">
        <w:rPr>
          <w:sz w:val="22"/>
          <w:szCs w:val="22"/>
        </w:rPr>
        <w:t xml:space="preserve"> that any person who converts for their own use or fails to return rented tangible library property shall be guilty of larceny, and be prosecuted for a misdemeanor. </w:t>
      </w:r>
      <w:r w:rsidR="00197751">
        <w:rPr>
          <w:sz w:val="22"/>
          <w:szCs w:val="22"/>
        </w:rPr>
        <w:t xml:space="preserve">Borrower acknowledges that leaving the library with the </w:t>
      </w:r>
      <w:r w:rsidR="004116D5">
        <w:rPr>
          <w:sz w:val="22"/>
          <w:szCs w:val="22"/>
        </w:rPr>
        <w:t>L</w:t>
      </w:r>
      <w:r w:rsidR="00197751">
        <w:rPr>
          <w:sz w:val="22"/>
          <w:szCs w:val="22"/>
        </w:rPr>
        <w:t xml:space="preserve">aptop constitutes theft. </w:t>
      </w:r>
      <w:r w:rsidRPr="00804837">
        <w:rPr>
          <w:b/>
          <w:bCs/>
          <w:i/>
          <w:iCs/>
          <w:sz w:val="22"/>
          <w:szCs w:val="22"/>
          <w:highlight w:val="yellow"/>
        </w:rPr>
        <w:t>Initial here</w:t>
      </w:r>
      <w:r w:rsidRPr="00804837">
        <w:rPr>
          <w:i/>
          <w:iCs/>
          <w:sz w:val="22"/>
          <w:szCs w:val="22"/>
        </w:rPr>
        <w:t xml:space="preserve">.________ </w:t>
      </w:r>
    </w:p>
    <w:p w14:paraId="257915D2" w14:textId="77777777" w:rsidR="00804837" w:rsidRPr="00804837" w:rsidRDefault="00804837" w:rsidP="00804837">
      <w:pPr>
        <w:pStyle w:val="Default"/>
        <w:rPr>
          <w:sz w:val="22"/>
          <w:szCs w:val="22"/>
        </w:rPr>
      </w:pPr>
    </w:p>
    <w:p w14:paraId="3146E890" w14:textId="7F8B58E7" w:rsidR="00804837" w:rsidRPr="00804837" w:rsidRDefault="00804837" w:rsidP="00804837">
      <w:pPr>
        <w:pStyle w:val="Default"/>
        <w:rPr>
          <w:sz w:val="22"/>
          <w:szCs w:val="22"/>
        </w:rPr>
      </w:pPr>
      <w:r w:rsidRPr="00804837">
        <w:rPr>
          <w:sz w:val="22"/>
          <w:szCs w:val="22"/>
        </w:rPr>
        <w:t xml:space="preserve">In being permitted to borrow the </w:t>
      </w:r>
      <w:r w:rsidR="002D6D5A">
        <w:rPr>
          <w:sz w:val="22"/>
          <w:szCs w:val="22"/>
        </w:rPr>
        <w:t>L</w:t>
      </w:r>
      <w:r w:rsidR="00197751">
        <w:rPr>
          <w:sz w:val="22"/>
          <w:szCs w:val="22"/>
        </w:rPr>
        <w:t>aptop</w:t>
      </w:r>
      <w:r w:rsidRPr="00804837">
        <w:rPr>
          <w:sz w:val="22"/>
          <w:szCs w:val="22"/>
        </w:rPr>
        <w:t xml:space="preserve"> I hereby voluntarily waive, release, and discharge and covenant not to sue the Theodore Austin Cutler Memorial Library, its respective successors, assignees, officers, agents, employees, and volunteers (hereafter referred to as “Releasees”) from any and all claims, actions or demands of any kind, nature and description, including claims or actions for damages for death, personal injury, or property damage and from any and all liabilities, damage, injuries, action or causes of action either at law or in equity, whether caused by any defect in the </w:t>
      </w:r>
      <w:r w:rsidR="00FF7386">
        <w:rPr>
          <w:sz w:val="22"/>
          <w:szCs w:val="22"/>
        </w:rPr>
        <w:t>Laptop</w:t>
      </w:r>
      <w:r w:rsidRPr="00804837">
        <w:rPr>
          <w:sz w:val="22"/>
          <w:szCs w:val="22"/>
        </w:rPr>
        <w:t xml:space="preserve">, negligent act or omission of the Releasees, or otherwise arising out of or in any way related to or connected with my borrowing the </w:t>
      </w:r>
      <w:r w:rsidR="00FF7386">
        <w:rPr>
          <w:sz w:val="22"/>
          <w:szCs w:val="22"/>
        </w:rPr>
        <w:t>Laptop</w:t>
      </w:r>
      <w:r w:rsidRPr="00804837">
        <w:rPr>
          <w:sz w:val="22"/>
          <w:szCs w:val="22"/>
        </w:rPr>
        <w:t xml:space="preserve">. </w:t>
      </w:r>
    </w:p>
    <w:p w14:paraId="0854BCE6" w14:textId="771413DE" w:rsidR="00804837" w:rsidRPr="00804837" w:rsidRDefault="00804837" w:rsidP="00804837">
      <w:pPr>
        <w:pStyle w:val="Default"/>
        <w:rPr>
          <w:sz w:val="22"/>
          <w:szCs w:val="22"/>
        </w:rPr>
      </w:pPr>
      <w:r w:rsidRPr="00804837">
        <w:rPr>
          <w:sz w:val="22"/>
          <w:szCs w:val="22"/>
        </w:rPr>
        <w:t xml:space="preserve">This is a legally binding Release, Waiver, Discharge and Covenant Not to Sue (collectively, “Release”), made voluntarily by me, the undersigned Releasor, on my own behalf, and on behalf of my heirs, executors, administrators, legal representatives and assigns. </w:t>
      </w:r>
    </w:p>
    <w:p w14:paraId="584B1F69" w14:textId="5500F169" w:rsidR="00804837" w:rsidRDefault="00804837" w:rsidP="00804837">
      <w:pPr>
        <w:pStyle w:val="Default"/>
        <w:rPr>
          <w:sz w:val="23"/>
          <w:szCs w:val="23"/>
        </w:rPr>
      </w:pPr>
    </w:p>
    <w:p w14:paraId="203A2310" w14:textId="715FCF16" w:rsidR="00804837" w:rsidRDefault="00804837" w:rsidP="00804837">
      <w:pPr>
        <w:pStyle w:val="Default"/>
        <w:rPr>
          <w:sz w:val="23"/>
          <w:szCs w:val="23"/>
        </w:rPr>
      </w:pPr>
    </w:p>
    <w:p w14:paraId="03987AA1" w14:textId="77777777" w:rsidR="00804837" w:rsidRPr="00804837" w:rsidRDefault="00804837" w:rsidP="00804837">
      <w:pPr>
        <w:pStyle w:val="Default"/>
        <w:rPr>
          <w:sz w:val="23"/>
          <w:szCs w:val="23"/>
        </w:rPr>
      </w:pPr>
    </w:p>
    <w:p w14:paraId="35DF7C34" w14:textId="718ADB83" w:rsidR="00804837" w:rsidRPr="00804837" w:rsidRDefault="00804837" w:rsidP="00804837">
      <w:pPr>
        <w:pStyle w:val="Default"/>
        <w:rPr>
          <w:sz w:val="22"/>
          <w:szCs w:val="22"/>
        </w:rPr>
      </w:pPr>
      <w:r w:rsidRPr="00804837">
        <w:rPr>
          <w:sz w:val="22"/>
          <w:szCs w:val="22"/>
        </w:rPr>
        <w:t>________________________________ ___________________________________ 2</w:t>
      </w:r>
      <w:r>
        <w:rPr>
          <w:sz w:val="22"/>
          <w:szCs w:val="22"/>
        </w:rPr>
        <w:t>5141</w:t>
      </w:r>
      <w:r w:rsidRPr="00804837">
        <w:rPr>
          <w:sz w:val="22"/>
          <w:szCs w:val="22"/>
        </w:rPr>
        <w:t xml:space="preserve">____________________ </w:t>
      </w:r>
    </w:p>
    <w:p w14:paraId="59AC96A7" w14:textId="1D135455" w:rsidR="00804837" w:rsidRPr="00804837" w:rsidRDefault="00804837" w:rsidP="00804837">
      <w:pPr>
        <w:pStyle w:val="Default"/>
        <w:rPr>
          <w:sz w:val="22"/>
          <w:szCs w:val="22"/>
        </w:rPr>
      </w:pPr>
      <w:r w:rsidRPr="00804837">
        <w:rPr>
          <w:sz w:val="22"/>
          <w:szCs w:val="22"/>
        </w:rPr>
        <w:t xml:space="preserve">Print Name </w:t>
      </w:r>
      <w:r>
        <w:rPr>
          <w:sz w:val="22"/>
          <w:szCs w:val="22"/>
        </w:rPr>
        <w:tab/>
      </w:r>
      <w:r>
        <w:rPr>
          <w:sz w:val="22"/>
          <w:szCs w:val="22"/>
        </w:rPr>
        <w:tab/>
      </w:r>
      <w:r>
        <w:rPr>
          <w:sz w:val="22"/>
          <w:szCs w:val="22"/>
        </w:rPr>
        <w:tab/>
      </w:r>
      <w:r>
        <w:rPr>
          <w:sz w:val="22"/>
          <w:szCs w:val="22"/>
        </w:rPr>
        <w:tab/>
      </w:r>
      <w:r w:rsidRPr="00804837">
        <w:rPr>
          <w:sz w:val="22"/>
          <w:szCs w:val="22"/>
        </w:rPr>
        <w:t xml:space="preserve">Signature </w:t>
      </w:r>
      <w:r>
        <w:rPr>
          <w:sz w:val="22"/>
          <w:szCs w:val="22"/>
        </w:rPr>
        <w:tab/>
      </w:r>
      <w:r>
        <w:rPr>
          <w:sz w:val="22"/>
          <w:szCs w:val="22"/>
        </w:rPr>
        <w:tab/>
      </w:r>
      <w:r>
        <w:rPr>
          <w:sz w:val="22"/>
          <w:szCs w:val="22"/>
        </w:rPr>
        <w:tab/>
      </w:r>
      <w:r>
        <w:rPr>
          <w:sz w:val="22"/>
          <w:szCs w:val="22"/>
        </w:rPr>
        <w:tab/>
        <w:t xml:space="preserve">     </w:t>
      </w:r>
      <w:r w:rsidRPr="00804837">
        <w:rPr>
          <w:sz w:val="22"/>
          <w:szCs w:val="22"/>
        </w:rPr>
        <w:t xml:space="preserve">Library Card # </w:t>
      </w:r>
    </w:p>
    <w:p w14:paraId="7FE6F7D7" w14:textId="77777777" w:rsidR="00804837" w:rsidRDefault="00804837" w:rsidP="00804837">
      <w:pPr>
        <w:pStyle w:val="Default"/>
        <w:rPr>
          <w:sz w:val="23"/>
          <w:szCs w:val="23"/>
        </w:rPr>
      </w:pPr>
    </w:p>
    <w:p w14:paraId="674A34E5" w14:textId="77777777" w:rsidR="00804837" w:rsidRDefault="00804837" w:rsidP="00804837">
      <w:pPr>
        <w:pStyle w:val="Default"/>
        <w:rPr>
          <w:sz w:val="23"/>
          <w:szCs w:val="23"/>
        </w:rPr>
      </w:pPr>
    </w:p>
    <w:p w14:paraId="2B80FD54" w14:textId="77777777" w:rsidR="00804837" w:rsidRDefault="00804837" w:rsidP="00804837">
      <w:pPr>
        <w:pStyle w:val="Default"/>
        <w:rPr>
          <w:sz w:val="23"/>
          <w:szCs w:val="23"/>
        </w:rPr>
      </w:pPr>
    </w:p>
    <w:p w14:paraId="4D1C749C" w14:textId="24DC1E3E" w:rsidR="00804837" w:rsidRPr="00804837" w:rsidRDefault="00804837" w:rsidP="00804837">
      <w:pPr>
        <w:pStyle w:val="Default"/>
        <w:rPr>
          <w:sz w:val="23"/>
          <w:szCs w:val="23"/>
        </w:rPr>
      </w:pPr>
      <w:r w:rsidRPr="00804837">
        <w:rPr>
          <w:sz w:val="23"/>
          <w:szCs w:val="23"/>
        </w:rPr>
        <w:t>___________________</w:t>
      </w:r>
      <w:r>
        <w:rPr>
          <w:sz w:val="23"/>
          <w:szCs w:val="23"/>
        </w:rPr>
        <w:t>____________</w:t>
      </w:r>
      <w:r>
        <w:rPr>
          <w:sz w:val="23"/>
          <w:szCs w:val="23"/>
        </w:rPr>
        <w:tab/>
      </w:r>
      <w:r w:rsidRPr="00804837">
        <w:rPr>
          <w:sz w:val="23"/>
          <w:szCs w:val="23"/>
        </w:rPr>
        <w:t xml:space="preserve">_____________ </w:t>
      </w:r>
    </w:p>
    <w:p w14:paraId="57B26CBF" w14:textId="0E8339F7" w:rsidR="00804837" w:rsidRDefault="00804837" w:rsidP="00804837">
      <w:pPr>
        <w:pStyle w:val="Default"/>
        <w:rPr>
          <w:sz w:val="23"/>
          <w:szCs w:val="23"/>
        </w:rPr>
      </w:pPr>
      <w:r w:rsidRPr="00804837">
        <w:rPr>
          <w:sz w:val="23"/>
          <w:szCs w:val="23"/>
        </w:rPr>
        <w:t xml:space="preserve">Phone </w:t>
      </w:r>
      <w:r>
        <w:rPr>
          <w:sz w:val="23"/>
          <w:szCs w:val="23"/>
        </w:rPr>
        <w:tab/>
      </w:r>
      <w:r>
        <w:rPr>
          <w:sz w:val="23"/>
          <w:szCs w:val="23"/>
        </w:rPr>
        <w:tab/>
      </w:r>
      <w:r>
        <w:rPr>
          <w:sz w:val="23"/>
          <w:szCs w:val="23"/>
        </w:rPr>
        <w:tab/>
      </w:r>
      <w:r>
        <w:rPr>
          <w:sz w:val="23"/>
          <w:szCs w:val="23"/>
        </w:rPr>
        <w:tab/>
      </w:r>
      <w:r>
        <w:rPr>
          <w:sz w:val="23"/>
          <w:szCs w:val="23"/>
        </w:rPr>
        <w:tab/>
      </w:r>
      <w:r w:rsidRPr="00804837">
        <w:rPr>
          <w:sz w:val="23"/>
          <w:szCs w:val="23"/>
        </w:rPr>
        <w:t xml:space="preserve">Date </w:t>
      </w:r>
    </w:p>
    <w:p w14:paraId="5B535FEB" w14:textId="28939423" w:rsidR="00804837" w:rsidRDefault="00804837" w:rsidP="00804837">
      <w:pPr>
        <w:pStyle w:val="Default"/>
        <w:rPr>
          <w:sz w:val="23"/>
          <w:szCs w:val="23"/>
        </w:rPr>
      </w:pPr>
    </w:p>
    <w:p w14:paraId="40A6CD6B" w14:textId="77777777" w:rsidR="00804837" w:rsidRPr="00804837" w:rsidRDefault="00804837" w:rsidP="00804837">
      <w:pPr>
        <w:pStyle w:val="Default"/>
        <w:rPr>
          <w:sz w:val="23"/>
          <w:szCs w:val="23"/>
        </w:rPr>
      </w:pPr>
    </w:p>
    <w:p w14:paraId="282CDA6B" w14:textId="7EF7243A" w:rsidR="00804837" w:rsidRPr="00804837" w:rsidRDefault="00804837" w:rsidP="00804837">
      <w:pPr>
        <w:pStyle w:val="Default"/>
        <w:rPr>
          <w:sz w:val="22"/>
          <w:szCs w:val="22"/>
        </w:rPr>
      </w:pPr>
      <w:r w:rsidRPr="00804837">
        <w:rPr>
          <w:sz w:val="22"/>
          <w:szCs w:val="22"/>
        </w:rPr>
        <w:t>This agreement will be kept on file at the Theodore Austin Cutler Memorial Library</w:t>
      </w:r>
      <w:r w:rsidR="003B2876">
        <w:rPr>
          <w:sz w:val="22"/>
          <w:szCs w:val="22"/>
        </w:rPr>
        <w:t>.</w:t>
      </w:r>
    </w:p>
    <w:p w14:paraId="7302C0B0" w14:textId="044362AB" w:rsidR="00804837" w:rsidRPr="00804837" w:rsidRDefault="00804837" w:rsidP="00804837">
      <w:pPr>
        <w:pStyle w:val="Default"/>
        <w:rPr>
          <w:sz w:val="22"/>
          <w:szCs w:val="22"/>
        </w:rPr>
      </w:pPr>
      <w:r w:rsidRPr="00804837">
        <w:rPr>
          <w:sz w:val="22"/>
          <w:szCs w:val="22"/>
        </w:rPr>
        <w:t xml:space="preserve"> </w:t>
      </w:r>
    </w:p>
    <w:p w14:paraId="4BA70FF4" w14:textId="1037DD7B" w:rsidR="00804837" w:rsidRPr="00804837" w:rsidRDefault="00804837" w:rsidP="00804837">
      <w:pPr>
        <w:pStyle w:val="Default"/>
        <w:rPr>
          <w:sz w:val="22"/>
          <w:szCs w:val="22"/>
        </w:rPr>
      </w:pPr>
      <w:r w:rsidRPr="00804837">
        <w:rPr>
          <w:sz w:val="22"/>
          <w:szCs w:val="22"/>
        </w:rPr>
        <w:t xml:space="preserve">The above borrower will be able to check out </w:t>
      </w:r>
      <w:r w:rsidR="000666AD">
        <w:rPr>
          <w:sz w:val="22"/>
          <w:szCs w:val="22"/>
        </w:rPr>
        <w:t>laptops</w:t>
      </w:r>
      <w:r w:rsidRPr="00804837">
        <w:rPr>
          <w:sz w:val="22"/>
          <w:szCs w:val="22"/>
        </w:rPr>
        <w:t xml:space="preserve"> without completing another agreement so long as they remain in good standing with the Library. </w:t>
      </w:r>
    </w:p>
    <w:p w14:paraId="08422AFF" w14:textId="77777777" w:rsidR="00804837" w:rsidRPr="00804837" w:rsidRDefault="00804837" w:rsidP="00804837">
      <w:pPr>
        <w:pStyle w:val="Default"/>
        <w:rPr>
          <w:sz w:val="22"/>
          <w:szCs w:val="22"/>
        </w:rPr>
      </w:pPr>
    </w:p>
    <w:p w14:paraId="37637925" w14:textId="77777777" w:rsidR="00804837" w:rsidRPr="00804837" w:rsidRDefault="00804837" w:rsidP="00804837">
      <w:pPr>
        <w:pStyle w:val="Default"/>
        <w:rPr>
          <w:sz w:val="22"/>
          <w:szCs w:val="22"/>
        </w:rPr>
      </w:pPr>
    </w:p>
    <w:p w14:paraId="631BF2C2" w14:textId="6D7833AE" w:rsidR="00804837" w:rsidRPr="00804837" w:rsidRDefault="00804837" w:rsidP="00804837">
      <w:pPr>
        <w:pStyle w:val="Default"/>
        <w:rPr>
          <w:sz w:val="22"/>
          <w:szCs w:val="22"/>
        </w:rPr>
      </w:pPr>
      <w:r w:rsidRPr="00804837">
        <w:rPr>
          <w:sz w:val="22"/>
          <w:szCs w:val="22"/>
        </w:rPr>
        <w:t xml:space="preserve">Staff Initials: _______ </w:t>
      </w:r>
    </w:p>
    <w:p w14:paraId="519F7E77" w14:textId="77777777" w:rsidR="00804837" w:rsidRDefault="00804837" w:rsidP="00804837">
      <w:pPr>
        <w:spacing w:after="0" w:line="240" w:lineRule="auto"/>
      </w:pPr>
    </w:p>
    <w:sectPr w:rsidR="00804837" w:rsidSect="00804837">
      <w:pgSz w:w="12240" w:h="15840"/>
      <w:pgMar w:top="1008"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74F81" w14:textId="77777777" w:rsidR="009C39A1" w:rsidRDefault="009C39A1" w:rsidP="009C39A1">
      <w:pPr>
        <w:spacing w:after="0" w:line="240" w:lineRule="auto"/>
      </w:pPr>
      <w:r>
        <w:separator/>
      </w:r>
    </w:p>
  </w:endnote>
  <w:endnote w:type="continuationSeparator" w:id="0">
    <w:p w14:paraId="3A7955EC" w14:textId="77777777" w:rsidR="009C39A1" w:rsidRDefault="009C39A1" w:rsidP="009C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D306D" w14:textId="77777777" w:rsidR="009C39A1" w:rsidRDefault="009C39A1" w:rsidP="009C39A1">
      <w:pPr>
        <w:spacing w:after="0" w:line="240" w:lineRule="auto"/>
      </w:pPr>
      <w:r>
        <w:separator/>
      </w:r>
    </w:p>
  </w:footnote>
  <w:footnote w:type="continuationSeparator" w:id="0">
    <w:p w14:paraId="08101DD3" w14:textId="77777777" w:rsidR="009C39A1" w:rsidRDefault="009C39A1" w:rsidP="009C3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333C"/>
    <w:multiLevelType w:val="hybridMultilevel"/>
    <w:tmpl w:val="A080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F600A"/>
    <w:multiLevelType w:val="hybridMultilevel"/>
    <w:tmpl w:val="2F76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A6AED"/>
    <w:multiLevelType w:val="hybridMultilevel"/>
    <w:tmpl w:val="A10E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4141D"/>
    <w:multiLevelType w:val="hybridMultilevel"/>
    <w:tmpl w:val="90AED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BD4BBD"/>
    <w:multiLevelType w:val="hybridMultilevel"/>
    <w:tmpl w:val="A816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C0A8F"/>
    <w:multiLevelType w:val="hybridMultilevel"/>
    <w:tmpl w:val="A6D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76F42"/>
    <w:multiLevelType w:val="hybridMultilevel"/>
    <w:tmpl w:val="06D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84C0C"/>
    <w:multiLevelType w:val="hybridMultilevel"/>
    <w:tmpl w:val="6176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8A"/>
    <w:rsid w:val="000666AD"/>
    <w:rsid w:val="00092C87"/>
    <w:rsid w:val="000E1D8F"/>
    <w:rsid w:val="001032F6"/>
    <w:rsid w:val="001468C0"/>
    <w:rsid w:val="00153ED6"/>
    <w:rsid w:val="00197751"/>
    <w:rsid w:val="0023744B"/>
    <w:rsid w:val="002D6D5A"/>
    <w:rsid w:val="002F68AE"/>
    <w:rsid w:val="00345379"/>
    <w:rsid w:val="003B2876"/>
    <w:rsid w:val="004116D5"/>
    <w:rsid w:val="00627620"/>
    <w:rsid w:val="00663F0E"/>
    <w:rsid w:val="00676F5C"/>
    <w:rsid w:val="00747216"/>
    <w:rsid w:val="00804837"/>
    <w:rsid w:val="0083738C"/>
    <w:rsid w:val="008E7D1A"/>
    <w:rsid w:val="009C39A1"/>
    <w:rsid w:val="00A80962"/>
    <w:rsid w:val="00B75849"/>
    <w:rsid w:val="00BF7777"/>
    <w:rsid w:val="00C12D5D"/>
    <w:rsid w:val="00DF311D"/>
    <w:rsid w:val="00E3740A"/>
    <w:rsid w:val="00F717E7"/>
    <w:rsid w:val="00FB718A"/>
    <w:rsid w:val="00FD0F8A"/>
    <w:rsid w:val="00FE02A6"/>
    <w:rsid w:val="00FF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3607B"/>
  <w15:chartTrackingRefBased/>
  <w15:docId w15:val="{45247E1F-6348-4916-AFE4-AB93DE1E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8A"/>
    <w:pPr>
      <w:ind w:left="720"/>
      <w:contextualSpacing/>
    </w:pPr>
  </w:style>
  <w:style w:type="character" w:styleId="Hyperlink">
    <w:name w:val="Hyperlink"/>
    <w:basedOn w:val="DefaultParagraphFont"/>
    <w:uiPriority w:val="99"/>
    <w:unhideWhenUsed/>
    <w:rsid w:val="00FE02A6"/>
    <w:rPr>
      <w:color w:val="0563C1" w:themeColor="hyperlink"/>
      <w:u w:val="single"/>
    </w:rPr>
  </w:style>
  <w:style w:type="character" w:styleId="UnresolvedMention">
    <w:name w:val="Unresolved Mention"/>
    <w:basedOn w:val="DefaultParagraphFont"/>
    <w:uiPriority w:val="99"/>
    <w:semiHidden/>
    <w:unhideWhenUsed/>
    <w:rsid w:val="00FE02A6"/>
    <w:rPr>
      <w:color w:val="605E5C"/>
      <w:shd w:val="clear" w:color="auto" w:fill="E1DFDD"/>
    </w:rPr>
  </w:style>
  <w:style w:type="paragraph" w:styleId="Header">
    <w:name w:val="header"/>
    <w:basedOn w:val="Normal"/>
    <w:link w:val="HeaderChar"/>
    <w:uiPriority w:val="99"/>
    <w:unhideWhenUsed/>
    <w:rsid w:val="009C3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A1"/>
  </w:style>
  <w:style w:type="paragraph" w:styleId="Footer">
    <w:name w:val="footer"/>
    <w:basedOn w:val="Normal"/>
    <w:link w:val="FooterChar"/>
    <w:uiPriority w:val="99"/>
    <w:unhideWhenUsed/>
    <w:rsid w:val="009C3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A1"/>
  </w:style>
  <w:style w:type="paragraph" w:customStyle="1" w:styleId="Default">
    <w:name w:val="Default"/>
    <w:rsid w:val="008048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Little</dc:creator>
  <cp:keywords/>
  <dc:description/>
  <cp:lastModifiedBy>Jessica Little</cp:lastModifiedBy>
  <cp:revision>12</cp:revision>
  <cp:lastPrinted>2021-01-19T20:54:00Z</cp:lastPrinted>
  <dcterms:created xsi:type="dcterms:W3CDTF">2021-01-19T20:04:00Z</dcterms:created>
  <dcterms:modified xsi:type="dcterms:W3CDTF">2021-01-19T21:07:00Z</dcterms:modified>
</cp:coreProperties>
</file>