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Friends of Michigan Libraries (</w:t>
      </w:r>
      <w:r>
        <w:rPr>
          <w:rFonts w:ascii="Arial" w:hAnsi="Arial" w:cs="Arial"/>
          <w:color w:val="000000"/>
          <w:sz w:val="20"/>
          <w:szCs w:val="20"/>
          <w:shd w:val="clear" w:color="auto" w:fill="FFFFCC"/>
        </w:rPr>
        <w:t>FOML</w:t>
      </w:r>
      <w:r>
        <w:rPr>
          <w:rFonts w:ascii="Arial" w:hAnsi="Arial" w:cs="Arial"/>
          <w:color w:val="000000"/>
          <w:sz w:val="20"/>
          <w:szCs w:val="20"/>
        </w:rPr>
        <w:t>)</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201</w:t>
      </w:r>
      <w:r w:rsidR="007C2872">
        <w:rPr>
          <w:rFonts w:ascii="Arial" w:hAnsi="Arial" w:cs="Arial"/>
          <w:color w:val="000000"/>
          <w:sz w:val="20"/>
          <w:szCs w:val="20"/>
        </w:rPr>
        <w:t>3</w:t>
      </w:r>
      <w:r>
        <w:rPr>
          <w:rFonts w:ascii="Arial" w:hAnsi="Arial" w:cs="Arial"/>
          <w:color w:val="000000"/>
          <w:sz w:val="20"/>
          <w:szCs w:val="20"/>
        </w:rPr>
        <w:t> Outstanding Michigan Friends of the Library </w:t>
      </w:r>
      <w:r>
        <w:rPr>
          <w:rFonts w:ascii="Arial" w:hAnsi="Arial" w:cs="Arial"/>
          <w:color w:val="000000"/>
          <w:sz w:val="20"/>
          <w:szCs w:val="20"/>
          <w:shd w:val="clear" w:color="auto" w:fill="FFFFCC"/>
        </w:rPr>
        <w:t>Award</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Did your Friends of the Library carry out an outstanding project or a number of successful activities in your community during 2013 that had a significant impact on your library’s services to the community?</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The </w:t>
      </w:r>
      <w:r>
        <w:rPr>
          <w:rFonts w:ascii="Arial" w:hAnsi="Arial" w:cs="Arial"/>
          <w:color w:val="000000"/>
          <w:sz w:val="20"/>
          <w:szCs w:val="20"/>
          <w:shd w:val="clear" w:color="auto" w:fill="FFFFCC"/>
        </w:rPr>
        <w:t>award</w:t>
      </w:r>
      <w:r>
        <w:rPr>
          <w:rFonts w:ascii="Arial" w:hAnsi="Arial" w:cs="Arial"/>
          <w:color w:val="000000"/>
          <w:sz w:val="20"/>
          <w:szCs w:val="20"/>
        </w:rPr>
        <w:t> will be given to a Michigan Friends group for a specific project carried out in 2013 or based on the full scope of the group’s activities during 201</w:t>
      </w:r>
      <w:r w:rsidR="007C2872">
        <w:rPr>
          <w:rFonts w:ascii="Arial" w:hAnsi="Arial" w:cs="Arial"/>
          <w:color w:val="000000"/>
          <w:sz w:val="20"/>
          <w:szCs w:val="20"/>
        </w:rPr>
        <w:t>3</w:t>
      </w:r>
      <w:r>
        <w:rPr>
          <w:rFonts w:ascii="Arial" w:hAnsi="Arial" w:cs="Arial"/>
          <w:color w:val="000000"/>
          <w:sz w:val="20"/>
          <w:szCs w:val="20"/>
        </w:rPr>
        <w:t>.  Applications will be judged by the </w:t>
      </w:r>
      <w:r>
        <w:rPr>
          <w:rFonts w:ascii="Arial" w:hAnsi="Arial" w:cs="Arial"/>
          <w:color w:val="000000"/>
          <w:sz w:val="20"/>
          <w:szCs w:val="20"/>
          <w:shd w:val="clear" w:color="auto" w:fill="FFFFCC"/>
        </w:rPr>
        <w:t>FOML</w:t>
      </w:r>
      <w:r>
        <w:rPr>
          <w:rFonts w:ascii="Arial" w:hAnsi="Arial" w:cs="Arial"/>
          <w:color w:val="000000"/>
          <w:sz w:val="20"/>
          <w:szCs w:val="20"/>
        </w:rPr>
        <w:t> Membership &amp; Marketing Committee on the following criteria:</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1.</w:t>
      </w:r>
      <w:r>
        <w:rPr>
          <w:color w:val="000000"/>
          <w:sz w:val="14"/>
          <w:szCs w:val="14"/>
        </w:rPr>
        <w:t>       </w:t>
      </w:r>
      <w:r>
        <w:rPr>
          <w:rFonts w:ascii="Arial" w:hAnsi="Arial" w:cs="Arial"/>
          <w:color w:val="000000"/>
          <w:sz w:val="20"/>
          <w:szCs w:val="20"/>
        </w:rPr>
        <w:t> </w:t>
      </w:r>
      <w:r>
        <w:rPr>
          <w:rStyle w:val="Strong"/>
          <w:rFonts w:ascii="Arial" w:hAnsi="Arial" w:cs="Arial"/>
          <w:color w:val="000000"/>
          <w:sz w:val="20"/>
          <w:szCs w:val="20"/>
        </w:rPr>
        <w:t>Planning:</w:t>
      </w:r>
      <w:r>
        <w:rPr>
          <w:rFonts w:ascii="Arial" w:hAnsi="Arial" w:cs="Arial"/>
          <w:color w:val="000000"/>
          <w:sz w:val="20"/>
          <w:szCs w:val="20"/>
        </w:rPr>
        <w:t>  Involvement of the Friends, library, and community in the use of resources, an innovative and appropriate activity, and measurable outcomes (e.g., attendance at event, increase in patron use of the library, etc.).</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2.</w:t>
      </w:r>
      <w:r>
        <w:rPr>
          <w:color w:val="000000"/>
          <w:sz w:val="14"/>
          <w:szCs w:val="14"/>
        </w:rPr>
        <w:t>       </w:t>
      </w:r>
      <w:r>
        <w:rPr>
          <w:rStyle w:val="Strong"/>
          <w:rFonts w:ascii="Arial" w:hAnsi="Arial" w:cs="Arial"/>
          <w:color w:val="000000"/>
          <w:sz w:val="20"/>
          <w:szCs w:val="20"/>
        </w:rPr>
        <w:t>Implementation:</w:t>
      </w:r>
      <w:r>
        <w:rPr>
          <w:rFonts w:ascii="Arial" w:hAnsi="Arial" w:cs="Arial"/>
          <w:color w:val="000000"/>
          <w:sz w:val="20"/>
          <w:szCs w:val="20"/>
        </w:rPr>
        <w:t>  Public relations, broad membership involvement, and use of resources.</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3.</w:t>
      </w:r>
      <w:r>
        <w:rPr>
          <w:color w:val="000000"/>
          <w:sz w:val="14"/>
          <w:szCs w:val="14"/>
        </w:rPr>
        <w:t>       </w:t>
      </w:r>
      <w:r>
        <w:rPr>
          <w:rStyle w:val="Strong"/>
          <w:rFonts w:ascii="Arial" w:hAnsi="Arial" w:cs="Arial"/>
          <w:color w:val="000000"/>
          <w:sz w:val="20"/>
          <w:szCs w:val="20"/>
        </w:rPr>
        <w:t>Evaluation:</w:t>
      </w:r>
      <w:r>
        <w:rPr>
          <w:rFonts w:ascii="Arial" w:hAnsi="Arial" w:cs="Arial"/>
          <w:color w:val="000000"/>
          <w:sz w:val="20"/>
          <w:szCs w:val="20"/>
        </w:rPr>
        <w:t>  Assessment of activity or program with measurable results.</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4.</w:t>
      </w:r>
      <w:r>
        <w:rPr>
          <w:color w:val="000000"/>
          <w:sz w:val="14"/>
          <w:szCs w:val="14"/>
        </w:rPr>
        <w:t>       </w:t>
      </w:r>
      <w:r>
        <w:rPr>
          <w:rStyle w:val="Strong"/>
          <w:rFonts w:ascii="Arial" w:hAnsi="Arial" w:cs="Arial"/>
          <w:color w:val="000000"/>
          <w:sz w:val="20"/>
          <w:szCs w:val="20"/>
        </w:rPr>
        <w:t>Innovation:</w:t>
      </w:r>
      <w:r>
        <w:rPr>
          <w:rFonts w:ascii="Arial" w:hAnsi="Arial" w:cs="Arial"/>
          <w:color w:val="000000"/>
          <w:sz w:val="20"/>
          <w:szCs w:val="20"/>
        </w:rPr>
        <w:t>  New idea(s) for program or activity, creative involvement of community and specific citizens, and creative use of public relations.</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5.</w:t>
      </w:r>
      <w:r>
        <w:rPr>
          <w:color w:val="000000"/>
          <w:sz w:val="14"/>
          <w:szCs w:val="14"/>
        </w:rPr>
        <w:t>       </w:t>
      </w:r>
      <w:r>
        <w:rPr>
          <w:rStyle w:val="Strong"/>
          <w:rFonts w:ascii="Arial" w:hAnsi="Arial" w:cs="Arial"/>
          <w:color w:val="000000"/>
          <w:sz w:val="20"/>
          <w:szCs w:val="20"/>
        </w:rPr>
        <w:t>Community Involvement</w:t>
      </w:r>
      <w:r>
        <w:rPr>
          <w:rFonts w:ascii="Arial" w:hAnsi="Arial" w:cs="Arial"/>
          <w:color w:val="000000"/>
          <w:sz w:val="20"/>
          <w:szCs w:val="20"/>
        </w:rPr>
        <w:t>:  Evidence of community involvement</w:t>
      </w:r>
      <w:r w:rsidR="00124598">
        <w:rPr>
          <w:rFonts w:ascii="Arial" w:hAnsi="Arial" w:cs="Arial"/>
          <w:color w:val="000000"/>
          <w:sz w:val="20"/>
          <w:szCs w:val="20"/>
        </w:rPr>
        <w:t xml:space="preserve"> in planning and implementation.</w:t>
      </w:r>
      <w:r>
        <w:rPr>
          <w:rFonts w:ascii="Arial" w:hAnsi="Arial" w:cs="Arial"/>
          <w:color w:val="000000"/>
          <w:sz w:val="20"/>
          <w:szCs w:val="20"/>
        </w:rPr>
        <w:t> </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The winning Friends group will receive $400 and a plaque, with an invitation for two members of the winning Friends Group to attend the </w:t>
      </w:r>
      <w:r>
        <w:rPr>
          <w:rFonts w:ascii="Arial" w:hAnsi="Arial" w:cs="Arial"/>
          <w:color w:val="000000"/>
          <w:sz w:val="20"/>
          <w:szCs w:val="20"/>
          <w:shd w:val="clear" w:color="auto" w:fill="FFFFCC"/>
        </w:rPr>
        <w:t>FOML</w:t>
      </w:r>
      <w:r>
        <w:rPr>
          <w:rFonts w:ascii="Arial" w:hAnsi="Arial" w:cs="Arial"/>
          <w:color w:val="000000"/>
          <w:sz w:val="20"/>
          <w:szCs w:val="20"/>
        </w:rPr>
        <w:t> Annual Membership Meeting and Workshop free of charge in 2014 to receive the </w:t>
      </w:r>
      <w:r>
        <w:rPr>
          <w:rFonts w:ascii="Arial" w:hAnsi="Arial" w:cs="Arial"/>
          <w:color w:val="000000"/>
          <w:sz w:val="20"/>
          <w:szCs w:val="20"/>
          <w:shd w:val="clear" w:color="auto" w:fill="FFFFCC"/>
        </w:rPr>
        <w:t>awar</w:t>
      </w:r>
      <w:r>
        <w:rPr>
          <w:rFonts w:ascii="Arial" w:hAnsi="Arial" w:cs="Arial"/>
          <w:color w:val="000000"/>
          <w:sz w:val="20"/>
          <w:szCs w:val="20"/>
        </w:rPr>
        <w:t>d. </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To be eligible for this </w:t>
      </w:r>
      <w:r>
        <w:rPr>
          <w:rFonts w:ascii="Arial" w:hAnsi="Arial" w:cs="Arial"/>
          <w:color w:val="000000"/>
          <w:sz w:val="20"/>
          <w:szCs w:val="20"/>
          <w:shd w:val="clear" w:color="auto" w:fill="FFFFCC"/>
        </w:rPr>
        <w:t>award</w:t>
      </w:r>
      <w:r>
        <w:rPr>
          <w:rFonts w:ascii="Arial" w:hAnsi="Arial" w:cs="Arial"/>
          <w:color w:val="000000"/>
          <w:sz w:val="20"/>
          <w:szCs w:val="20"/>
        </w:rPr>
        <w:t> your Friends group</w:t>
      </w:r>
      <w:r>
        <w:rPr>
          <w:rStyle w:val="apple-converted-space"/>
          <w:rFonts w:ascii="Arial" w:hAnsi="Arial" w:cs="Arial"/>
          <w:color w:val="000000"/>
          <w:sz w:val="20"/>
          <w:szCs w:val="20"/>
        </w:rPr>
        <w:t> </w:t>
      </w:r>
      <w:r>
        <w:rPr>
          <w:rFonts w:ascii="Arial" w:hAnsi="Arial" w:cs="Arial"/>
          <w:color w:val="000000"/>
          <w:sz w:val="20"/>
          <w:szCs w:val="20"/>
          <w:u w:val="single"/>
        </w:rPr>
        <w:t>must</w:t>
      </w:r>
      <w:r>
        <w:rPr>
          <w:rStyle w:val="apple-converted-space"/>
          <w:rFonts w:ascii="Arial" w:hAnsi="Arial" w:cs="Arial"/>
          <w:color w:val="000000"/>
          <w:sz w:val="20"/>
          <w:szCs w:val="20"/>
        </w:rPr>
        <w:t> </w:t>
      </w:r>
      <w:r>
        <w:rPr>
          <w:rFonts w:ascii="Arial" w:hAnsi="Arial" w:cs="Arial"/>
          <w:color w:val="000000"/>
          <w:sz w:val="20"/>
          <w:szCs w:val="20"/>
        </w:rPr>
        <w:t>be a 2013 </w:t>
      </w:r>
      <w:r>
        <w:rPr>
          <w:rFonts w:ascii="Arial" w:hAnsi="Arial" w:cs="Arial"/>
          <w:color w:val="000000"/>
          <w:sz w:val="20"/>
          <w:szCs w:val="20"/>
          <w:shd w:val="clear" w:color="auto" w:fill="FFFFCC"/>
        </w:rPr>
        <w:t>FOML</w:t>
      </w:r>
      <w:r>
        <w:rPr>
          <w:rFonts w:ascii="Arial" w:hAnsi="Arial" w:cs="Arial"/>
          <w:color w:val="000000"/>
          <w:sz w:val="20"/>
          <w:szCs w:val="20"/>
        </w:rPr>
        <w:t> member (membership information can be found at </w:t>
      </w:r>
      <w:hyperlink r:id="rId5" w:tgtFrame="_blank" w:history="1">
        <w:r>
          <w:rPr>
            <w:rStyle w:val="Hyperlink"/>
            <w:rFonts w:ascii="Arial" w:hAnsi="Arial" w:cs="Arial"/>
            <w:sz w:val="20"/>
            <w:szCs w:val="20"/>
          </w:rPr>
          <w:t>www.</w:t>
        </w:r>
        <w:r>
          <w:rPr>
            <w:rStyle w:val="Hyperlink"/>
            <w:rFonts w:ascii="Arial" w:hAnsi="Arial" w:cs="Arial"/>
            <w:color w:val="222222"/>
            <w:sz w:val="20"/>
            <w:szCs w:val="20"/>
            <w:shd w:val="clear" w:color="auto" w:fill="FFFFCC"/>
          </w:rPr>
          <w:t>foml</w:t>
        </w:r>
        <w:r>
          <w:rPr>
            <w:rStyle w:val="Hyperlink"/>
            <w:rFonts w:ascii="Arial" w:hAnsi="Arial" w:cs="Arial"/>
            <w:sz w:val="20"/>
            <w:szCs w:val="20"/>
          </w:rPr>
          <w:t>.org</w:t>
        </w:r>
      </w:hyperlink>
      <w:r>
        <w:rPr>
          <w:rFonts w:ascii="Arial" w:hAnsi="Arial" w:cs="Arial"/>
          <w:color w:val="000000"/>
          <w:sz w:val="20"/>
          <w:szCs w:val="20"/>
        </w:rPr>
        <w:t>) and completed the project or activities during the 201</w:t>
      </w:r>
      <w:r w:rsidR="007C2872">
        <w:rPr>
          <w:rFonts w:ascii="Arial" w:hAnsi="Arial" w:cs="Arial"/>
          <w:color w:val="000000"/>
          <w:sz w:val="20"/>
          <w:szCs w:val="20"/>
        </w:rPr>
        <w:t>3</w:t>
      </w:r>
      <w:r>
        <w:rPr>
          <w:rFonts w:ascii="Arial" w:hAnsi="Arial" w:cs="Arial"/>
          <w:color w:val="000000"/>
          <w:sz w:val="20"/>
          <w:szCs w:val="20"/>
        </w:rPr>
        <w:t xml:space="preserve"> calendar year.</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Deadline:  Applications for this </w:t>
      </w:r>
      <w:r>
        <w:rPr>
          <w:rFonts w:ascii="Arial" w:hAnsi="Arial" w:cs="Arial"/>
          <w:color w:val="000000"/>
          <w:sz w:val="20"/>
          <w:szCs w:val="20"/>
          <w:shd w:val="clear" w:color="auto" w:fill="FFFFCC"/>
        </w:rPr>
        <w:t>award</w:t>
      </w:r>
      <w:r>
        <w:rPr>
          <w:rFonts w:ascii="Arial" w:hAnsi="Arial" w:cs="Arial"/>
          <w:color w:val="000000"/>
          <w:sz w:val="20"/>
          <w:szCs w:val="20"/>
        </w:rPr>
        <w:t> must be received by January 15, 201</w:t>
      </w:r>
      <w:r w:rsidR="006F3D52">
        <w:rPr>
          <w:rFonts w:ascii="Arial" w:hAnsi="Arial" w:cs="Arial"/>
          <w:color w:val="000000"/>
          <w:sz w:val="20"/>
          <w:szCs w:val="20"/>
        </w:rPr>
        <w:t>4</w:t>
      </w:r>
      <w:r>
        <w:rPr>
          <w:rFonts w:ascii="Arial" w:hAnsi="Arial" w:cs="Arial"/>
          <w:color w:val="000000"/>
          <w:sz w:val="20"/>
          <w:szCs w:val="20"/>
        </w:rPr>
        <w:t>.</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Go to the </w:t>
      </w:r>
      <w:r>
        <w:rPr>
          <w:rFonts w:ascii="Arial" w:hAnsi="Arial" w:cs="Arial"/>
          <w:color w:val="000000"/>
          <w:sz w:val="20"/>
          <w:szCs w:val="20"/>
          <w:shd w:val="clear" w:color="auto" w:fill="FFFFCC"/>
        </w:rPr>
        <w:t>FOML</w:t>
      </w:r>
      <w:r>
        <w:rPr>
          <w:rFonts w:ascii="Arial" w:hAnsi="Arial" w:cs="Arial"/>
          <w:color w:val="000000"/>
          <w:sz w:val="20"/>
          <w:szCs w:val="20"/>
        </w:rPr>
        <w:t> website – </w:t>
      </w:r>
      <w:hyperlink r:id="rId6" w:tgtFrame="_blank" w:history="1">
        <w:r>
          <w:rPr>
            <w:rStyle w:val="Hyperlink"/>
            <w:rFonts w:ascii="Arial" w:hAnsi="Arial" w:cs="Arial"/>
            <w:sz w:val="20"/>
            <w:szCs w:val="20"/>
          </w:rPr>
          <w:t>www.</w:t>
        </w:r>
        <w:r>
          <w:rPr>
            <w:rStyle w:val="Hyperlink"/>
            <w:rFonts w:ascii="Arial" w:hAnsi="Arial" w:cs="Arial"/>
            <w:color w:val="222222"/>
            <w:sz w:val="20"/>
            <w:szCs w:val="20"/>
            <w:shd w:val="clear" w:color="auto" w:fill="FFFFCC"/>
          </w:rPr>
          <w:t>foml</w:t>
        </w:r>
        <w:r>
          <w:rPr>
            <w:rStyle w:val="Hyperlink"/>
            <w:rFonts w:ascii="Arial" w:hAnsi="Arial" w:cs="Arial"/>
            <w:sz w:val="20"/>
            <w:szCs w:val="20"/>
          </w:rPr>
          <w:t>.org</w:t>
        </w:r>
      </w:hyperlink>
      <w:r>
        <w:rPr>
          <w:rFonts w:ascii="Arial" w:hAnsi="Arial" w:cs="Arial"/>
          <w:color w:val="000000"/>
          <w:sz w:val="20"/>
          <w:szCs w:val="20"/>
        </w:rPr>
        <w:t> – and click on “</w:t>
      </w:r>
      <w:r>
        <w:rPr>
          <w:rFonts w:ascii="Arial" w:hAnsi="Arial" w:cs="Arial"/>
          <w:color w:val="000000"/>
          <w:sz w:val="20"/>
          <w:szCs w:val="20"/>
          <w:shd w:val="clear" w:color="auto" w:fill="FFFFCC"/>
        </w:rPr>
        <w:t>FOML</w:t>
      </w:r>
      <w:r>
        <w:rPr>
          <w:rFonts w:ascii="Arial" w:hAnsi="Arial" w:cs="Arial"/>
          <w:color w:val="000000"/>
          <w:sz w:val="20"/>
          <w:szCs w:val="20"/>
        </w:rPr>
        <w:t> </w:t>
      </w:r>
      <w:r>
        <w:rPr>
          <w:rFonts w:ascii="Arial" w:hAnsi="Arial" w:cs="Arial"/>
          <w:color w:val="000000"/>
          <w:sz w:val="20"/>
          <w:szCs w:val="20"/>
          <w:shd w:val="clear" w:color="auto" w:fill="FFFFCC"/>
        </w:rPr>
        <w:t>Merit</w:t>
      </w:r>
      <w:r>
        <w:rPr>
          <w:rFonts w:ascii="Arial" w:hAnsi="Arial" w:cs="Arial"/>
          <w:color w:val="000000"/>
          <w:sz w:val="20"/>
          <w:szCs w:val="20"/>
        </w:rPr>
        <w:t> </w:t>
      </w:r>
      <w:r>
        <w:rPr>
          <w:rFonts w:ascii="Arial" w:hAnsi="Arial" w:cs="Arial"/>
          <w:color w:val="000000"/>
          <w:sz w:val="20"/>
          <w:szCs w:val="20"/>
          <w:shd w:val="clear" w:color="auto" w:fill="FFFFCC"/>
        </w:rPr>
        <w:t>Award</w:t>
      </w:r>
      <w:r>
        <w:rPr>
          <w:rFonts w:ascii="Arial" w:hAnsi="Arial" w:cs="Arial"/>
          <w:color w:val="000000"/>
          <w:sz w:val="20"/>
          <w:szCs w:val="20"/>
        </w:rPr>
        <w:t>” for the information described above.</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Your Friends group could be a winner!</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Paul D. Snyder, President</w:t>
      </w:r>
    </w:p>
    <w:p w:rsidR="00EF0407" w:rsidRDefault="00EF0407" w:rsidP="00EF0407">
      <w:pPr>
        <w:pStyle w:val="NormalWeb"/>
        <w:shd w:val="clear" w:color="auto" w:fill="FFFFFF"/>
        <w:rPr>
          <w:rFonts w:ascii="Arial" w:hAnsi="Arial" w:cs="Arial"/>
          <w:color w:val="000000"/>
          <w:sz w:val="20"/>
          <w:szCs w:val="20"/>
        </w:rPr>
      </w:pPr>
      <w:r>
        <w:rPr>
          <w:rFonts w:ascii="Arial" w:hAnsi="Arial" w:cs="Arial"/>
          <w:color w:val="000000"/>
          <w:sz w:val="20"/>
          <w:szCs w:val="20"/>
        </w:rPr>
        <w:t>Friends of Michigan Libraries (</w:t>
      </w:r>
      <w:r>
        <w:rPr>
          <w:rFonts w:ascii="Arial" w:hAnsi="Arial" w:cs="Arial"/>
          <w:color w:val="000000"/>
          <w:sz w:val="20"/>
          <w:szCs w:val="20"/>
          <w:shd w:val="clear" w:color="auto" w:fill="FFFFCC"/>
        </w:rPr>
        <w:t>FOML</w:t>
      </w:r>
      <w:r>
        <w:rPr>
          <w:rFonts w:ascii="Arial" w:hAnsi="Arial" w:cs="Arial"/>
          <w:color w:val="000000"/>
          <w:sz w:val="20"/>
          <w:szCs w:val="20"/>
        </w:rPr>
        <w:t>)</w:t>
      </w:r>
    </w:p>
    <w:p w:rsidR="00EF0407" w:rsidRDefault="00104025" w:rsidP="00EF0407">
      <w:pPr>
        <w:pStyle w:val="NormalWeb"/>
        <w:shd w:val="clear" w:color="auto" w:fill="FFFFFF"/>
        <w:rPr>
          <w:rFonts w:ascii="Arial" w:hAnsi="Arial" w:cs="Arial"/>
          <w:color w:val="000000"/>
          <w:sz w:val="20"/>
          <w:szCs w:val="20"/>
        </w:rPr>
      </w:pPr>
      <w:hyperlink r:id="rId7" w:tgtFrame="_blank" w:history="1">
        <w:r w:rsidR="00EF0407">
          <w:rPr>
            <w:rStyle w:val="Hyperlink"/>
            <w:rFonts w:ascii="Arial" w:hAnsi="Arial" w:cs="Arial"/>
            <w:sz w:val="20"/>
            <w:szCs w:val="20"/>
          </w:rPr>
          <w:t>www.</w:t>
        </w:r>
        <w:r w:rsidR="00EF0407">
          <w:rPr>
            <w:rStyle w:val="Hyperlink"/>
            <w:rFonts w:ascii="Arial" w:hAnsi="Arial" w:cs="Arial"/>
            <w:color w:val="222222"/>
            <w:sz w:val="20"/>
            <w:szCs w:val="20"/>
            <w:shd w:val="clear" w:color="auto" w:fill="FFFFCC"/>
          </w:rPr>
          <w:t>foml</w:t>
        </w:r>
        <w:r w:rsidR="00EF0407">
          <w:rPr>
            <w:rStyle w:val="Hyperlink"/>
            <w:rFonts w:ascii="Arial" w:hAnsi="Arial" w:cs="Arial"/>
            <w:sz w:val="20"/>
            <w:szCs w:val="20"/>
          </w:rPr>
          <w:t>.org</w:t>
        </w:r>
      </w:hyperlink>
    </w:p>
    <w:p w:rsidR="00EF0407" w:rsidRDefault="00104025" w:rsidP="00EF0407">
      <w:pPr>
        <w:pStyle w:val="NormalWeb"/>
        <w:shd w:val="clear" w:color="auto" w:fill="FFFFFF"/>
        <w:rPr>
          <w:rFonts w:ascii="Arial" w:hAnsi="Arial" w:cs="Arial"/>
          <w:color w:val="000000"/>
          <w:sz w:val="20"/>
          <w:szCs w:val="20"/>
        </w:rPr>
      </w:pPr>
      <w:r>
        <w:rPr>
          <w:rFonts w:ascii="Arial" w:hAnsi="Arial" w:cs="Arial"/>
          <w:sz w:val="20"/>
          <w:szCs w:val="20"/>
        </w:rPr>
        <w:t>810-762-7812</w:t>
      </w:r>
      <w:bookmarkStart w:id="0" w:name="_GoBack"/>
      <w:bookmarkEnd w:id="0"/>
    </w:p>
    <w:p w:rsidR="00BD3FC5" w:rsidRDefault="00BD3FC5"/>
    <w:sectPr w:rsidR="00BD3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07"/>
    <w:rsid w:val="00104025"/>
    <w:rsid w:val="00124598"/>
    <w:rsid w:val="004C2241"/>
    <w:rsid w:val="006F3D52"/>
    <w:rsid w:val="007C2872"/>
    <w:rsid w:val="00BD3FC5"/>
    <w:rsid w:val="00EF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4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407"/>
    <w:rPr>
      <w:b/>
      <w:bCs/>
    </w:rPr>
  </w:style>
  <w:style w:type="character" w:customStyle="1" w:styleId="apple-converted-space">
    <w:name w:val="apple-converted-space"/>
    <w:basedOn w:val="DefaultParagraphFont"/>
    <w:rsid w:val="00EF0407"/>
  </w:style>
  <w:style w:type="character" w:styleId="Hyperlink">
    <w:name w:val="Hyperlink"/>
    <w:basedOn w:val="DefaultParagraphFont"/>
    <w:uiPriority w:val="99"/>
    <w:semiHidden/>
    <w:unhideWhenUsed/>
    <w:rsid w:val="00EF04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4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0407"/>
    <w:rPr>
      <w:b/>
      <w:bCs/>
    </w:rPr>
  </w:style>
  <w:style w:type="character" w:customStyle="1" w:styleId="apple-converted-space">
    <w:name w:val="apple-converted-space"/>
    <w:basedOn w:val="DefaultParagraphFont"/>
    <w:rsid w:val="00EF0407"/>
  </w:style>
  <w:style w:type="character" w:styleId="Hyperlink">
    <w:name w:val="Hyperlink"/>
    <w:basedOn w:val="DefaultParagraphFont"/>
    <w:uiPriority w:val="99"/>
    <w:semiHidden/>
    <w:unhideWhenUsed/>
    <w:rsid w:val="00EF0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7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m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oml.org/" TargetMode="External"/><Relationship Id="rId5" Type="http://schemas.openxmlformats.org/officeDocument/2006/relationships/hyperlink" Target="http://www.fom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5</cp:revision>
  <dcterms:created xsi:type="dcterms:W3CDTF">2013-07-22T18:32:00Z</dcterms:created>
  <dcterms:modified xsi:type="dcterms:W3CDTF">2013-07-30T14:06:00Z</dcterms:modified>
</cp:coreProperties>
</file>