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1A7B" w:rsidRPr="00227A58" w:rsidRDefault="00CB1A7B" w:rsidP="00227A58">
      <w:pPr>
        <w:spacing w:line="240" w:lineRule="auto"/>
        <w:rPr>
          <w:rFonts w:ascii="Times New Roman" w:hAnsi="Times New Roman" w:cs="Times New Roman"/>
          <w:sz w:val="24"/>
          <w:szCs w:val="24"/>
        </w:rPr>
      </w:pPr>
      <w:bookmarkStart w:id="0" w:name="_GoBack"/>
      <w:bookmarkEnd w:id="0"/>
    </w:p>
    <w:p w:rsidR="004C7746" w:rsidRPr="004C7746" w:rsidRDefault="004C7746" w:rsidP="004C7746">
      <w:pPr>
        <w:spacing w:after="0" w:line="240" w:lineRule="auto"/>
        <w:jc w:val="center"/>
        <w:outlineLvl w:val="0"/>
        <w:rPr>
          <w:rFonts w:ascii="Century Gothic" w:hAnsi="Century Gothic" w:cs="Times New Roman"/>
          <w:sz w:val="36"/>
          <w:szCs w:val="36"/>
        </w:rPr>
      </w:pPr>
      <w:r w:rsidRPr="004C7746">
        <w:rPr>
          <w:rFonts w:ascii="Century Gothic" w:hAnsi="Century Gothic" w:cs="Times New Roman"/>
          <w:sz w:val="36"/>
          <w:szCs w:val="36"/>
        </w:rPr>
        <w:t>JOB DESCRIPTION</w:t>
      </w:r>
    </w:p>
    <w:p w:rsidR="00393F0A" w:rsidRPr="004C7746" w:rsidRDefault="00947BCA" w:rsidP="00393F0A">
      <w:pPr>
        <w:spacing w:after="0" w:line="240" w:lineRule="auto"/>
        <w:outlineLvl w:val="0"/>
        <w:rPr>
          <w:rFonts w:ascii="Century Gothic" w:eastAsia="Times New Roman" w:hAnsi="Century Gothic" w:cs="Times New Roman"/>
        </w:rPr>
      </w:pPr>
      <w:r w:rsidRPr="004C7746">
        <w:rPr>
          <w:rFonts w:ascii="Century Gothic" w:eastAsia="Times New Roman" w:hAnsi="Century Gothic" w:cs="Times New Roman"/>
          <w:b/>
        </w:rPr>
        <w:t xml:space="preserve">Title: </w:t>
      </w:r>
      <w:r w:rsidRPr="004C7746">
        <w:rPr>
          <w:rFonts w:ascii="Century Gothic" w:eastAsia="Times New Roman" w:hAnsi="Century Gothic" w:cs="Times New Roman"/>
          <w:b/>
        </w:rPr>
        <w:tab/>
      </w:r>
      <w:r w:rsidRPr="004C7746">
        <w:rPr>
          <w:rFonts w:ascii="Century Gothic" w:eastAsia="Times New Roman" w:hAnsi="Century Gothic" w:cs="Times New Roman"/>
          <w:b/>
        </w:rPr>
        <w:tab/>
      </w:r>
      <w:r w:rsidRPr="004C7746">
        <w:rPr>
          <w:rFonts w:ascii="Century Gothic" w:eastAsia="Times New Roman" w:hAnsi="Century Gothic" w:cs="Times New Roman"/>
        </w:rPr>
        <w:t xml:space="preserve">ASSISTANT DIRECTOR </w:t>
      </w:r>
    </w:p>
    <w:p w:rsidR="00947BCA" w:rsidRPr="004C7746" w:rsidRDefault="00947BCA" w:rsidP="00393F0A">
      <w:pPr>
        <w:spacing w:after="0" w:line="240" w:lineRule="auto"/>
        <w:outlineLvl w:val="0"/>
        <w:rPr>
          <w:rFonts w:ascii="Century Gothic" w:eastAsia="Times New Roman" w:hAnsi="Century Gothic" w:cs="Times New Roman"/>
          <w:b/>
        </w:rPr>
      </w:pPr>
      <w:r w:rsidRPr="004C7746">
        <w:rPr>
          <w:rFonts w:ascii="Century Gothic" w:eastAsia="Times New Roman" w:hAnsi="Century Gothic" w:cs="Times New Roman"/>
          <w:b/>
        </w:rPr>
        <w:t>Reports to:</w:t>
      </w:r>
      <w:r w:rsidRPr="004C7746">
        <w:rPr>
          <w:rFonts w:ascii="Century Gothic" w:eastAsia="Times New Roman" w:hAnsi="Century Gothic" w:cs="Times New Roman"/>
          <w:b/>
        </w:rPr>
        <w:tab/>
      </w:r>
      <w:r w:rsidRPr="004C7746">
        <w:rPr>
          <w:rFonts w:ascii="Century Gothic" w:eastAsia="Times New Roman" w:hAnsi="Century Gothic" w:cs="Times New Roman"/>
        </w:rPr>
        <w:t>Library Director</w:t>
      </w:r>
    </w:p>
    <w:p w:rsidR="004C7746" w:rsidRDefault="00947BCA" w:rsidP="00075406">
      <w:pPr>
        <w:spacing w:line="240" w:lineRule="auto"/>
        <w:rPr>
          <w:rFonts w:ascii="Century Gothic" w:hAnsi="Century Gothic" w:cs="Times New Roman"/>
        </w:rPr>
      </w:pPr>
      <w:r w:rsidRPr="004C7746">
        <w:rPr>
          <w:rFonts w:ascii="Century Gothic" w:eastAsia="Times New Roman" w:hAnsi="Century Gothic" w:cs="Times New Roman"/>
          <w:b/>
        </w:rPr>
        <w:t>Status:</w:t>
      </w:r>
      <w:r w:rsidRPr="004C7746">
        <w:rPr>
          <w:rFonts w:ascii="Century Gothic" w:eastAsia="Times New Roman" w:hAnsi="Century Gothic" w:cs="Times New Roman"/>
        </w:rPr>
        <w:t xml:space="preserve"> </w:t>
      </w:r>
      <w:r w:rsidRPr="004C7746">
        <w:rPr>
          <w:rFonts w:ascii="Century Gothic" w:eastAsia="Times New Roman" w:hAnsi="Century Gothic" w:cs="Times New Roman"/>
        </w:rPr>
        <w:tab/>
        <w:t>Full-time</w:t>
      </w:r>
      <w:r w:rsidR="00393F0A" w:rsidRPr="004C7746">
        <w:rPr>
          <w:rFonts w:ascii="Century Gothic" w:eastAsia="Times New Roman" w:hAnsi="Century Gothic" w:cs="Times New Roman"/>
        </w:rPr>
        <w:t xml:space="preserve"> </w:t>
      </w:r>
      <w:r w:rsidRPr="004C7746">
        <w:rPr>
          <w:rFonts w:ascii="Century Gothic" w:eastAsia="Times New Roman" w:hAnsi="Century Gothic" w:cs="Times New Roman"/>
        </w:rPr>
        <w:t>Exempt</w:t>
      </w:r>
      <w:r w:rsidRPr="004C7746">
        <w:rPr>
          <w:rFonts w:ascii="Century Gothic" w:eastAsia="Times New Roman" w:hAnsi="Century Gothic" w:cs="Times New Roman"/>
        </w:rPr>
        <w:tab/>
      </w:r>
    </w:p>
    <w:p w:rsidR="00CB1A7B" w:rsidRPr="004C7746" w:rsidRDefault="00CB1A7B" w:rsidP="00075406">
      <w:pPr>
        <w:spacing w:line="240" w:lineRule="auto"/>
        <w:rPr>
          <w:rFonts w:ascii="Century Gothic" w:hAnsi="Century Gothic" w:cs="Times New Roman"/>
        </w:rPr>
      </w:pPr>
      <w:r w:rsidRPr="004C7746">
        <w:rPr>
          <w:rFonts w:ascii="Century Gothic" w:hAnsi="Century Gothic" w:cs="Times New Roman"/>
          <w:b/>
          <w:u w:val="single"/>
        </w:rPr>
        <w:t>Nature of Work</w:t>
      </w:r>
    </w:p>
    <w:p w:rsidR="00075406" w:rsidRPr="004C7746" w:rsidRDefault="00CB1A7B" w:rsidP="00075406">
      <w:pPr>
        <w:spacing w:line="240" w:lineRule="auto"/>
        <w:rPr>
          <w:rFonts w:ascii="Century Gothic" w:hAnsi="Century Gothic" w:cs="Times New Roman"/>
        </w:rPr>
      </w:pPr>
      <w:r w:rsidRPr="004C7746">
        <w:rPr>
          <w:rFonts w:ascii="Century Gothic" w:hAnsi="Century Gothic" w:cs="Times New Roman"/>
        </w:rPr>
        <w:t xml:space="preserve">Under the direction of the Library Director, </w:t>
      </w:r>
      <w:r w:rsidR="00652352">
        <w:rPr>
          <w:rFonts w:ascii="Century Gothic" w:hAnsi="Century Gothic" w:cs="Times New Roman"/>
        </w:rPr>
        <w:t>assists with planning and directing</w:t>
      </w:r>
      <w:r w:rsidRPr="004C7746">
        <w:rPr>
          <w:rFonts w:ascii="Century Gothic" w:hAnsi="Century Gothic" w:cs="Times New Roman"/>
        </w:rPr>
        <w:t xml:space="preserve"> library services and branch</w:t>
      </w:r>
      <w:r w:rsidRPr="00652352">
        <w:rPr>
          <w:rFonts w:ascii="Century Gothic" w:hAnsi="Century Gothic" w:cs="Times New Roman"/>
          <w:color w:val="FF0000"/>
        </w:rPr>
        <w:t xml:space="preserve"> </w:t>
      </w:r>
      <w:r w:rsidRPr="004C7746">
        <w:rPr>
          <w:rFonts w:ascii="Century Gothic" w:hAnsi="Century Gothic" w:cs="Times New Roman"/>
        </w:rPr>
        <w:t>operations</w:t>
      </w:r>
      <w:r w:rsidR="008B05BD">
        <w:rPr>
          <w:rFonts w:ascii="Century Gothic" w:hAnsi="Century Gothic" w:cs="Times New Roman"/>
        </w:rPr>
        <w:t xml:space="preserve">. </w:t>
      </w:r>
      <w:r w:rsidR="00227A58" w:rsidRPr="004C7746">
        <w:rPr>
          <w:rFonts w:ascii="Century Gothic" w:hAnsi="Century Gothic" w:cs="Times New Roman"/>
        </w:rPr>
        <w:t>Supervises Branch</w:t>
      </w:r>
      <w:r w:rsidRPr="004C7746">
        <w:rPr>
          <w:rFonts w:ascii="Century Gothic" w:hAnsi="Century Gothic" w:cs="Times New Roman"/>
        </w:rPr>
        <w:t xml:space="preserve"> Managers</w:t>
      </w:r>
      <w:r w:rsidR="00CD2F9E" w:rsidRPr="004C7746">
        <w:rPr>
          <w:rFonts w:ascii="Century Gothic" w:hAnsi="Century Gothic" w:cs="Times New Roman"/>
        </w:rPr>
        <w:t xml:space="preserve">, </w:t>
      </w:r>
      <w:r w:rsidR="00652352">
        <w:rPr>
          <w:rFonts w:ascii="Century Gothic" w:hAnsi="Century Gothic" w:cs="Times New Roman"/>
        </w:rPr>
        <w:t xml:space="preserve">Bookmobile Coordinator, Staff Development Specialist, and Community Engagement Coordinator. </w:t>
      </w:r>
      <w:r w:rsidRPr="004C7746">
        <w:rPr>
          <w:rFonts w:ascii="Century Gothic" w:hAnsi="Century Gothic" w:cs="Times New Roman"/>
        </w:rPr>
        <w:t>Reviews and administers policies and procedures for all Jackson District Library (JDL) public services to ensure efficiency and high quality customer service. Serves as a member of the library’s senior administrative team and assists director in preparing and main</w:t>
      </w:r>
      <w:r w:rsidR="008B05BD">
        <w:rPr>
          <w:rFonts w:ascii="Century Gothic" w:hAnsi="Century Gothic" w:cs="Times New Roman"/>
        </w:rPr>
        <w:t xml:space="preserve">taining the library’s budget. </w:t>
      </w:r>
      <w:r w:rsidRPr="004C7746">
        <w:rPr>
          <w:rFonts w:ascii="Century Gothic" w:hAnsi="Century Gothic" w:cs="Times New Roman"/>
        </w:rPr>
        <w:t xml:space="preserve">Serves as liaison with numerous local agencies and the general public to share information, maintain positive public relations and promote library services. Assumes charge of the library system in the absence of the Library Director.  </w:t>
      </w:r>
    </w:p>
    <w:p w:rsidR="00CB1A7B" w:rsidRPr="004C7746" w:rsidRDefault="00CB1A7B" w:rsidP="00075406">
      <w:pPr>
        <w:spacing w:line="240" w:lineRule="auto"/>
        <w:rPr>
          <w:rFonts w:ascii="Century Gothic" w:hAnsi="Century Gothic" w:cs="Times New Roman"/>
          <w:b/>
          <w:u w:val="single"/>
        </w:rPr>
      </w:pPr>
      <w:r w:rsidRPr="004C7746">
        <w:rPr>
          <w:rFonts w:ascii="Century Gothic" w:hAnsi="Century Gothic" w:cs="Times New Roman"/>
          <w:b/>
          <w:u w:val="single"/>
        </w:rPr>
        <w:t>Examples of Work</w:t>
      </w:r>
    </w:p>
    <w:p w:rsidR="00CB1A7B" w:rsidRPr="00D4379D" w:rsidRDefault="00CB1A7B" w:rsidP="00D4379D">
      <w:pPr>
        <w:pStyle w:val="ListParagraph"/>
        <w:numPr>
          <w:ilvl w:val="0"/>
          <w:numId w:val="2"/>
        </w:numPr>
        <w:spacing w:line="240" w:lineRule="auto"/>
        <w:contextualSpacing w:val="0"/>
        <w:rPr>
          <w:rFonts w:ascii="Century Gothic" w:hAnsi="Century Gothic" w:cs="Times New Roman"/>
        </w:rPr>
      </w:pPr>
      <w:r w:rsidRPr="00D4379D">
        <w:rPr>
          <w:rFonts w:ascii="Century Gothic" w:hAnsi="Century Gothic" w:cs="Times New Roman"/>
        </w:rPr>
        <w:t xml:space="preserve">Plans and directs all the services and programs involved in </w:t>
      </w:r>
      <w:r w:rsidR="00D4379D" w:rsidRPr="00D4379D">
        <w:rPr>
          <w:rFonts w:ascii="Century Gothic" w:hAnsi="Century Gothic" w:cs="Times New Roman"/>
        </w:rPr>
        <w:t xml:space="preserve">district-wide </w:t>
      </w:r>
      <w:r w:rsidRPr="00D4379D">
        <w:rPr>
          <w:rFonts w:ascii="Century Gothic" w:hAnsi="Century Gothic" w:cs="Times New Roman"/>
        </w:rPr>
        <w:t>services</w:t>
      </w:r>
      <w:r w:rsidR="00D4379D" w:rsidRPr="00D4379D">
        <w:rPr>
          <w:rFonts w:ascii="Century Gothic" w:hAnsi="Century Gothic" w:cs="Times New Roman"/>
        </w:rPr>
        <w:t xml:space="preserve">, branch </w:t>
      </w:r>
      <w:r w:rsidRPr="00D4379D">
        <w:rPr>
          <w:rFonts w:ascii="Century Gothic" w:hAnsi="Century Gothic" w:cs="Times New Roman"/>
        </w:rPr>
        <w:t xml:space="preserve">operations, </w:t>
      </w:r>
      <w:r w:rsidR="00D4379D" w:rsidRPr="00D4379D">
        <w:rPr>
          <w:rFonts w:ascii="Century Gothic" w:hAnsi="Century Gothic" w:cs="Times New Roman"/>
        </w:rPr>
        <w:t xml:space="preserve">and </w:t>
      </w:r>
      <w:r w:rsidRPr="00D4379D">
        <w:rPr>
          <w:rFonts w:ascii="Century Gothic" w:hAnsi="Century Gothic" w:cs="Times New Roman"/>
        </w:rPr>
        <w:t>programming.</w:t>
      </w:r>
    </w:p>
    <w:p w:rsidR="00CB1A7B" w:rsidRPr="00D4379D" w:rsidRDefault="00CB1A7B" w:rsidP="00D4379D">
      <w:pPr>
        <w:pStyle w:val="ListParagraph"/>
        <w:numPr>
          <w:ilvl w:val="0"/>
          <w:numId w:val="2"/>
        </w:numPr>
        <w:spacing w:line="240" w:lineRule="auto"/>
        <w:contextualSpacing w:val="0"/>
        <w:rPr>
          <w:rFonts w:ascii="Century Gothic" w:hAnsi="Century Gothic" w:cs="Times New Roman"/>
        </w:rPr>
      </w:pPr>
      <w:r w:rsidRPr="00D4379D">
        <w:rPr>
          <w:rFonts w:ascii="Century Gothic" w:hAnsi="Century Gothic" w:cs="Times New Roman"/>
        </w:rPr>
        <w:t>Schedules workloads, reviews performance, recruits and disciplines when appropriate.</w:t>
      </w:r>
    </w:p>
    <w:p w:rsidR="00CB1A7B" w:rsidRPr="00D4379D" w:rsidRDefault="00CB1A7B" w:rsidP="00D4379D">
      <w:pPr>
        <w:pStyle w:val="ListParagraph"/>
        <w:numPr>
          <w:ilvl w:val="0"/>
          <w:numId w:val="2"/>
        </w:numPr>
        <w:spacing w:line="240" w:lineRule="auto"/>
        <w:contextualSpacing w:val="0"/>
        <w:rPr>
          <w:rFonts w:ascii="Century Gothic" w:hAnsi="Century Gothic" w:cs="Times New Roman"/>
        </w:rPr>
      </w:pPr>
      <w:r w:rsidRPr="00D4379D">
        <w:rPr>
          <w:rFonts w:ascii="Century Gothic" w:hAnsi="Century Gothic" w:cs="Times New Roman"/>
        </w:rPr>
        <w:t>Develops, implements and monitors budgets for assigned areas.</w:t>
      </w:r>
    </w:p>
    <w:p w:rsidR="00CB1A7B" w:rsidRPr="00D4379D" w:rsidRDefault="00CB1A7B" w:rsidP="00D4379D">
      <w:pPr>
        <w:pStyle w:val="ListParagraph"/>
        <w:numPr>
          <w:ilvl w:val="0"/>
          <w:numId w:val="2"/>
        </w:numPr>
        <w:spacing w:line="240" w:lineRule="auto"/>
        <w:contextualSpacing w:val="0"/>
        <w:rPr>
          <w:rFonts w:ascii="Century Gothic" w:hAnsi="Century Gothic" w:cs="Times New Roman"/>
        </w:rPr>
      </w:pPr>
      <w:r w:rsidRPr="00D4379D">
        <w:rPr>
          <w:rFonts w:ascii="Century Gothic" w:hAnsi="Century Gothic" w:cs="Times New Roman"/>
        </w:rPr>
        <w:t>Makes recommendations for service enhancements throughout the district.</w:t>
      </w:r>
    </w:p>
    <w:p w:rsidR="00D4379D" w:rsidRPr="008B05BD" w:rsidRDefault="00D4379D" w:rsidP="00D4379D">
      <w:pPr>
        <w:pStyle w:val="ListParagraph"/>
        <w:numPr>
          <w:ilvl w:val="0"/>
          <w:numId w:val="2"/>
        </w:numPr>
        <w:spacing w:line="240" w:lineRule="auto"/>
        <w:contextualSpacing w:val="0"/>
        <w:rPr>
          <w:rFonts w:ascii="Century Gothic" w:hAnsi="Century Gothic" w:cs="Times New Roman"/>
        </w:rPr>
      </w:pPr>
      <w:r w:rsidRPr="008B05BD">
        <w:rPr>
          <w:rFonts w:ascii="Century Gothic" w:hAnsi="Century Gothic" w:cs="Times New Roman"/>
        </w:rPr>
        <w:t>Collaborates with members of the Admin Team and other internal and external stakeholders to accomplish goals and objectives.</w:t>
      </w:r>
    </w:p>
    <w:p w:rsidR="00CB1A7B" w:rsidRPr="00D4379D" w:rsidRDefault="00CB1A7B" w:rsidP="00D4379D">
      <w:pPr>
        <w:pStyle w:val="ListParagraph"/>
        <w:numPr>
          <w:ilvl w:val="0"/>
          <w:numId w:val="2"/>
        </w:numPr>
        <w:spacing w:line="240" w:lineRule="auto"/>
        <w:contextualSpacing w:val="0"/>
        <w:rPr>
          <w:rFonts w:ascii="Century Gothic" w:hAnsi="Century Gothic" w:cs="Times New Roman"/>
        </w:rPr>
      </w:pPr>
      <w:r w:rsidRPr="00D4379D">
        <w:rPr>
          <w:rFonts w:ascii="Century Gothic" w:hAnsi="Century Gothic" w:cs="Times New Roman"/>
        </w:rPr>
        <w:t>Responsible for various special projects assigned by the Library Director.</w:t>
      </w:r>
    </w:p>
    <w:p w:rsidR="00CB1A7B" w:rsidRPr="00D4379D" w:rsidRDefault="00CB1A7B" w:rsidP="00D4379D">
      <w:pPr>
        <w:pStyle w:val="ListParagraph"/>
        <w:numPr>
          <w:ilvl w:val="0"/>
          <w:numId w:val="2"/>
        </w:numPr>
        <w:spacing w:line="240" w:lineRule="auto"/>
        <w:contextualSpacing w:val="0"/>
        <w:rPr>
          <w:rFonts w:ascii="Century Gothic" w:hAnsi="Century Gothic" w:cs="Times New Roman"/>
        </w:rPr>
      </w:pPr>
      <w:r w:rsidRPr="00D4379D">
        <w:rPr>
          <w:rFonts w:ascii="Century Gothic" w:hAnsi="Century Gothic" w:cs="Times New Roman"/>
        </w:rPr>
        <w:t>Performs a variety of management activities in the absence of the Library Director or another administrator, as assigned.</w:t>
      </w:r>
    </w:p>
    <w:p w:rsidR="00CB1A7B" w:rsidRPr="00D4379D" w:rsidRDefault="00CB1A7B" w:rsidP="00D4379D">
      <w:pPr>
        <w:pStyle w:val="ListParagraph"/>
        <w:numPr>
          <w:ilvl w:val="0"/>
          <w:numId w:val="2"/>
        </w:numPr>
        <w:spacing w:line="240" w:lineRule="auto"/>
        <w:contextualSpacing w:val="0"/>
        <w:rPr>
          <w:rFonts w:ascii="Century Gothic" w:hAnsi="Century Gothic" w:cs="Times New Roman"/>
        </w:rPr>
      </w:pPr>
      <w:r w:rsidRPr="00D4379D">
        <w:rPr>
          <w:rFonts w:ascii="Century Gothic" w:hAnsi="Century Gothic" w:cs="Times New Roman"/>
        </w:rPr>
        <w:t>Attends various seminars, conferences and workshops and stays current on the latest trends in public library services.</w:t>
      </w:r>
    </w:p>
    <w:p w:rsidR="00CB1A7B" w:rsidRPr="004C7746" w:rsidRDefault="00CB1A7B" w:rsidP="00075406">
      <w:pPr>
        <w:spacing w:line="240" w:lineRule="auto"/>
        <w:rPr>
          <w:rFonts w:ascii="Century Gothic" w:hAnsi="Century Gothic" w:cs="Times New Roman"/>
        </w:rPr>
      </w:pPr>
    </w:p>
    <w:p w:rsidR="00D4379D" w:rsidRPr="002855E9" w:rsidRDefault="00CB1A7B" w:rsidP="00075406">
      <w:pPr>
        <w:spacing w:line="240" w:lineRule="auto"/>
        <w:rPr>
          <w:rFonts w:ascii="Century Gothic" w:hAnsi="Century Gothic" w:cs="Times New Roman"/>
          <w:sz w:val="20"/>
          <w:szCs w:val="20"/>
        </w:rPr>
      </w:pPr>
      <w:r w:rsidRPr="008B05BD">
        <w:rPr>
          <w:rFonts w:ascii="Century Gothic" w:hAnsi="Century Gothic" w:cs="Times New Roman"/>
          <w:sz w:val="20"/>
          <w:szCs w:val="20"/>
        </w:rPr>
        <w:t>The above statements are intended to describe the general nature and level of work being performed by people assigned this classification. They are not to be construed as an exhaustive list of all job duties performed by personnel so classified.</w:t>
      </w:r>
    </w:p>
    <w:p w:rsidR="00CB1A7B" w:rsidRPr="004C7746" w:rsidRDefault="00CB1A7B" w:rsidP="00075406">
      <w:pPr>
        <w:spacing w:line="240" w:lineRule="auto"/>
        <w:rPr>
          <w:rFonts w:ascii="Century Gothic" w:hAnsi="Century Gothic" w:cs="Times New Roman"/>
          <w:b/>
        </w:rPr>
      </w:pPr>
      <w:r w:rsidRPr="004C7746">
        <w:rPr>
          <w:rFonts w:ascii="Century Gothic" w:hAnsi="Century Gothic" w:cs="Times New Roman"/>
          <w:b/>
          <w:u w:val="single"/>
        </w:rPr>
        <w:t>Desired Characteristics</w:t>
      </w:r>
    </w:p>
    <w:p w:rsidR="00CB1A7B" w:rsidRPr="00D4379D" w:rsidRDefault="00CB1A7B" w:rsidP="00D4379D">
      <w:pPr>
        <w:pStyle w:val="ListParagraph"/>
        <w:numPr>
          <w:ilvl w:val="0"/>
          <w:numId w:val="3"/>
        </w:numPr>
        <w:spacing w:line="240" w:lineRule="auto"/>
        <w:contextualSpacing w:val="0"/>
        <w:rPr>
          <w:rFonts w:ascii="Century Gothic" w:hAnsi="Century Gothic" w:cs="Times New Roman"/>
        </w:rPr>
      </w:pPr>
      <w:r w:rsidRPr="00D4379D">
        <w:rPr>
          <w:rFonts w:ascii="Century Gothic" w:hAnsi="Century Gothic" w:cs="Times New Roman"/>
        </w:rPr>
        <w:t>Demonstrated management and leadership skills</w:t>
      </w:r>
    </w:p>
    <w:p w:rsidR="00CB1A7B" w:rsidRPr="00D4379D" w:rsidRDefault="00CB1A7B" w:rsidP="00D4379D">
      <w:pPr>
        <w:pStyle w:val="ListParagraph"/>
        <w:numPr>
          <w:ilvl w:val="0"/>
          <w:numId w:val="3"/>
        </w:numPr>
        <w:spacing w:line="240" w:lineRule="auto"/>
        <w:contextualSpacing w:val="0"/>
        <w:rPr>
          <w:rFonts w:ascii="Century Gothic" w:hAnsi="Century Gothic" w:cs="Times New Roman"/>
        </w:rPr>
      </w:pPr>
      <w:r w:rsidRPr="00D4379D">
        <w:rPr>
          <w:rFonts w:ascii="Century Gothic" w:hAnsi="Century Gothic" w:cs="Times New Roman"/>
        </w:rPr>
        <w:t>Excellent computer skills and strong knowledge of technology applications in libraries</w:t>
      </w:r>
    </w:p>
    <w:p w:rsidR="00CB1A7B" w:rsidRPr="00D4379D" w:rsidRDefault="00CB1A7B" w:rsidP="00D4379D">
      <w:pPr>
        <w:pStyle w:val="ListParagraph"/>
        <w:numPr>
          <w:ilvl w:val="0"/>
          <w:numId w:val="3"/>
        </w:numPr>
        <w:spacing w:line="240" w:lineRule="auto"/>
        <w:contextualSpacing w:val="0"/>
        <w:rPr>
          <w:rFonts w:ascii="Century Gothic" w:hAnsi="Century Gothic" w:cs="Times New Roman"/>
        </w:rPr>
      </w:pPr>
      <w:r w:rsidRPr="00D4379D">
        <w:rPr>
          <w:rFonts w:ascii="Century Gothic" w:hAnsi="Century Gothic" w:cs="Times New Roman"/>
        </w:rPr>
        <w:t>Good financial acumen and experience with labor relations in a union setting (preferred)</w:t>
      </w:r>
    </w:p>
    <w:p w:rsidR="00CB1A7B" w:rsidRPr="00D4379D" w:rsidRDefault="00CB1A7B" w:rsidP="00D4379D">
      <w:pPr>
        <w:pStyle w:val="ListParagraph"/>
        <w:numPr>
          <w:ilvl w:val="0"/>
          <w:numId w:val="3"/>
        </w:numPr>
        <w:spacing w:line="240" w:lineRule="auto"/>
        <w:contextualSpacing w:val="0"/>
        <w:rPr>
          <w:rFonts w:ascii="Century Gothic" w:hAnsi="Century Gothic" w:cs="Times New Roman"/>
        </w:rPr>
      </w:pPr>
      <w:r w:rsidRPr="00D4379D">
        <w:rPr>
          <w:rFonts w:ascii="Century Gothic" w:hAnsi="Century Gothic" w:cs="Times New Roman"/>
        </w:rPr>
        <w:t>Highly attuned to current trends and future needs of the library</w:t>
      </w:r>
    </w:p>
    <w:p w:rsidR="00CB1A7B" w:rsidRPr="00D4379D" w:rsidRDefault="00CB1A7B" w:rsidP="00D4379D">
      <w:pPr>
        <w:pStyle w:val="ListParagraph"/>
        <w:numPr>
          <w:ilvl w:val="0"/>
          <w:numId w:val="3"/>
        </w:numPr>
        <w:spacing w:line="240" w:lineRule="auto"/>
        <w:contextualSpacing w:val="0"/>
        <w:rPr>
          <w:rFonts w:ascii="Century Gothic" w:hAnsi="Century Gothic" w:cs="Times New Roman"/>
        </w:rPr>
      </w:pPr>
      <w:r w:rsidRPr="00D4379D">
        <w:rPr>
          <w:rFonts w:ascii="Century Gothic" w:hAnsi="Century Gothic" w:cs="Times New Roman"/>
        </w:rPr>
        <w:lastRenderedPageBreak/>
        <w:t xml:space="preserve">Innovator and creative problem solver </w:t>
      </w:r>
    </w:p>
    <w:p w:rsidR="00CB1A7B" w:rsidRPr="00D4379D" w:rsidRDefault="00CB1A7B" w:rsidP="00D4379D">
      <w:pPr>
        <w:pStyle w:val="ListParagraph"/>
        <w:numPr>
          <w:ilvl w:val="0"/>
          <w:numId w:val="3"/>
        </w:numPr>
        <w:spacing w:line="240" w:lineRule="auto"/>
        <w:contextualSpacing w:val="0"/>
        <w:rPr>
          <w:rFonts w:ascii="Century Gothic" w:hAnsi="Century Gothic" w:cs="Times New Roman"/>
        </w:rPr>
      </w:pPr>
      <w:r w:rsidRPr="00D4379D">
        <w:rPr>
          <w:rFonts w:ascii="Century Gothic" w:hAnsi="Century Gothic" w:cs="Times New Roman"/>
        </w:rPr>
        <w:t>Focused on consensus/team building</w:t>
      </w:r>
    </w:p>
    <w:p w:rsidR="00CB1A7B" w:rsidRPr="00D4379D" w:rsidRDefault="00CB1A7B" w:rsidP="00D4379D">
      <w:pPr>
        <w:pStyle w:val="ListParagraph"/>
        <w:numPr>
          <w:ilvl w:val="0"/>
          <w:numId w:val="3"/>
        </w:numPr>
        <w:spacing w:line="240" w:lineRule="auto"/>
        <w:contextualSpacing w:val="0"/>
        <w:rPr>
          <w:rFonts w:ascii="Century Gothic" w:hAnsi="Century Gothic" w:cs="Times New Roman"/>
        </w:rPr>
      </w:pPr>
      <w:r w:rsidRPr="00D4379D">
        <w:rPr>
          <w:rFonts w:ascii="Century Gothic" w:hAnsi="Century Gothic" w:cs="Times New Roman"/>
        </w:rPr>
        <w:t>Embraces challenges as opportunities for improvement and positive change</w:t>
      </w:r>
    </w:p>
    <w:p w:rsidR="00CB1A7B" w:rsidRPr="00D4379D" w:rsidRDefault="00CB1A7B" w:rsidP="00D4379D">
      <w:pPr>
        <w:pStyle w:val="ListParagraph"/>
        <w:numPr>
          <w:ilvl w:val="0"/>
          <w:numId w:val="3"/>
        </w:numPr>
        <w:spacing w:line="240" w:lineRule="auto"/>
        <w:contextualSpacing w:val="0"/>
        <w:rPr>
          <w:rFonts w:ascii="Century Gothic" w:hAnsi="Century Gothic" w:cs="Times New Roman"/>
        </w:rPr>
      </w:pPr>
      <w:r w:rsidRPr="00D4379D">
        <w:rPr>
          <w:rFonts w:ascii="Century Gothic" w:hAnsi="Century Gothic" w:cs="Times New Roman"/>
        </w:rPr>
        <w:t>Passion for working with and serving people</w:t>
      </w:r>
    </w:p>
    <w:p w:rsidR="00D4379D" w:rsidRDefault="00D4379D" w:rsidP="00075406">
      <w:pPr>
        <w:spacing w:line="240" w:lineRule="auto"/>
        <w:rPr>
          <w:rFonts w:ascii="Century Gothic" w:hAnsi="Century Gothic" w:cs="Times New Roman"/>
          <w:b/>
          <w:u w:val="single"/>
        </w:rPr>
      </w:pPr>
    </w:p>
    <w:p w:rsidR="00CB1A7B" w:rsidRPr="004C7746" w:rsidRDefault="00CB1A7B" w:rsidP="00075406">
      <w:pPr>
        <w:spacing w:line="240" w:lineRule="auto"/>
        <w:rPr>
          <w:rFonts w:ascii="Century Gothic" w:hAnsi="Century Gothic" w:cs="Times New Roman"/>
          <w:b/>
          <w:u w:val="single"/>
        </w:rPr>
      </w:pPr>
      <w:r w:rsidRPr="004C7746">
        <w:rPr>
          <w:rFonts w:ascii="Century Gothic" w:hAnsi="Century Gothic" w:cs="Times New Roman"/>
          <w:b/>
          <w:u w:val="single"/>
        </w:rPr>
        <w:t>Employment Qualifications</w:t>
      </w:r>
    </w:p>
    <w:p w:rsidR="00CB1A7B" w:rsidRPr="004C7746" w:rsidRDefault="00CB1A7B" w:rsidP="0099274A">
      <w:pPr>
        <w:spacing w:line="240" w:lineRule="auto"/>
        <w:ind w:left="2160" w:hanging="2160"/>
        <w:rPr>
          <w:rFonts w:ascii="Century Gothic" w:hAnsi="Century Gothic" w:cs="Times New Roman"/>
        </w:rPr>
      </w:pPr>
      <w:r w:rsidRPr="004C7746">
        <w:rPr>
          <w:rFonts w:ascii="Century Gothic" w:hAnsi="Century Gothic" w:cs="Times New Roman"/>
        </w:rPr>
        <w:t>Education:</w:t>
      </w:r>
      <w:r w:rsidRPr="004C7746">
        <w:rPr>
          <w:rFonts w:ascii="Century Gothic" w:hAnsi="Century Gothic" w:cs="Times New Roman"/>
        </w:rPr>
        <w:tab/>
        <w:t>Possession of a Master’s degree or its equivalent in Library</w:t>
      </w:r>
      <w:r w:rsidR="00D4379D">
        <w:rPr>
          <w:rFonts w:ascii="Century Gothic" w:hAnsi="Century Gothic" w:cs="Times New Roman"/>
        </w:rPr>
        <w:t xml:space="preserve"> </w:t>
      </w:r>
      <w:r w:rsidRPr="004C7746">
        <w:rPr>
          <w:rFonts w:ascii="Century Gothic" w:hAnsi="Century Gothic" w:cs="Times New Roman"/>
        </w:rPr>
        <w:t>Science from an ALA accredited institution.</w:t>
      </w:r>
    </w:p>
    <w:p w:rsidR="00CB1A7B" w:rsidRPr="004C7746" w:rsidRDefault="00CB1A7B" w:rsidP="0099274A">
      <w:pPr>
        <w:spacing w:line="240" w:lineRule="auto"/>
        <w:ind w:left="2160" w:hanging="2160"/>
        <w:rPr>
          <w:rFonts w:ascii="Century Gothic" w:hAnsi="Century Gothic" w:cs="Times New Roman"/>
        </w:rPr>
      </w:pPr>
      <w:r w:rsidRPr="004C7746">
        <w:rPr>
          <w:rFonts w:ascii="Century Gothic" w:hAnsi="Century Gothic" w:cs="Times New Roman"/>
        </w:rPr>
        <w:t>Experience:</w:t>
      </w:r>
      <w:r w:rsidRPr="004C7746">
        <w:rPr>
          <w:rFonts w:ascii="Century Gothic" w:hAnsi="Century Gothic" w:cs="Times New Roman"/>
        </w:rPr>
        <w:tab/>
        <w:t xml:space="preserve">A minimum of five to eight years of progressively more responsible public library experience </w:t>
      </w:r>
      <w:r w:rsidR="00227A58" w:rsidRPr="004C7746">
        <w:rPr>
          <w:rFonts w:ascii="Century Gothic" w:hAnsi="Century Gothic" w:cs="Times New Roman"/>
        </w:rPr>
        <w:t>involving branch</w:t>
      </w:r>
      <w:r w:rsidRPr="004C7746">
        <w:rPr>
          <w:rFonts w:ascii="Century Gothic" w:hAnsi="Century Gothic" w:cs="Times New Roman"/>
        </w:rPr>
        <w:t xml:space="preserve"> library services and </w:t>
      </w:r>
      <w:r w:rsidR="00A31730" w:rsidRPr="004C7746">
        <w:rPr>
          <w:rFonts w:ascii="Century Gothic" w:hAnsi="Century Gothic" w:cs="Times New Roman"/>
        </w:rPr>
        <w:t>programs, organizational</w:t>
      </w:r>
      <w:r w:rsidRPr="004C7746">
        <w:rPr>
          <w:rFonts w:ascii="Century Gothic" w:hAnsi="Century Gothic" w:cs="Times New Roman"/>
        </w:rPr>
        <w:t xml:space="preserve"> dev</w:t>
      </w:r>
      <w:r w:rsidR="00D4379D">
        <w:rPr>
          <w:rFonts w:ascii="Century Gothic" w:hAnsi="Century Gothic" w:cs="Times New Roman"/>
        </w:rPr>
        <w:t>elopment and supervision</w:t>
      </w:r>
    </w:p>
    <w:p w:rsidR="008B05BD" w:rsidRDefault="00CB1A7B" w:rsidP="008B05BD">
      <w:pPr>
        <w:ind w:left="2160" w:hanging="2160"/>
        <w:rPr>
          <w:rFonts w:ascii="Century Gothic" w:hAnsi="Century Gothic" w:cs="Times New Roman"/>
        </w:rPr>
      </w:pPr>
      <w:r w:rsidRPr="004C7746">
        <w:rPr>
          <w:rFonts w:ascii="Century Gothic" w:hAnsi="Century Gothic" w:cs="Times New Roman"/>
        </w:rPr>
        <w:t xml:space="preserve">Requirements: </w:t>
      </w:r>
      <w:r w:rsidR="00A31730" w:rsidRPr="004C7746">
        <w:rPr>
          <w:rFonts w:ascii="Century Gothic" w:hAnsi="Century Gothic" w:cs="Times New Roman"/>
        </w:rPr>
        <w:tab/>
      </w:r>
      <w:r w:rsidR="0099274A">
        <w:rPr>
          <w:rFonts w:ascii="Century Gothic" w:hAnsi="Century Gothic" w:cs="Times New Roman"/>
        </w:rPr>
        <w:t>Necessary p</w:t>
      </w:r>
      <w:r w:rsidRPr="004C7746">
        <w:rPr>
          <w:rFonts w:ascii="Century Gothic" w:hAnsi="Century Gothic" w:cs="Times New Roman"/>
        </w:rPr>
        <w:t xml:space="preserve">ossession of a Permanent Professional Librarian’s Certificate granted by the Library of Michigan </w:t>
      </w:r>
    </w:p>
    <w:p w:rsidR="0099274A" w:rsidRPr="002855E9" w:rsidRDefault="008B05BD" w:rsidP="002855E9">
      <w:pPr>
        <w:ind w:left="1440" w:firstLine="720"/>
        <w:rPr>
          <w:rFonts w:ascii="Century Gothic" w:hAnsi="Century Gothic" w:cs="Times New Roman"/>
          <w:b/>
          <w:bCs/>
          <w:u w:val="single"/>
        </w:rPr>
      </w:pPr>
      <w:r>
        <w:rPr>
          <w:rFonts w:ascii="Century Gothic" w:hAnsi="Century Gothic" w:cs="Times New Roman"/>
        </w:rPr>
        <w:t>Ability to travel</w:t>
      </w:r>
    </w:p>
    <w:p w:rsidR="00393F0A" w:rsidRPr="004C7746" w:rsidRDefault="00393F0A" w:rsidP="00393F0A">
      <w:pPr>
        <w:rPr>
          <w:rFonts w:ascii="Century Gothic" w:hAnsi="Century Gothic" w:cs="Times New Roman"/>
          <w:b/>
          <w:bCs/>
          <w:u w:val="single"/>
        </w:rPr>
      </w:pPr>
      <w:r w:rsidRPr="004C7746">
        <w:rPr>
          <w:rFonts w:ascii="Century Gothic" w:hAnsi="Century Gothic" w:cs="Times New Roman"/>
          <w:b/>
          <w:bCs/>
          <w:u w:val="single"/>
        </w:rPr>
        <w:t>Physical Requirements</w:t>
      </w:r>
    </w:p>
    <w:p w:rsidR="00393F0A" w:rsidRPr="004C7746" w:rsidRDefault="00393F0A" w:rsidP="00393F0A">
      <w:pPr>
        <w:rPr>
          <w:rFonts w:ascii="Century Gothic" w:hAnsi="Century Gothic" w:cs="Times New Roman"/>
        </w:rPr>
      </w:pPr>
      <w:r w:rsidRPr="004C7746">
        <w:rPr>
          <w:rFonts w:ascii="Century Gothic" w:hAnsi="Century Gothic" w:cs="Times New Roman"/>
        </w:rPr>
        <w:t>Ability to stand, sit, bend, twist, stoop, reach and grasp, walk, push, pull or lift ma</w:t>
      </w:r>
      <w:r w:rsidR="008B05BD">
        <w:rPr>
          <w:rFonts w:ascii="Century Gothic" w:hAnsi="Century Gothic" w:cs="Times New Roman"/>
        </w:rPr>
        <w:t>terials or equipment weighing 15</w:t>
      </w:r>
      <w:r w:rsidRPr="004C7746">
        <w:rPr>
          <w:rFonts w:ascii="Century Gothic" w:hAnsi="Century Gothic" w:cs="Times New Roman"/>
        </w:rPr>
        <w:t xml:space="preserve"> pounds or more, drive a motor vehicle and manually manipulate computer keyboard, mouse and scanner etc.</w:t>
      </w:r>
    </w:p>
    <w:p w:rsidR="00393F0A" w:rsidRPr="004C7746" w:rsidRDefault="00393F0A" w:rsidP="00393F0A">
      <w:pPr>
        <w:rPr>
          <w:rFonts w:ascii="Century Gothic" w:hAnsi="Century Gothic" w:cs="Times New Roman"/>
          <w:b/>
          <w:bCs/>
          <w:u w:val="single"/>
        </w:rPr>
      </w:pPr>
      <w:r w:rsidRPr="004C7746">
        <w:rPr>
          <w:rFonts w:ascii="Century Gothic" w:hAnsi="Century Gothic" w:cs="Times New Roman"/>
          <w:b/>
          <w:bCs/>
          <w:u w:val="single"/>
        </w:rPr>
        <w:t>Additional Requirements</w:t>
      </w:r>
    </w:p>
    <w:p w:rsidR="00393F0A" w:rsidRPr="004C7746" w:rsidRDefault="00393F0A" w:rsidP="00393F0A">
      <w:pPr>
        <w:pStyle w:val="p5"/>
        <w:tabs>
          <w:tab w:val="left" w:pos="180"/>
        </w:tabs>
        <w:spacing w:line="277" w:lineRule="exact"/>
        <w:ind w:hanging="709"/>
        <w:rPr>
          <w:rFonts w:ascii="Century Gothic" w:hAnsi="Century Gothic"/>
          <w:sz w:val="22"/>
          <w:szCs w:val="22"/>
        </w:rPr>
      </w:pPr>
      <w:r w:rsidRPr="004C7746">
        <w:rPr>
          <w:rFonts w:ascii="Century Gothic" w:hAnsi="Century Gothic"/>
          <w:sz w:val="22"/>
          <w:szCs w:val="22"/>
        </w:rPr>
        <w:t>Ability to travel to branches and other remote sites, travel to workshops and seminars,</w:t>
      </w:r>
    </w:p>
    <w:p w:rsidR="00393F0A" w:rsidRPr="004C7746" w:rsidRDefault="00393F0A" w:rsidP="00393F0A">
      <w:pPr>
        <w:rPr>
          <w:rFonts w:ascii="Century Gothic" w:hAnsi="Century Gothic" w:cs="Times New Roman"/>
        </w:rPr>
      </w:pPr>
      <w:r w:rsidRPr="004C7746">
        <w:rPr>
          <w:rFonts w:ascii="Century Gothic" w:hAnsi="Century Gothic" w:cs="Times New Roman"/>
        </w:rPr>
        <w:t xml:space="preserve">read and write, type and operate advanced computer software, perform mathematical functions, communicate effectively, work a determined schedule, take and follow direction, work well with co-workers, patrons and management, organize work successfully, maintain confidentiality, give attention to detail, maintain a positive customer service attitude, (internal and external), meet deadlines, work independently without supervision, and perform multiple tasks simultaneously. </w:t>
      </w:r>
    </w:p>
    <w:p w:rsidR="00F92610" w:rsidRPr="0099274A" w:rsidRDefault="00393F0A" w:rsidP="0099274A">
      <w:pPr>
        <w:rPr>
          <w:rFonts w:ascii="Century Gothic" w:hAnsi="Century Gothic" w:cs="Times New Roman"/>
          <w:b/>
          <w:bCs/>
        </w:rPr>
      </w:pPr>
      <w:r w:rsidRPr="004C7746">
        <w:rPr>
          <w:rFonts w:ascii="Century Gothic" w:hAnsi="Century Gothic" w:cs="Times New Roman"/>
          <w:color w:val="000000"/>
        </w:rPr>
        <w:t>The qualifications listed above are guidelines. Other combinations of education and experience which could provide the necessary knowledge, skills and abilities to perform the job should be considered</w:t>
      </w:r>
    </w:p>
    <w:sectPr w:rsidR="00F92610" w:rsidRPr="0099274A" w:rsidSect="004C7746">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7037" w:rsidRDefault="00637037" w:rsidP="00227A58">
      <w:pPr>
        <w:spacing w:after="0" w:line="240" w:lineRule="auto"/>
      </w:pPr>
      <w:r>
        <w:separator/>
      </w:r>
    </w:p>
  </w:endnote>
  <w:endnote w:type="continuationSeparator" w:id="0">
    <w:p w:rsidR="00637037" w:rsidRDefault="00637037" w:rsidP="00227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7037" w:rsidRDefault="00637037" w:rsidP="00227A58">
      <w:pPr>
        <w:spacing w:after="0" w:line="240" w:lineRule="auto"/>
      </w:pPr>
      <w:r>
        <w:separator/>
      </w:r>
    </w:p>
  </w:footnote>
  <w:footnote w:type="continuationSeparator" w:id="0">
    <w:p w:rsidR="00637037" w:rsidRDefault="00637037" w:rsidP="00227A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A58" w:rsidRPr="00227A58" w:rsidRDefault="004C7746" w:rsidP="00227A58">
    <w:pPr>
      <w:pStyle w:val="Header"/>
      <w:jc w:val="center"/>
    </w:pPr>
    <w:r w:rsidRPr="004C7746">
      <w:rPr>
        <w:noProof/>
      </w:rPr>
      <w:drawing>
        <wp:inline distT="0" distB="0" distL="0" distR="0">
          <wp:extent cx="1952625" cy="742950"/>
          <wp:effectExtent l="0" t="0" r="9525" b="0"/>
          <wp:docPr id="2" name="Picture 2" descr="C:\Users\wayned\Desktop\JDL Logo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yned\Desktop\JDL Logo_jp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625" cy="742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5B2931"/>
    <w:multiLevelType w:val="hybridMultilevel"/>
    <w:tmpl w:val="E07A6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4F6260"/>
    <w:multiLevelType w:val="hybridMultilevel"/>
    <w:tmpl w:val="9056C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6D5E78"/>
    <w:multiLevelType w:val="hybridMultilevel"/>
    <w:tmpl w:val="CF36F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A7B"/>
    <w:rsid w:val="00046439"/>
    <w:rsid w:val="00075406"/>
    <w:rsid w:val="000941ED"/>
    <w:rsid w:val="001C51E7"/>
    <w:rsid w:val="001F39E1"/>
    <w:rsid w:val="00227A58"/>
    <w:rsid w:val="002855E9"/>
    <w:rsid w:val="002D3DE2"/>
    <w:rsid w:val="00314CFB"/>
    <w:rsid w:val="00393F0A"/>
    <w:rsid w:val="00446A80"/>
    <w:rsid w:val="004C7746"/>
    <w:rsid w:val="00634EDC"/>
    <w:rsid w:val="00637037"/>
    <w:rsid w:val="00652352"/>
    <w:rsid w:val="007147C4"/>
    <w:rsid w:val="00777A0F"/>
    <w:rsid w:val="0078630D"/>
    <w:rsid w:val="007D3D9E"/>
    <w:rsid w:val="00834A96"/>
    <w:rsid w:val="00861BEB"/>
    <w:rsid w:val="008B05BD"/>
    <w:rsid w:val="00947BCA"/>
    <w:rsid w:val="0099274A"/>
    <w:rsid w:val="00A31730"/>
    <w:rsid w:val="00AF703C"/>
    <w:rsid w:val="00B15633"/>
    <w:rsid w:val="00B85552"/>
    <w:rsid w:val="00BC4500"/>
    <w:rsid w:val="00C20B81"/>
    <w:rsid w:val="00CB1A7B"/>
    <w:rsid w:val="00CD2F9E"/>
    <w:rsid w:val="00D4379D"/>
    <w:rsid w:val="00D55135"/>
    <w:rsid w:val="00F92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0904078-EED5-49E5-87C4-7EB1F0143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7A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A58"/>
  </w:style>
  <w:style w:type="paragraph" w:styleId="Footer">
    <w:name w:val="footer"/>
    <w:basedOn w:val="Normal"/>
    <w:link w:val="FooterChar"/>
    <w:uiPriority w:val="99"/>
    <w:unhideWhenUsed/>
    <w:rsid w:val="00227A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A58"/>
  </w:style>
  <w:style w:type="paragraph" w:styleId="BalloonText">
    <w:name w:val="Balloon Text"/>
    <w:basedOn w:val="Normal"/>
    <w:link w:val="BalloonTextChar"/>
    <w:uiPriority w:val="99"/>
    <w:semiHidden/>
    <w:unhideWhenUsed/>
    <w:rsid w:val="00B855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552"/>
    <w:rPr>
      <w:rFonts w:ascii="Segoe UI" w:hAnsi="Segoe UI" w:cs="Segoe UI"/>
      <w:sz w:val="18"/>
      <w:szCs w:val="18"/>
    </w:rPr>
  </w:style>
  <w:style w:type="paragraph" w:customStyle="1" w:styleId="p5">
    <w:name w:val="p5"/>
    <w:basedOn w:val="Normal"/>
    <w:rsid w:val="00393F0A"/>
    <w:pPr>
      <w:widowControl w:val="0"/>
      <w:autoSpaceDE w:val="0"/>
      <w:autoSpaceDN w:val="0"/>
      <w:adjustRightInd w:val="0"/>
      <w:spacing w:after="0" w:line="277" w:lineRule="atLeast"/>
      <w:ind w:left="709" w:hanging="731"/>
      <w:jc w:val="both"/>
    </w:pPr>
    <w:rPr>
      <w:rFonts w:ascii="Times New Roman" w:eastAsia="Times New Roman" w:hAnsi="Times New Roman" w:cs="Times New Roman"/>
      <w:sz w:val="24"/>
      <w:szCs w:val="24"/>
    </w:rPr>
  </w:style>
  <w:style w:type="paragraph" w:styleId="ListParagraph">
    <w:name w:val="List Paragraph"/>
    <w:basedOn w:val="Normal"/>
    <w:uiPriority w:val="34"/>
    <w:qFormat/>
    <w:rsid w:val="00D437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EB923-318B-425B-A414-4DCD3036B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589</Words>
  <Characters>3361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JDL</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Danah</dc:creator>
  <cp:keywords/>
  <dc:description/>
  <cp:lastModifiedBy>Wayne, Danah</cp:lastModifiedBy>
  <cp:revision>2</cp:revision>
  <cp:lastPrinted>2016-06-23T12:45:00Z</cp:lastPrinted>
  <dcterms:created xsi:type="dcterms:W3CDTF">2022-11-22T19:37:00Z</dcterms:created>
  <dcterms:modified xsi:type="dcterms:W3CDTF">2022-11-22T19:37:00Z</dcterms:modified>
</cp:coreProperties>
</file>