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36DC" w:rsidRDefault="00A63978" w14:paraId="6B26090D" w14:textId="77777777">
      <w:pPr>
        <w:pStyle w:val="c1"/>
        <w:tabs>
          <w:tab w:val="left" w:pos="4813"/>
        </w:tabs>
        <w:spacing w:line="240" w:lineRule="auto"/>
        <w:rPr>
          <w:rFonts w:ascii="Century Gothic" w:hAnsi="Century Gothic"/>
          <w:b/>
          <w:bCs/>
          <w:sz w:val="36"/>
          <w:szCs w:val="36"/>
        </w:rPr>
      </w:pPr>
      <w:r w:rsidRPr="00A63978">
        <w:rPr>
          <w:rFonts w:ascii="Century Gothic" w:hAnsi="Century Gothic"/>
          <w:b/>
          <w:bCs/>
          <w:sz w:val="36"/>
          <w:szCs w:val="36"/>
        </w:rPr>
        <w:t>JOB DESCRIPTION</w:t>
      </w:r>
    </w:p>
    <w:p w:rsidRPr="00A63978" w:rsidR="00A63978" w:rsidRDefault="00A63978" w14:paraId="2D362558" w14:textId="77777777">
      <w:pPr>
        <w:pStyle w:val="c1"/>
        <w:tabs>
          <w:tab w:val="left" w:pos="4813"/>
        </w:tabs>
        <w:spacing w:line="240" w:lineRule="auto"/>
        <w:rPr>
          <w:rFonts w:ascii="Century Gothic" w:hAnsi="Century Gothic"/>
          <w:b/>
          <w:bCs/>
          <w:sz w:val="36"/>
          <w:szCs w:val="36"/>
        </w:rPr>
      </w:pPr>
    </w:p>
    <w:p w:rsidRPr="00A63978" w:rsidR="009D2B8F" w:rsidRDefault="009D2B8F" w14:paraId="114370EC" w14:textId="77777777">
      <w:pPr>
        <w:pStyle w:val="p3"/>
        <w:spacing w:line="240" w:lineRule="auto"/>
        <w:ind w:left="958"/>
        <w:rPr>
          <w:rFonts w:ascii="Century Gothic" w:hAnsi="Century Gothic"/>
          <w:b/>
          <w:bCs/>
          <w:sz w:val="22"/>
          <w:szCs w:val="22"/>
        </w:rPr>
      </w:pPr>
      <w:r w:rsidRPr="00A63978">
        <w:rPr>
          <w:rFonts w:ascii="Century Gothic" w:hAnsi="Century Gothic"/>
          <w:b/>
          <w:bCs/>
          <w:sz w:val="22"/>
          <w:szCs w:val="22"/>
        </w:rPr>
        <w:t>T</w:t>
      </w:r>
      <w:r w:rsidRPr="00A63978" w:rsidR="004F722B">
        <w:rPr>
          <w:rFonts w:ascii="Century Gothic" w:hAnsi="Century Gothic"/>
          <w:b/>
          <w:bCs/>
          <w:sz w:val="22"/>
          <w:szCs w:val="22"/>
        </w:rPr>
        <w:t>itle</w:t>
      </w:r>
      <w:r w:rsidRPr="00A63978">
        <w:rPr>
          <w:rFonts w:ascii="Century Gothic" w:hAnsi="Century Gothic"/>
          <w:b/>
          <w:bCs/>
          <w:sz w:val="22"/>
          <w:szCs w:val="22"/>
        </w:rPr>
        <w:t>:</w:t>
      </w:r>
      <w:r w:rsidRPr="00A63978" w:rsidR="009A5277">
        <w:rPr>
          <w:rFonts w:ascii="Century Gothic" w:hAnsi="Century Gothic"/>
          <w:b/>
          <w:bCs/>
          <w:sz w:val="22"/>
          <w:szCs w:val="22"/>
        </w:rPr>
        <w:t xml:space="preserve"> </w:t>
      </w:r>
      <w:r w:rsidRPr="00A63978" w:rsidR="004F722B">
        <w:rPr>
          <w:rFonts w:ascii="Century Gothic" w:hAnsi="Century Gothic"/>
          <w:b/>
          <w:bCs/>
          <w:sz w:val="22"/>
          <w:szCs w:val="22"/>
        </w:rPr>
        <w:tab/>
      </w:r>
      <w:r w:rsidRPr="00A63978" w:rsidR="004F722B">
        <w:rPr>
          <w:rFonts w:ascii="Century Gothic" w:hAnsi="Century Gothic"/>
          <w:b/>
          <w:bCs/>
          <w:sz w:val="22"/>
          <w:szCs w:val="22"/>
        </w:rPr>
        <w:tab/>
      </w:r>
      <w:r w:rsidRPr="00A63978">
        <w:rPr>
          <w:rFonts w:ascii="Century Gothic" w:hAnsi="Century Gothic"/>
          <w:bCs/>
          <w:sz w:val="22"/>
          <w:szCs w:val="22"/>
        </w:rPr>
        <w:t xml:space="preserve">TECHNOLOGY </w:t>
      </w:r>
      <w:r w:rsidRPr="00A63978" w:rsidR="00EB36DC">
        <w:rPr>
          <w:rFonts w:ascii="Century Gothic" w:hAnsi="Century Gothic"/>
          <w:bCs/>
          <w:sz w:val="22"/>
          <w:szCs w:val="22"/>
        </w:rPr>
        <w:t>MANAGER</w:t>
      </w:r>
    </w:p>
    <w:p w:rsidRPr="00A63978" w:rsidR="00E61E44" w:rsidRDefault="00E61E44" w14:paraId="634FB9F1" w14:textId="77777777">
      <w:pPr>
        <w:pStyle w:val="p3"/>
        <w:spacing w:line="240" w:lineRule="auto"/>
        <w:ind w:left="958"/>
        <w:rPr>
          <w:rFonts w:ascii="Century Gothic" w:hAnsi="Century Gothic"/>
          <w:b/>
          <w:bCs/>
          <w:sz w:val="22"/>
          <w:szCs w:val="22"/>
        </w:rPr>
      </w:pPr>
      <w:r w:rsidRPr="00A63978">
        <w:rPr>
          <w:rFonts w:ascii="Century Gothic" w:hAnsi="Century Gothic"/>
          <w:b/>
          <w:bCs/>
          <w:sz w:val="22"/>
          <w:szCs w:val="22"/>
        </w:rPr>
        <w:t xml:space="preserve">Reports to: </w:t>
      </w:r>
      <w:r w:rsidRPr="00A63978" w:rsidR="004F722B">
        <w:rPr>
          <w:rFonts w:ascii="Century Gothic" w:hAnsi="Century Gothic"/>
          <w:b/>
          <w:bCs/>
          <w:sz w:val="22"/>
          <w:szCs w:val="22"/>
        </w:rPr>
        <w:tab/>
      </w:r>
      <w:r w:rsidRPr="00A63978" w:rsidR="004F722B">
        <w:rPr>
          <w:rFonts w:ascii="Century Gothic" w:hAnsi="Century Gothic"/>
          <w:bCs/>
          <w:sz w:val="22"/>
          <w:szCs w:val="22"/>
        </w:rPr>
        <w:t xml:space="preserve">Library </w:t>
      </w:r>
      <w:r w:rsidRPr="00A63978">
        <w:rPr>
          <w:rFonts w:ascii="Century Gothic" w:hAnsi="Century Gothic"/>
          <w:bCs/>
          <w:sz w:val="22"/>
          <w:szCs w:val="22"/>
        </w:rPr>
        <w:t>Director</w:t>
      </w:r>
    </w:p>
    <w:p w:rsidRPr="00A63978" w:rsidR="00E61E44" w:rsidRDefault="00E61E44" w14:paraId="049D32D6" w14:textId="77777777">
      <w:pPr>
        <w:pStyle w:val="p3"/>
        <w:spacing w:line="240" w:lineRule="auto"/>
        <w:ind w:left="958"/>
        <w:rPr>
          <w:rFonts w:ascii="Century Gothic" w:hAnsi="Century Gothic"/>
          <w:bCs/>
          <w:sz w:val="22"/>
          <w:szCs w:val="22"/>
        </w:rPr>
      </w:pPr>
      <w:r w:rsidRPr="00A63978">
        <w:rPr>
          <w:rFonts w:ascii="Century Gothic" w:hAnsi="Century Gothic"/>
          <w:b/>
          <w:bCs/>
          <w:sz w:val="22"/>
          <w:szCs w:val="22"/>
        </w:rPr>
        <w:t xml:space="preserve">Status: </w:t>
      </w:r>
      <w:r w:rsidRPr="00A63978" w:rsidR="004F722B">
        <w:rPr>
          <w:rFonts w:ascii="Century Gothic" w:hAnsi="Century Gothic"/>
          <w:b/>
          <w:bCs/>
          <w:sz w:val="22"/>
          <w:szCs w:val="22"/>
        </w:rPr>
        <w:tab/>
      </w:r>
      <w:r w:rsidRPr="00A63978" w:rsidR="004F722B">
        <w:rPr>
          <w:rFonts w:ascii="Century Gothic" w:hAnsi="Century Gothic"/>
          <w:b/>
          <w:bCs/>
          <w:sz w:val="22"/>
          <w:szCs w:val="22"/>
        </w:rPr>
        <w:tab/>
      </w:r>
      <w:r w:rsidRPr="00A63978" w:rsidR="00750A13">
        <w:rPr>
          <w:rFonts w:ascii="Century Gothic" w:hAnsi="Century Gothic"/>
          <w:bCs/>
          <w:sz w:val="22"/>
          <w:szCs w:val="22"/>
        </w:rPr>
        <w:t>Full time</w:t>
      </w:r>
      <w:r w:rsidRPr="00A63978" w:rsidR="00750A13">
        <w:rPr>
          <w:rFonts w:ascii="Century Gothic" w:hAnsi="Century Gothic"/>
          <w:b/>
          <w:bCs/>
          <w:sz w:val="22"/>
          <w:szCs w:val="22"/>
        </w:rPr>
        <w:t xml:space="preserve"> </w:t>
      </w:r>
      <w:r w:rsidRPr="00A63978">
        <w:rPr>
          <w:rFonts w:ascii="Century Gothic" w:hAnsi="Century Gothic"/>
          <w:bCs/>
          <w:sz w:val="22"/>
          <w:szCs w:val="22"/>
        </w:rPr>
        <w:t>Exempt</w:t>
      </w:r>
    </w:p>
    <w:p w:rsidRPr="00A63978" w:rsidR="009D2B8F" w:rsidRDefault="009D2B8F" w14:paraId="1DB3FEE1" w14:textId="77777777">
      <w:pPr>
        <w:tabs>
          <w:tab w:val="left" w:pos="958"/>
        </w:tabs>
        <w:jc w:val="both"/>
        <w:rPr>
          <w:rFonts w:ascii="Century Gothic" w:hAnsi="Century Gothic"/>
          <w:b/>
          <w:bCs/>
          <w:sz w:val="22"/>
          <w:szCs w:val="22"/>
        </w:rPr>
      </w:pPr>
    </w:p>
    <w:p w:rsidRPr="00A63978" w:rsidR="009D2B8F" w:rsidRDefault="004F722B" w14:paraId="1D45CDFD" w14:textId="77777777">
      <w:pPr>
        <w:pStyle w:val="p2"/>
        <w:spacing w:line="240" w:lineRule="auto"/>
        <w:rPr>
          <w:rFonts w:ascii="Century Gothic" w:hAnsi="Century Gothic"/>
          <w:b/>
          <w:bCs/>
          <w:sz w:val="22"/>
          <w:szCs w:val="22"/>
        </w:rPr>
      </w:pPr>
      <w:r w:rsidRPr="00A63978">
        <w:rPr>
          <w:rFonts w:ascii="Century Gothic" w:hAnsi="Century Gothic"/>
          <w:b/>
          <w:bCs/>
          <w:sz w:val="22"/>
          <w:szCs w:val="22"/>
          <w:u w:val="single"/>
        </w:rPr>
        <w:t>Nature of Work</w:t>
      </w:r>
    </w:p>
    <w:p w:rsidRPr="00A63978" w:rsidR="009A5277" w:rsidP="06B85A9D" w:rsidRDefault="009D2B8F" w14:paraId="328D7D19" w14:textId="33DAA9B1">
      <w:pPr>
        <w:pStyle w:val="p2"/>
        <w:spacing w:line="240" w:lineRule="auto"/>
        <w:jc w:val="left"/>
        <w:rPr>
          <w:rFonts w:ascii="Century Gothic" w:hAnsi="Century Gothic"/>
          <w:sz w:val="22"/>
          <w:szCs w:val="22"/>
        </w:rPr>
      </w:pPr>
      <w:r w:rsidRPr="06B85A9D" w:rsidR="009D2B8F">
        <w:rPr>
          <w:rFonts w:ascii="Century Gothic" w:hAnsi="Century Gothic"/>
          <w:sz w:val="22"/>
          <w:szCs w:val="22"/>
        </w:rPr>
        <w:t>Under the direction of the Library Director</w:t>
      </w:r>
      <w:r w:rsidRPr="06B85A9D" w:rsidR="25A3DFDB">
        <w:rPr>
          <w:rFonts w:ascii="Century Gothic" w:hAnsi="Century Gothic"/>
          <w:sz w:val="22"/>
          <w:szCs w:val="22"/>
        </w:rPr>
        <w:t>,</w:t>
      </w:r>
      <w:r w:rsidRPr="06B85A9D" w:rsidR="009D2B8F">
        <w:rPr>
          <w:rFonts w:ascii="Century Gothic" w:hAnsi="Century Gothic"/>
          <w:sz w:val="22"/>
          <w:szCs w:val="22"/>
        </w:rPr>
        <w:t xml:space="preserve"> plans </w:t>
      </w:r>
      <w:r w:rsidRPr="06B85A9D" w:rsidR="00435C53">
        <w:rPr>
          <w:rFonts w:ascii="Century Gothic" w:hAnsi="Century Gothic"/>
          <w:sz w:val="22"/>
          <w:szCs w:val="22"/>
        </w:rPr>
        <w:t>and directs</w:t>
      </w:r>
      <w:r w:rsidRPr="06B85A9D" w:rsidR="008E1D14">
        <w:rPr>
          <w:rFonts w:ascii="Century Gothic" w:hAnsi="Century Gothic"/>
          <w:sz w:val="22"/>
          <w:szCs w:val="22"/>
        </w:rPr>
        <w:t xml:space="preserve"> </w:t>
      </w:r>
      <w:r w:rsidRPr="06B85A9D" w:rsidR="00A50C87">
        <w:rPr>
          <w:rFonts w:ascii="Century Gothic" w:hAnsi="Century Gothic"/>
          <w:sz w:val="22"/>
          <w:szCs w:val="22"/>
        </w:rPr>
        <w:t xml:space="preserve">all technology operations of the Jackson District Library </w:t>
      </w:r>
      <w:r w:rsidRPr="06B85A9D" w:rsidR="00DC17F0">
        <w:rPr>
          <w:rFonts w:ascii="Century Gothic" w:hAnsi="Century Gothic"/>
          <w:sz w:val="22"/>
          <w:szCs w:val="22"/>
        </w:rPr>
        <w:t xml:space="preserve">(JDL) </w:t>
      </w:r>
      <w:r w:rsidRPr="06B85A9D" w:rsidR="00A50C87">
        <w:rPr>
          <w:rFonts w:ascii="Century Gothic" w:hAnsi="Century Gothic"/>
          <w:sz w:val="22"/>
          <w:szCs w:val="22"/>
        </w:rPr>
        <w:t>system</w:t>
      </w:r>
      <w:r w:rsidRPr="06B85A9D" w:rsidR="462DDBE3">
        <w:rPr>
          <w:rFonts w:ascii="Century Gothic" w:hAnsi="Century Gothic"/>
          <w:sz w:val="22"/>
          <w:szCs w:val="22"/>
        </w:rPr>
        <w:t xml:space="preserve"> and provides leadership and supervisory support to </w:t>
      </w:r>
      <w:r w:rsidRPr="06B85A9D" w:rsidR="164A5E3F">
        <w:rPr>
          <w:rFonts w:ascii="Century Gothic" w:hAnsi="Century Gothic"/>
          <w:sz w:val="22"/>
          <w:szCs w:val="22"/>
        </w:rPr>
        <w:t xml:space="preserve">the </w:t>
      </w:r>
      <w:r w:rsidRPr="06B85A9D" w:rsidR="164A5E3F">
        <w:rPr>
          <w:rFonts w:ascii="Century Gothic" w:hAnsi="Century Gothic"/>
          <w:sz w:val="22"/>
          <w:szCs w:val="22"/>
        </w:rPr>
        <w:t>Information</w:t>
      </w:r>
      <w:r w:rsidRPr="06B85A9D" w:rsidR="164A5E3F">
        <w:rPr>
          <w:rFonts w:ascii="Century Gothic" w:hAnsi="Century Gothic"/>
          <w:sz w:val="22"/>
          <w:szCs w:val="22"/>
        </w:rPr>
        <w:t xml:space="preserve"> Technology </w:t>
      </w:r>
      <w:r w:rsidRPr="06B85A9D" w:rsidR="462DDBE3">
        <w:rPr>
          <w:rFonts w:ascii="Century Gothic" w:hAnsi="Century Gothic"/>
          <w:sz w:val="22"/>
          <w:szCs w:val="22"/>
        </w:rPr>
        <w:t>staff</w:t>
      </w:r>
      <w:r w:rsidRPr="06B85A9D" w:rsidR="00DC17F0">
        <w:rPr>
          <w:rFonts w:ascii="Century Gothic" w:hAnsi="Century Gothic"/>
          <w:sz w:val="22"/>
          <w:szCs w:val="22"/>
        </w:rPr>
        <w:t>.</w:t>
      </w:r>
      <w:r w:rsidRPr="06B85A9D" w:rsidR="2D19F923">
        <w:rPr>
          <w:rFonts w:ascii="Century Gothic" w:hAnsi="Century Gothic"/>
          <w:sz w:val="22"/>
          <w:szCs w:val="22"/>
        </w:rPr>
        <w:t xml:space="preserve"> Responsibilities include developing </w:t>
      </w:r>
      <w:r w:rsidRPr="06B85A9D" w:rsidR="00435C53">
        <w:rPr>
          <w:rFonts w:ascii="Century Gothic" w:hAnsi="Century Gothic"/>
          <w:sz w:val="22"/>
          <w:szCs w:val="22"/>
        </w:rPr>
        <w:t>policies</w:t>
      </w:r>
      <w:r w:rsidRPr="06B85A9D" w:rsidR="009D2B8F">
        <w:rPr>
          <w:rFonts w:ascii="Century Gothic" w:hAnsi="Century Gothic"/>
          <w:sz w:val="22"/>
          <w:szCs w:val="22"/>
        </w:rPr>
        <w:t xml:space="preserve"> and procedures, </w:t>
      </w:r>
      <w:r w:rsidRPr="06B85A9D" w:rsidR="3273BA89">
        <w:rPr>
          <w:rFonts w:ascii="Century Gothic" w:hAnsi="Century Gothic"/>
          <w:sz w:val="22"/>
          <w:szCs w:val="22"/>
        </w:rPr>
        <w:t>evaluating</w:t>
      </w:r>
      <w:r w:rsidRPr="06B85A9D" w:rsidR="00435C53">
        <w:rPr>
          <w:rFonts w:ascii="Century Gothic" w:hAnsi="Century Gothic"/>
          <w:sz w:val="22"/>
          <w:szCs w:val="22"/>
        </w:rPr>
        <w:t xml:space="preserve"> resources</w:t>
      </w:r>
      <w:r w:rsidRPr="06B85A9D" w:rsidR="009D2B8F">
        <w:rPr>
          <w:rFonts w:ascii="Century Gothic" w:hAnsi="Century Gothic"/>
          <w:sz w:val="22"/>
          <w:szCs w:val="22"/>
        </w:rPr>
        <w:t xml:space="preserve">, </w:t>
      </w:r>
      <w:r w:rsidRPr="06B85A9D" w:rsidR="0F886AAF">
        <w:rPr>
          <w:rFonts w:ascii="Century Gothic" w:hAnsi="Century Gothic"/>
          <w:sz w:val="22"/>
          <w:szCs w:val="22"/>
        </w:rPr>
        <w:t>training</w:t>
      </w:r>
      <w:r w:rsidRPr="06B85A9D" w:rsidR="00435C53">
        <w:rPr>
          <w:rFonts w:ascii="Century Gothic" w:hAnsi="Century Gothic"/>
          <w:sz w:val="22"/>
          <w:szCs w:val="22"/>
        </w:rPr>
        <w:t xml:space="preserve"> staff</w:t>
      </w:r>
      <w:r w:rsidRPr="06B85A9D" w:rsidR="009D2B8F">
        <w:rPr>
          <w:rFonts w:ascii="Century Gothic" w:hAnsi="Century Gothic"/>
          <w:sz w:val="22"/>
          <w:szCs w:val="22"/>
        </w:rPr>
        <w:t xml:space="preserve"> and publ</w:t>
      </w:r>
      <w:r w:rsidRPr="06B85A9D" w:rsidR="009D2B8F">
        <w:rPr>
          <w:rFonts w:ascii="Century Gothic" w:hAnsi="Century Gothic"/>
          <w:sz w:val="22"/>
          <w:szCs w:val="22"/>
        </w:rPr>
        <w:t xml:space="preserve">ic, and </w:t>
      </w:r>
      <w:r w:rsidRPr="06B85A9D" w:rsidR="58969F54">
        <w:rPr>
          <w:rFonts w:ascii="Century Gothic" w:hAnsi="Century Gothic"/>
          <w:sz w:val="22"/>
          <w:szCs w:val="22"/>
        </w:rPr>
        <w:t>mai</w:t>
      </w:r>
      <w:r w:rsidRPr="06B85A9D" w:rsidR="58969F54">
        <w:rPr>
          <w:rFonts w:ascii="Century Gothic" w:hAnsi="Century Gothic"/>
          <w:sz w:val="22"/>
          <w:szCs w:val="22"/>
        </w:rPr>
        <w:t>ntaining</w:t>
      </w:r>
      <w:r w:rsidRPr="06B85A9D" w:rsidR="009D2B8F">
        <w:rPr>
          <w:rFonts w:ascii="Century Gothic" w:hAnsi="Century Gothic"/>
          <w:sz w:val="22"/>
          <w:szCs w:val="22"/>
        </w:rPr>
        <w:t xml:space="preserve"> computer hardware and software</w:t>
      </w:r>
      <w:r w:rsidRPr="06B85A9D" w:rsidR="00A50C87">
        <w:rPr>
          <w:rFonts w:ascii="Century Gothic" w:hAnsi="Century Gothic"/>
          <w:sz w:val="22"/>
          <w:szCs w:val="22"/>
        </w:rPr>
        <w:t xml:space="preserve">. Formulates and </w:t>
      </w:r>
      <w:r w:rsidRPr="06B85A9D" w:rsidR="00435C53">
        <w:rPr>
          <w:rFonts w:ascii="Century Gothic" w:hAnsi="Century Gothic"/>
          <w:sz w:val="22"/>
          <w:szCs w:val="22"/>
        </w:rPr>
        <w:t>implements a</w:t>
      </w:r>
      <w:r w:rsidRPr="06B85A9D" w:rsidR="009D2B8F">
        <w:rPr>
          <w:rFonts w:ascii="Century Gothic" w:hAnsi="Century Gothic"/>
          <w:sz w:val="22"/>
          <w:szCs w:val="22"/>
        </w:rPr>
        <w:t xml:space="preserve"> compreh</w:t>
      </w:r>
      <w:r w:rsidRPr="06B85A9D" w:rsidR="009D2B8F">
        <w:rPr>
          <w:rFonts w:ascii="Century Gothic" w:hAnsi="Century Gothic"/>
          <w:sz w:val="22"/>
          <w:szCs w:val="22"/>
        </w:rPr>
        <w:t xml:space="preserve">ensive, </w:t>
      </w:r>
      <w:r w:rsidRPr="06B85A9D" w:rsidR="009D2B8F">
        <w:rPr>
          <w:rFonts w:ascii="Century Gothic" w:hAnsi="Century Gothic"/>
          <w:sz w:val="22"/>
          <w:szCs w:val="22"/>
        </w:rPr>
        <w:t>in</w:t>
      </w:r>
      <w:r w:rsidRPr="06B85A9D" w:rsidR="009D2B8F">
        <w:rPr>
          <w:rFonts w:ascii="Century Gothic" w:hAnsi="Century Gothic"/>
          <w:sz w:val="22"/>
          <w:szCs w:val="22"/>
        </w:rPr>
        <w:t>novative</w:t>
      </w:r>
      <w:r w:rsidRPr="06B85A9D" w:rsidR="009D2B8F">
        <w:rPr>
          <w:rFonts w:ascii="Century Gothic" w:hAnsi="Century Gothic"/>
          <w:sz w:val="22"/>
          <w:szCs w:val="22"/>
        </w:rPr>
        <w:t xml:space="preserve"> and advanced </w:t>
      </w:r>
      <w:r w:rsidRPr="06B85A9D" w:rsidR="00DC17F0">
        <w:rPr>
          <w:rFonts w:ascii="Century Gothic" w:hAnsi="Century Gothic"/>
          <w:sz w:val="22"/>
          <w:szCs w:val="22"/>
        </w:rPr>
        <w:t>t</w:t>
      </w:r>
      <w:r w:rsidRPr="06B85A9D" w:rsidR="009D2B8F">
        <w:rPr>
          <w:rFonts w:ascii="Century Gothic" w:hAnsi="Century Gothic"/>
          <w:sz w:val="22"/>
          <w:szCs w:val="22"/>
        </w:rPr>
        <w:t>echnolo</w:t>
      </w:r>
      <w:r w:rsidRPr="06B85A9D" w:rsidR="00EB36DC">
        <w:rPr>
          <w:rFonts w:ascii="Century Gothic" w:hAnsi="Century Gothic"/>
          <w:sz w:val="22"/>
          <w:szCs w:val="22"/>
        </w:rPr>
        <w:t>g</w:t>
      </w:r>
      <w:r w:rsidRPr="06B85A9D" w:rsidR="009D2B8F">
        <w:rPr>
          <w:rFonts w:ascii="Century Gothic" w:hAnsi="Century Gothic"/>
          <w:sz w:val="22"/>
          <w:szCs w:val="22"/>
        </w:rPr>
        <w:t xml:space="preserve">y </w:t>
      </w:r>
      <w:r w:rsidRPr="06B85A9D" w:rsidR="00DC17F0">
        <w:rPr>
          <w:rFonts w:ascii="Century Gothic" w:hAnsi="Century Gothic"/>
          <w:sz w:val="22"/>
          <w:szCs w:val="22"/>
        </w:rPr>
        <w:t>p</w:t>
      </w:r>
      <w:r w:rsidRPr="06B85A9D" w:rsidR="009D2B8F">
        <w:rPr>
          <w:rFonts w:ascii="Century Gothic" w:hAnsi="Century Gothic"/>
          <w:sz w:val="22"/>
          <w:szCs w:val="22"/>
        </w:rPr>
        <w:t>lan</w:t>
      </w:r>
      <w:r w:rsidRPr="06B85A9D" w:rsidR="00A50C87">
        <w:rPr>
          <w:rFonts w:ascii="Century Gothic" w:hAnsi="Century Gothic"/>
          <w:sz w:val="22"/>
          <w:szCs w:val="22"/>
        </w:rPr>
        <w:t xml:space="preserve"> for the library district</w:t>
      </w:r>
      <w:r w:rsidRPr="06B85A9D" w:rsidR="008236D5">
        <w:rPr>
          <w:rFonts w:ascii="Century Gothic" w:hAnsi="Century Gothic"/>
          <w:sz w:val="22"/>
          <w:szCs w:val="22"/>
        </w:rPr>
        <w:t xml:space="preserve">.  Works proactively with staff from key departments </w:t>
      </w:r>
      <w:r w:rsidRPr="06B85A9D" w:rsidR="008236D5">
        <w:rPr>
          <w:rFonts w:ascii="Century Gothic" w:hAnsi="Century Gothic" w:eastAsia="Arial Unicode MS"/>
          <w:sz w:val="22"/>
          <w:szCs w:val="22"/>
        </w:rPr>
        <w:t xml:space="preserve">such as </w:t>
      </w:r>
      <w:r w:rsidRPr="06B85A9D" w:rsidR="25949D38">
        <w:rPr>
          <w:rFonts w:ascii="Century Gothic" w:hAnsi="Century Gothic" w:eastAsia="Arial Unicode MS"/>
          <w:sz w:val="22"/>
          <w:szCs w:val="22"/>
        </w:rPr>
        <w:t>Collection</w:t>
      </w:r>
      <w:r w:rsidRPr="06B85A9D" w:rsidR="008236D5">
        <w:rPr>
          <w:rFonts w:ascii="Century Gothic" w:hAnsi="Century Gothic" w:eastAsia="Arial Unicode MS"/>
          <w:sz w:val="22"/>
          <w:szCs w:val="22"/>
        </w:rPr>
        <w:t xml:space="preserve"> Se</w:t>
      </w:r>
      <w:r w:rsidRPr="06B85A9D" w:rsidR="008236D5">
        <w:rPr>
          <w:rFonts w:ascii="Century Gothic" w:hAnsi="Century Gothic" w:eastAsia="Arial Unicode MS"/>
          <w:sz w:val="22"/>
          <w:szCs w:val="22"/>
        </w:rPr>
        <w:t xml:space="preserve">rvices, </w:t>
      </w:r>
      <w:r w:rsidRPr="06B85A9D" w:rsidR="008236D5">
        <w:rPr>
          <w:rFonts w:ascii="Century Gothic" w:hAnsi="Century Gothic" w:eastAsia="Arial Unicode MS"/>
          <w:sz w:val="22"/>
          <w:szCs w:val="22"/>
        </w:rPr>
        <w:t>M</w:t>
      </w:r>
      <w:r w:rsidRPr="06B85A9D" w:rsidR="008236D5">
        <w:rPr>
          <w:rFonts w:ascii="Century Gothic" w:hAnsi="Century Gothic" w:eastAsia="Arial Unicode MS"/>
          <w:sz w:val="22"/>
          <w:szCs w:val="22"/>
        </w:rPr>
        <w:t>arketing</w:t>
      </w:r>
      <w:r w:rsidRPr="06B85A9D" w:rsidR="5993F6DD">
        <w:rPr>
          <w:rFonts w:ascii="Century Gothic" w:hAnsi="Century Gothic" w:eastAsia="Arial Unicode MS"/>
          <w:sz w:val="22"/>
          <w:szCs w:val="22"/>
        </w:rPr>
        <w:t>,</w:t>
      </w:r>
      <w:r w:rsidRPr="06B85A9D" w:rsidR="008236D5">
        <w:rPr>
          <w:rFonts w:ascii="Century Gothic" w:hAnsi="Century Gothic" w:eastAsia="Arial Unicode MS"/>
          <w:sz w:val="22"/>
          <w:szCs w:val="22"/>
        </w:rPr>
        <w:t xml:space="preserve"> and </w:t>
      </w:r>
      <w:r w:rsidRPr="06B85A9D" w:rsidR="7AF32097">
        <w:rPr>
          <w:rFonts w:ascii="Century Gothic" w:hAnsi="Century Gothic" w:eastAsia="Arial Unicode MS"/>
          <w:sz w:val="22"/>
          <w:szCs w:val="22"/>
        </w:rPr>
        <w:t>frontline staff</w:t>
      </w:r>
      <w:r w:rsidRPr="06B85A9D" w:rsidR="008236D5">
        <w:rPr>
          <w:rFonts w:ascii="Century Gothic" w:hAnsi="Century Gothic" w:eastAsia="Arial Unicode MS"/>
          <w:sz w:val="22"/>
          <w:szCs w:val="22"/>
        </w:rPr>
        <w:t xml:space="preserve"> throughout the library system to provide leading-edge services to library users in Jackson County. </w:t>
      </w:r>
      <w:r w:rsidRPr="06B85A9D" w:rsidR="00A50C87">
        <w:rPr>
          <w:rFonts w:ascii="Century Gothic" w:hAnsi="Century Gothic"/>
          <w:sz w:val="22"/>
          <w:szCs w:val="22"/>
        </w:rPr>
        <w:t xml:space="preserve"> </w:t>
      </w:r>
    </w:p>
    <w:p w:rsidRPr="00A63978" w:rsidR="009A5277" w:rsidP="06B85A9D" w:rsidRDefault="009D2B8F" w14:paraId="32656541" w14:textId="2672613A">
      <w:pPr>
        <w:pStyle w:val="p2"/>
        <w:spacing w:line="240" w:lineRule="auto"/>
        <w:jc w:val="left"/>
        <w:rPr>
          <w:rFonts w:ascii="Century Gothic" w:hAnsi="Century Gothic"/>
          <w:sz w:val="22"/>
          <w:szCs w:val="22"/>
        </w:rPr>
      </w:pPr>
    </w:p>
    <w:p w:rsidRPr="00A63978" w:rsidR="009A5277" w:rsidP="009A5277" w:rsidRDefault="009D2B8F" w14:paraId="19FC2AFE" w14:textId="33A9AC37">
      <w:pPr>
        <w:pStyle w:val="p2"/>
        <w:spacing w:line="240" w:lineRule="auto"/>
        <w:jc w:val="left"/>
        <w:rPr>
          <w:rFonts w:ascii="Century Gothic" w:hAnsi="Century Gothic"/>
          <w:sz w:val="22"/>
          <w:szCs w:val="22"/>
        </w:rPr>
      </w:pPr>
      <w:r w:rsidRPr="06B85A9D" w:rsidR="613541EC">
        <w:rPr>
          <w:rFonts w:ascii="Century Gothic" w:hAnsi="Century Gothic"/>
          <w:sz w:val="22"/>
          <w:szCs w:val="22"/>
        </w:rPr>
        <w:t xml:space="preserve">This position sits on the Library’s Leadership Team, </w:t>
      </w:r>
      <w:r w:rsidRPr="06B85A9D" w:rsidR="613541EC">
        <w:rPr>
          <w:rFonts w:ascii="Century Gothic" w:hAnsi="Century Gothic"/>
          <w:sz w:val="22"/>
          <w:szCs w:val="22"/>
        </w:rPr>
        <w:t>representing</w:t>
      </w:r>
      <w:r w:rsidRPr="06B85A9D" w:rsidR="613541EC">
        <w:rPr>
          <w:rFonts w:ascii="Century Gothic" w:hAnsi="Century Gothic"/>
          <w:sz w:val="22"/>
          <w:szCs w:val="22"/>
        </w:rPr>
        <w:t xml:space="preserve"> the Information Technology department, and works in partnership with teammates to collaborate on strategic planning and development of policies and services along with other district-wide init</w:t>
      </w:r>
      <w:r w:rsidRPr="06B85A9D" w:rsidR="7AD51019">
        <w:rPr>
          <w:rFonts w:ascii="Century Gothic" w:hAnsi="Century Gothic"/>
          <w:sz w:val="22"/>
          <w:szCs w:val="22"/>
        </w:rPr>
        <w:t xml:space="preserve">iatives. </w:t>
      </w:r>
      <w:r w:rsidRPr="06B85A9D" w:rsidR="009D2B8F">
        <w:rPr>
          <w:rFonts w:ascii="Century Gothic" w:hAnsi="Century Gothic"/>
          <w:sz w:val="22"/>
          <w:szCs w:val="22"/>
        </w:rPr>
        <w:t xml:space="preserve">Serves as liaison with </w:t>
      </w:r>
      <w:r w:rsidRPr="06B85A9D" w:rsidR="009D2B8F">
        <w:rPr>
          <w:rFonts w:ascii="Century Gothic" w:hAnsi="Century Gothic"/>
          <w:sz w:val="22"/>
          <w:szCs w:val="22"/>
        </w:rPr>
        <w:t>numerous</w:t>
      </w:r>
      <w:r w:rsidRPr="06B85A9D" w:rsidR="009D2B8F">
        <w:rPr>
          <w:rFonts w:ascii="Century Gothic" w:hAnsi="Century Gothic"/>
          <w:sz w:val="22"/>
          <w:szCs w:val="22"/>
        </w:rPr>
        <w:t xml:space="preserve"> outside agencies and the </w:t>
      </w:r>
      <w:r w:rsidRPr="06B85A9D" w:rsidR="003256B6">
        <w:rPr>
          <w:rFonts w:ascii="Century Gothic" w:hAnsi="Century Gothic"/>
          <w:sz w:val="22"/>
          <w:szCs w:val="22"/>
        </w:rPr>
        <w:t>public</w:t>
      </w:r>
      <w:r w:rsidRPr="06B85A9D" w:rsidR="009D2B8F">
        <w:rPr>
          <w:rFonts w:ascii="Century Gothic" w:hAnsi="Century Gothic"/>
          <w:sz w:val="22"/>
          <w:szCs w:val="22"/>
        </w:rPr>
        <w:t xml:space="preserve"> to share information, </w:t>
      </w:r>
      <w:r w:rsidRPr="06B85A9D" w:rsidR="009D2B8F">
        <w:rPr>
          <w:rFonts w:ascii="Century Gothic" w:hAnsi="Century Gothic"/>
          <w:sz w:val="22"/>
          <w:szCs w:val="22"/>
        </w:rPr>
        <w:t>maintain</w:t>
      </w:r>
      <w:r w:rsidRPr="06B85A9D" w:rsidR="009D2B8F">
        <w:rPr>
          <w:rFonts w:ascii="Century Gothic" w:hAnsi="Century Gothic"/>
          <w:sz w:val="22"/>
          <w:szCs w:val="22"/>
        </w:rPr>
        <w:t xml:space="preserve"> positive public relations</w:t>
      </w:r>
      <w:r w:rsidRPr="06B85A9D" w:rsidR="569AA6DA">
        <w:rPr>
          <w:rFonts w:ascii="Century Gothic" w:hAnsi="Century Gothic"/>
          <w:sz w:val="22"/>
          <w:szCs w:val="22"/>
        </w:rPr>
        <w:t>,</w:t>
      </w:r>
      <w:r w:rsidRPr="06B85A9D" w:rsidR="009D2B8F">
        <w:rPr>
          <w:rFonts w:ascii="Century Gothic" w:hAnsi="Century Gothic"/>
          <w:sz w:val="22"/>
          <w:szCs w:val="22"/>
        </w:rPr>
        <w:t xml:space="preserve"> and promote library </w:t>
      </w:r>
      <w:r w:rsidRPr="06B85A9D" w:rsidR="00DC17F0">
        <w:rPr>
          <w:rFonts w:ascii="Century Gothic" w:hAnsi="Century Gothic"/>
          <w:sz w:val="22"/>
          <w:szCs w:val="22"/>
        </w:rPr>
        <w:t xml:space="preserve">programs and </w:t>
      </w:r>
      <w:r w:rsidRPr="06B85A9D" w:rsidR="009D2B8F">
        <w:rPr>
          <w:rFonts w:ascii="Century Gothic" w:hAnsi="Century Gothic"/>
          <w:sz w:val="22"/>
          <w:szCs w:val="22"/>
        </w:rPr>
        <w:t>services.</w:t>
      </w:r>
      <w:r w:rsidRPr="06B85A9D" w:rsidR="003E5336">
        <w:rPr>
          <w:rFonts w:ascii="Century Gothic" w:hAnsi="Century Gothic"/>
          <w:sz w:val="22"/>
          <w:szCs w:val="22"/>
        </w:rPr>
        <w:t xml:space="preserve"> Works with organizations throughout the community to </w:t>
      </w:r>
      <w:r w:rsidRPr="06B85A9D" w:rsidR="003E5336">
        <w:rPr>
          <w:rFonts w:ascii="Century Gothic" w:hAnsi="Century Gothic"/>
          <w:sz w:val="22"/>
          <w:szCs w:val="22"/>
        </w:rPr>
        <w:t>establish</w:t>
      </w:r>
      <w:r w:rsidRPr="06B85A9D" w:rsidR="003E5336">
        <w:rPr>
          <w:rFonts w:ascii="Century Gothic" w:hAnsi="Century Gothic"/>
          <w:sz w:val="22"/>
          <w:szCs w:val="22"/>
        </w:rPr>
        <w:t xml:space="preserve"> and maintain innovative technology partnerships. </w:t>
      </w:r>
    </w:p>
    <w:p w:rsidRPr="00A63978" w:rsidR="009A5277" w:rsidP="009A5277" w:rsidRDefault="009A5277" w14:paraId="7A0A2212" w14:textId="77777777">
      <w:pPr>
        <w:pStyle w:val="p2"/>
        <w:spacing w:line="240" w:lineRule="auto"/>
        <w:jc w:val="left"/>
        <w:rPr>
          <w:rFonts w:ascii="Century Gothic" w:hAnsi="Century Gothic"/>
          <w:sz w:val="22"/>
          <w:szCs w:val="22"/>
        </w:rPr>
      </w:pPr>
    </w:p>
    <w:p w:rsidRPr="00A63978" w:rsidR="009D2B8F" w:rsidP="009A5277" w:rsidRDefault="004F722B" w14:paraId="71C9F789" w14:textId="77777777">
      <w:pPr>
        <w:pStyle w:val="p2"/>
        <w:spacing w:line="240" w:lineRule="auto"/>
        <w:jc w:val="left"/>
        <w:rPr>
          <w:rFonts w:ascii="Century Gothic" w:hAnsi="Century Gothic"/>
          <w:b/>
          <w:bCs/>
          <w:sz w:val="22"/>
          <w:szCs w:val="22"/>
        </w:rPr>
      </w:pPr>
      <w:r w:rsidRPr="06B85A9D" w:rsidR="004F722B">
        <w:rPr>
          <w:rFonts w:ascii="Century Gothic" w:hAnsi="Century Gothic"/>
          <w:b w:val="1"/>
          <w:bCs w:val="1"/>
          <w:sz w:val="22"/>
          <w:szCs w:val="22"/>
          <w:u w:val="single"/>
        </w:rPr>
        <w:t>Examples of Work</w:t>
      </w:r>
    </w:p>
    <w:p w:rsidR="06B85A9D" w:rsidP="06B85A9D" w:rsidRDefault="06B85A9D" w14:paraId="2D1CEF4C" w14:textId="7B8C27E5">
      <w:pPr>
        <w:pStyle w:val="p5"/>
        <w:tabs>
          <w:tab w:val="left" w:leader="none" w:pos="731"/>
        </w:tabs>
        <w:spacing w:line="277" w:lineRule="exact"/>
        <w:rPr>
          <w:rFonts w:ascii="Century Gothic" w:hAnsi="Century Gothic"/>
          <w:sz w:val="22"/>
          <w:szCs w:val="22"/>
        </w:rPr>
      </w:pPr>
    </w:p>
    <w:p w:rsidR="1ED94BFA" w:rsidP="06B85A9D" w:rsidRDefault="1ED94BFA" w14:paraId="7803ECAB" w14:textId="630371E6">
      <w:pPr>
        <w:pStyle w:val="p5"/>
        <w:tabs>
          <w:tab w:val="left" w:leader="none" w:pos="731"/>
        </w:tabs>
        <w:spacing w:line="277" w:lineRule="exact"/>
        <w:rPr>
          <w:rFonts w:ascii="Century Gothic" w:hAnsi="Century Gothic"/>
          <w:sz w:val="22"/>
          <w:szCs w:val="22"/>
          <w:u w:val="single"/>
        </w:rPr>
      </w:pPr>
      <w:r w:rsidRPr="06B85A9D" w:rsidR="1ED94BFA">
        <w:rPr>
          <w:rFonts w:ascii="Century Gothic" w:hAnsi="Century Gothic"/>
          <w:sz w:val="22"/>
          <w:szCs w:val="22"/>
          <w:u w:val="single"/>
        </w:rPr>
        <w:t>Budgeting, Strategic Planning, Leadership</w:t>
      </w:r>
    </w:p>
    <w:p w:rsidR="1ED94BFA" w:rsidP="06B85A9D" w:rsidRDefault="1ED94BFA" w14:paraId="6AD7BE81" w14:textId="1FC4E6FB">
      <w:pPr>
        <w:pStyle w:val="levrw"/>
        <w:numPr>
          <w:ilvl w:val="0"/>
          <w:numId w:val="14"/>
        </w:numPr>
        <w:shd w:val="clear" w:color="auto" w:fill="FFFFFF" w:themeFill="background1"/>
        <w:spacing w:before="60" w:beforeAutospacing="off" w:after="60" w:afterAutospacing="off" w:line="240" w:lineRule="auto"/>
        <w:rPr>
          <w:rFonts w:ascii="Century Gothic" w:hAnsi="Century Gothic" w:eastAsia="Century Gothic" w:cs="Century Gothic"/>
          <w:b w:val="0"/>
          <w:bCs w:val="0"/>
          <w:i w:val="0"/>
          <w:iCs w:val="0"/>
          <w:caps w:val="0"/>
          <w:smallCaps w:val="0"/>
          <w:noProof w:val="0"/>
          <w:color w:val="1F1F1F"/>
          <w:sz w:val="22"/>
          <w:szCs w:val="22"/>
          <w:lang w:val="en-US"/>
        </w:rPr>
      </w:pP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Creates a customer focused culture by leading, modeling, and empowering staff to deliver excellent internal and external customer service in all interactions with respect, responsiveness, and professionalism.</w:t>
      </w:r>
    </w:p>
    <w:p w:rsidR="1ED94BFA" w:rsidP="06B85A9D" w:rsidRDefault="1ED94BFA" w14:paraId="6DDBCF6F" w14:textId="7C41321A">
      <w:pPr>
        <w:pStyle w:val="levrw"/>
        <w:numPr>
          <w:ilvl w:val="0"/>
          <w:numId w:val="14"/>
        </w:numPr>
        <w:shd w:val="clear" w:color="auto" w:fill="FFFFFF" w:themeFill="background1"/>
        <w:spacing w:before="60" w:beforeAutospacing="off" w:after="60" w:afterAutospacing="off" w:line="240" w:lineRule="auto"/>
        <w:rPr>
          <w:rFonts w:ascii="Century Gothic" w:hAnsi="Century Gothic" w:eastAsia="Century Gothic" w:cs="Century Gothic"/>
          <w:b w:val="0"/>
          <w:bCs w:val="0"/>
          <w:i w:val="0"/>
          <w:iCs w:val="0"/>
          <w:caps w:val="0"/>
          <w:smallCaps w:val="0"/>
          <w:noProof w:val="0"/>
          <w:color w:val="1F1F1F"/>
          <w:sz w:val="22"/>
          <w:szCs w:val="22"/>
          <w:lang w:val="en-US"/>
        </w:rPr>
      </w:pP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Builds effective teams through clear leadership, and a culture of open communication and accountability, coaches and </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mentors</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 staff in support of leadership development and succession planning.</w:t>
      </w:r>
    </w:p>
    <w:p w:rsidR="1ED94BFA" w:rsidP="06B85A9D" w:rsidRDefault="1ED94BFA" w14:paraId="42FE6732" w14:textId="67EC13D0">
      <w:pPr>
        <w:pStyle w:val="levrw"/>
        <w:numPr>
          <w:ilvl w:val="0"/>
          <w:numId w:val="14"/>
        </w:numPr>
        <w:shd w:val="clear" w:color="auto" w:fill="FFFFFF" w:themeFill="background1"/>
        <w:spacing w:before="60" w:beforeAutospacing="off" w:after="60" w:afterAutospacing="off" w:line="240" w:lineRule="auto"/>
        <w:rPr>
          <w:rFonts w:ascii="Century Gothic" w:hAnsi="Century Gothic" w:eastAsia="Century Gothic" w:cs="Century Gothic"/>
          <w:b w:val="0"/>
          <w:bCs w:val="0"/>
          <w:i w:val="0"/>
          <w:iCs w:val="0"/>
          <w:caps w:val="0"/>
          <w:smallCaps w:val="0"/>
          <w:noProof w:val="0"/>
          <w:color w:val="1F1F1F"/>
          <w:sz w:val="22"/>
          <w:szCs w:val="22"/>
          <w:lang w:val="en-US"/>
        </w:rPr>
      </w:pP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Employs a continuous improvement mindset and regularly evaluates </w:t>
      </w:r>
      <w:r w:rsidRPr="06B85A9D" w:rsidR="76AC40C9">
        <w:rPr>
          <w:rFonts w:ascii="Century Gothic" w:hAnsi="Century Gothic" w:eastAsia="Century Gothic" w:cs="Century Gothic"/>
          <w:b w:val="0"/>
          <w:bCs w:val="0"/>
          <w:i w:val="0"/>
          <w:iCs w:val="0"/>
          <w:caps w:val="0"/>
          <w:smallCaps w:val="0"/>
          <w:noProof w:val="0"/>
          <w:color w:val="1F1F1F"/>
          <w:sz w:val="22"/>
          <w:szCs w:val="22"/>
          <w:lang w:val="en-US"/>
        </w:rPr>
        <w:t>Information Technology</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 operations, turnaround times, and work processes; analyzes systemwide </w:t>
      </w:r>
      <w:r w:rsidRPr="06B85A9D" w:rsidR="478A21D6">
        <w:rPr>
          <w:rFonts w:ascii="Century Gothic" w:hAnsi="Century Gothic" w:eastAsia="Century Gothic" w:cs="Century Gothic"/>
          <w:b w:val="0"/>
          <w:bCs w:val="0"/>
          <w:i w:val="0"/>
          <w:iCs w:val="0"/>
          <w:caps w:val="0"/>
          <w:smallCaps w:val="0"/>
          <w:noProof w:val="0"/>
          <w:color w:val="1F1F1F"/>
          <w:sz w:val="22"/>
          <w:szCs w:val="22"/>
          <w:lang w:val="en-US"/>
        </w:rPr>
        <w:t>technology</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 needs; works cooperatively to provide quality, seamless customer service; investigates and responds to inquiries; takes </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appropriate action</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 to resolve issues.</w:t>
      </w:r>
    </w:p>
    <w:p w:rsidR="1ED94BFA" w:rsidP="06B85A9D" w:rsidRDefault="1ED94BFA" w14:paraId="79EFA0BB" w14:textId="67E8E87D">
      <w:pPr>
        <w:pStyle w:val="levrw"/>
        <w:numPr>
          <w:ilvl w:val="0"/>
          <w:numId w:val="14"/>
        </w:numPr>
        <w:shd w:val="clear" w:color="auto" w:fill="FFFFFF" w:themeFill="background1"/>
        <w:spacing w:before="60" w:beforeAutospacing="off" w:after="60" w:afterAutospacing="off" w:line="240" w:lineRule="auto"/>
        <w:rPr>
          <w:rFonts w:ascii="Century Gothic" w:hAnsi="Century Gothic" w:eastAsia="Century Gothic" w:cs="Century Gothic"/>
          <w:b w:val="0"/>
          <w:bCs w:val="0"/>
          <w:i w:val="0"/>
          <w:iCs w:val="0"/>
          <w:caps w:val="0"/>
          <w:smallCaps w:val="0"/>
          <w:noProof w:val="0"/>
          <w:color w:val="1F1F1F"/>
          <w:sz w:val="22"/>
          <w:szCs w:val="22"/>
          <w:lang w:val="en-US"/>
        </w:rPr>
      </w:pP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Recommends changes in policies, procedures, practices, equipment, budget and/or staffing to meet </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identified</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 internal and external needs.</w:t>
      </w:r>
    </w:p>
    <w:p w:rsidR="1ED94BFA" w:rsidP="06B85A9D" w:rsidRDefault="1ED94BFA" w14:paraId="4D9A84C2" w14:textId="51083B21">
      <w:pPr>
        <w:pStyle w:val="ListParagraph"/>
        <w:numPr>
          <w:ilvl w:val="0"/>
          <w:numId w:val="9"/>
        </w:numPr>
        <w:suppressLineNumbers w:val="0"/>
        <w:bidi w:val="0"/>
        <w:spacing w:before="60" w:beforeAutospacing="off" w:after="60" w:afterAutospacing="off" w:line="240" w:lineRule="auto"/>
        <w:ind w:left="720" w:right="0" w:hanging="360"/>
        <w:jc w:val="left"/>
        <w:rPr>
          <w:rFonts w:ascii="Century Gothic" w:hAnsi="Century Gothic" w:eastAsia="Century Gothic" w:cs="Century Gothic"/>
          <w:b w:val="0"/>
          <w:bCs w:val="0"/>
          <w:i w:val="0"/>
          <w:iCs w:val="0"/>
          <w:caps w:val="0"/>
          <w:smallCaps w:val="0"/>
          <w:noProof w:val="0"/>
          <w:color w:val="1F1F1F"/>
          <w:sz w:val="22"/>
          <w:szCs w:val="22"/>
          <w:lang w:val="en-US"/>
        </w:rPr>
      </w:pP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Demonstrates forward-thinking mindset. Monitors and reviews trends in library technology practices and functions. Provides counsel </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regarding</w:t>
      </w:r>
      <w:r w:rsidRPr="06B85A9D" w:rsidR="1ED94BFA">
        <w:rPr>
          <w:rFonts w:ascii="Century Gothic" w:hAnsi="Century Gothic" w:eastAsia="Century Gothic" w:cs="Century Gothic"/>
          <w:b w:val="0"/>
          <w:bCs w:val="0"/>
          <w:i w:val="0"/>
          <w:iCs w:val="0"/>
          <w:caps w:val="0"/>
          <w:smallCaps w:val="0"/>
          <w:noProof w:val="0"/>
          <w:color w:val="1F1F1F"/>
          <w:sz w:val="22"/>
          <w:szCs w:val="22"/>
          <w:lang w:val="en-US"/>
        </w:rPr>
        <w:t xml:space="preserve"> </w:t>
      </w:r>
      <w:r w:rsidRPr="06B85A9D" w:rsidR="239AA72C">
        <w:rPr>
          <w:rFonts w:ascii="Century Gothic" w:hAnsi="Century Gothic" w:eastAsia="Century Gothic" w:cs="Century Gothic"/>
          <w:b w:val="0"/>
          <w:bCs w:val="0"/>
          <w:i w:val="0"/>
          <w:iCs w:val="0"/>
          <w:caps w:val="0"/>
          <w:smallCaps w:val="0"/>
          <w:noProof w:val="0"/>
          <w:color w:val="1F1F1F"/>
          <w:sz w:val="22"/>
          <w:szCs w:val="22"/>
          <w:lang w:val="en-US"/>
        </w:rPr>
        <w:t>emerging information technology issues.</w:t>
      </w:r>
    </w:p>
    <w:p w:rsidR="1ED94BFA" w:rsidP="06B85A9D" w:rsidRDefault="1ED94BFA" w14:paraId="39B8B1CD" w14:textId="2C7777CC">
      <w:pPr>
        <w:pStyle w:val="ListParagraph"/>
        <w:numPr>
          <w:ilvl w:val="0"/>
          <w:numId w:val="9"/>
        </w:numPr>
        <w:spacing w:before="60" w:beforeAutospacing="off" w:after="60" w:afterAutospacing="off" w:line="240" w:lineRule="auto"/>
        <w:rPr>
          <w:rFonts w:ascii="Century Gothic" w:hAnsi="Century Gothic" w:eastAsia="Century Gothic" w:cs="Century Gothic"/>
          <w:b w:val="0"/>
          <w:bCs w:val="0"/>
          <w:i w:val="0"/>
          <w:iCs w:val="0"/>
          <w:caps w:val="0"/>
          <w:smallCaps w:val="0"/>
          <w:noProof w:val="0"/>
          <w:color w:val="141827"/>
          <w:sz w:val="22"/>
          <w:szCs w:val="22"/>
          <w:lang w:val="en-US"/>
        </w:rPr>
      </w:pPr>
      <w:r w:rsidRPr="06B85A9D" w:rsidR="1ED94BFA">
        <w:rPr>
          <w:rFonts w:ascii="Century Gothic" w:hAnsi="Century Gothic" w:eastAsia="Century Gothic" w:cs="Century Gothic"/>
          <w:b w:val="0"/>
          <w:bCs w:val="0"/>
          <w:i w:val="0"/>
          <w:iCs w:val="0"/>
          <w:caps w:val="0"/>
          <w:smallCaps w:val="0"/>
          <w:noProof w:val="0"/>
          <w:color w:val="141827"/>
          <w:sz w:val="22"/>
          <w:szCs w:val="22"/>
          <w:lang w:val="en-US"/>
        </w:rPr>
        <w:t xml:space="preserve">Ensures systematic expenditure of </w:t>
      </w:r>
      <w:r w:rsidRPr="06B85A9D" w:rsidR="4EFB97BB">
        <w:rPr>
          <w:rFonts w:ascii="Century Gothic" w:hAnsi="Century Gothic" w:eastAsia="Century Gothic" w:cs="Century Gothic"/>
          <w:b w:val="0"/>
          <w:bCs w:val="0"/>
          <w:i w:val="0"/>
          <w:iCs w:val="0"/>
          <w:caps w:val="0"/>
          <w:smallCaps w:val="0"/>
          <w:noProof w:val="0"/>
          <w:color w:val="141827"/>
          <w:sz w:val="22"/>
          <w:szCs w:val="22"/>
          <w:lang w:val="en-US"/>
        </w:rPr>
        <w:t>information</w:t>
      </w:r>
      <w:r w:rsidRPr="06B85A9D" w:rsidR="4EFB97BB">
        <w:rPr>
          <w:rFonts w:ascii="Century Gothic" w:hAnsi="Century Gothic" w:eastAsia="Century Gothic" w:cs="Century Gothic"/>
          <w:b w:val="0"/>
          <w:bCs w:val="0"/>
          <w:i w:val="0"/>
          <w:iCs w:val="0"/>
          <w:caps w:val="0"/>
          <w:smallCaps w:val="0"/>
          <w:noProof w:val="0"/>
          <w:color w:val="141827"/>
          <w:sz w:val="22"/>
          <w:szCs w:val="22"/>
          <w:lang w:val="en-US"/>
        </w:rPr>
        <w:t xml:space="preserve"> technology</w:t>
      </w:r>
      <w:r w:rsidRPr="06B85A9D" w:rsidR="1ED94BFA">
        <w:rPr>
          <w:rFonts w:ascii="Century Gothic" w:hAnsi="Century Gothic" w:eastAsia="Century Gothic" w:cs="Century Gothic"/>
          <w:b w:val="0"/>
          <w:bCs w:val="0"/>
          <w:i w:val="0"/>
          <w:iCs w:val="0"/>
          <w:caps w:val="0"/>
          <w:smallCaps w:val="0"/>
          <w:noProof w:val="0"/>
          <w:color w:val="141827"/>
          <w:sz w:val="22"/>
          <w:szCs w:val="22"/>
          <w:lang w:val="en-US"/>
        </w:rPr>
        <w:t xml:space="preserve"> budget, maintenance of an audit trail, </w:t>
      </w:r>
      <w:r w:rsidRPr="06B85A9D" w:rsidR="1ED94BFA">
        <w:rPr>
          <w:rFonts w:ascii="Century Gothic" w:hAnsi="Century Gothic" w:eastAsia="Century Gothic" w:cs="Century Gothic"/>
          <w:b w:val="0"/>
          <w:bCs w:val="0"/>
          <w:i w:val="0"/>
          <w:iCs w:val="0"/>
          <w:caps w:val="0"/>
          <w:smallCaps w:val="0"/>
          <w:noProof w:val="0"/>
          <w:color w:val="141827"/>
          <w:sz w:val="22"/>
          <w:szCs w:val="22"/>
          <w:lang w:val="en-US"/>
        </w:rPr>
        <w:t>appropriate vendor</w:t>
      </w:r>
      <w:r w:rsidRPr="06B85A9D" w:rsidR="1ED94BFA">
        <w:rPr>
          <w:rFonts w:ascii="Century Gothic" w:hAnsi="Century Gothic" w:eastAsia="Century Gothic" w:cs="Century Gothic"/>
          <w:b w:val="0"/>
          <w:bCs w:val="0"/>
          <w:i w:val="0"/>
          <w:iCs w:val="0"/>
          <w:caps w:val="0"/>
          <w:smallCaps w:val="0"/>
          <w:noProof w:val="0"/>
          <w:color w:val="141827"/>
          <w:sz w:val="22"/>
          <w:szCs w:val="22"/>
          <w:lang w:val="en-US"/>
        </w:rPr>
        <w:t xml:space="preserve"> selection, and use of library funds.  Prepares budgetary and other reports as needed.</w:t>
      </w:r>
    </w:p>
    <w:p w:rsidR="1D30C959" w:rsidP="06B85A9D" w:rsidRDefault="1D30C959" w14:paraId="22C8DB90" w14:textId="71AE8B41">
      <w:pPr>
        <w:pStyle w:val="ListParagraph"/>
        <w:numPr>
          <w:ilvl w:val="0"/>
          <w:numId w:val="9"/>
        </w:numPr>
        <w:spacing w:before="60" w:beforeAutospacing="off" w:after="60" w:afterAutospacing="off" w:line="240" w:lineRule="auto"/>
        <w:rPr>
          <w:rFonts w:ascii="Century Gothic" w:hAnsi="Century Gothic"/>
          <w:sz w:val="22"/>
          <w:szCs w:val="22"/>
        </w:rPr>
      </w:pPr>
      <w:r w:rsidRPr="06B85A9D" w:rsidR="1D30C959">
        <w:rPr>
          <w:rFonts w:ascii="Century Gothic" w:hAnsi="Century Gothic"/>
          <w:sz w:val="22"/>
          <w:szCs w:val="22"/>
        </w:rPr>
        <w:t>Coordinates the use of federal E-Rate funding and reimbursements for hardware and subscription costs.</w:t>
      </w:r>
    </w:p>
    <w:p w:rsidR="1ED94BFA" w:rsidP="06B85A9D" w:rsidRDefault="1ED94BFA" w14:paraId="797BF6B5" w14:textId="6FEF33E8">
      <w:pPr>
        <w:pStyle w:val="ListParagraph"/>
        <w:numPr>
          <w:ilvl w:val="0"/>
          <w:numId w:val="9"/>
        </w:numPr>
        <w:spacing w:before="60" w:beforeAutospacing="off" w:after="6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06B85A9D" w:rsidR="1ED94BF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Participates in leadership and professional development by attending conferences and other training.</w:t>
      </w:r>
    </w:p>
    <w:p w:rsidR="06B85A9D" w:rsidP="06B85A9D" w:rsidRDefault="06B85A9D" w14:paraId="3741AAA7" w14:textId="482E9717">
      <w:pPr>
        <w:pStyle w:val="p5"/>
        <w:tabs>
          <w:tab w:val="left" w:leader="none" w:pos="731"/>
        </w:tabs>
        <w:spacing w:line="277" w:lineRule="exact"/>
        <w:rPr>
          <w:rFonts w:ascii="Century Gothic" w:hAnsi="Century Gothic"/>
          <w:sz w:val="22"/>
          <w:szCs w:val="22"/>
        </w:rPr>
      </w:pPr>
    </w:p>
    <w:p w:rsidR="06B85A9D" w:rsidP="06B85A9D" w:rsidRDefault="06B85A9D" w14:paraId="14922C27" w14:textId="3537556B">
      <w:pPr>
        <w:pStyle w:val="p5"/>
        <w:tabs>
          <w:tab w:val="left" w:leader="none" w:pos="731"/>
        </w:tabs>
        <w:spacing w:line="277" w:lineRule="exact"/>
        <w:rPr>
          <w:rFonts w:ascii="Century Gothic" w:hAnsi="Century Gothic"/>
          <w:sz w:val="22"/>
          <w:szCs w:val="22"/>
        </w:rPr>
      </w:pPr>
    </w:p>
    <w:p w:rsidR="06C84F84" w:rsidP="06B85A9D" w:rsidRDefault="06C84F84" w14:paraId="2D08515B" w14:textId="453B9154">
      <w:pPr>
        <w:pStyle w:val="p5"/>
        <w:tabs>
          <w:tab w:val="left" w:leader="none" w:pos="731"/>
        </w:tabs>
        <w:spacing w:line="277" w:lineRule="exact"/>
        <w:rPr>
          <w:rFonts w:ascii="Century Gothic" w:hAnsi="Century Gothic"/>
          <w:sz w:val="22"/>
          <w:szCs w:val="22"/>
          <w:u w:val="single"/>
        </w:rPr>
      </w:pPr>
      <w:r w:rsidRPr="06B85A9D" w:rsidR="06C84F84">
        <w:rPr>
          <w:rFonts w:ascii="Century Gothic" w:hAnsi="Century Gothic"/>
          <w:sz w:val="22"/>
          <w:szCs w:val="22"/>
          <w:u w:val="single"/>
        </w:rPr>
        <w:t>Operations</w:t>
      </w:r>
      <w:r w:rsidRPr="06B85A9D" w:rsidR="001D77A9">
        <w:rPr>
          <w:rFonts w:ascii="Century Gothic" w:hAnsi="Century Gothic"/>
          <w:sz w:val="22"/>
          <w:szCs w:val="22"/>
          <w:u w:val="single"/>
        </w:rPr>
        <w:t xml:space="preserve"> &amp; Community Engagement</w:t>
      </w:r>
    </w:p>
    <w:p w:rsidR="00974474" w:rsidP="06B85A9D" w:rsidRDefault="00DC17F0" w14:paraId="779E7B77" w14:textId="2C9AEBC6">
      <w:pPr>
        <w:pStyle w:val="p5"/>
        <w:numPr>
          <w:ilvl w:val="0"/>
          <w:numId w:val="7"/>
        </w:numPr>
        <w:tabs>
          <w:tab w:val="left" w:pos="731"/>
        </w:tabs>
        <w:spacing w:before="60" w:beforeAutospacing="off" w:after="60" w:afterAutospacing="off" w:line="277" w:lineRule="exact"/>
        <w:jc w:val="left"/>
        <w:rPr>
          <w:rFonts w:ascii="Century Gothic" w:hAnsi="Century Gothic"/>
          <w:sz w:val="22"/>
          <w:szCs w:val="22"/>
        </w:rPr>
      </w:pPr>
      <w:r w:rsidRPr="06B85A9D" w:rsidR="00DC17F0">
        <w:rPr>
          <w:rFonts w:ascii="Century Gothic" w:hAnsi="Century Gothic"/>
          <w:sz w:val="22"/>
          <w:szCs w:val="22"/>
        </w:rPr>
        <w:t>Manage</w:t>
      </w:r>
      <w:r w:rsidRPr="06B85A9D" w:rsidR="0079485E">
        <w:rPr>
          <w:rFonts w:ascii="Century Gothic" w:hAnsi="Century Gothic"/>
          <w:sz w:val="22"/>
          <w:szCs w:val="22"/>
        </w:rPr>
        <w:t xml:space="preserve"> and support</w:t>
      </w:r>
      <w:r w:rsidRPr="06B85A9D" w:rsidR="00DC17F0">
        <w:rPr>
          <w:rFonts w:ascii="Century Gothic" w:hAnsi="Century Gothic"/>
          <w:sz w:val="22"/>
          <w:szCs w:val="22"/>
        </w:rPr>
        <w:t xml:space="preserve"> </w:t>
      </w:r>
      <w:r w:rsidRPr="06B85A9D" w:rsidR="00B678F1">
        <w:rPr>
          <w:rFonts w:ascii="Century Gothic" w:hAnsi="Century Gothic"/>
          <w:sz w:val="22"/>
          <w:szCs w:val="22"/>
        </w:rPr>
        <w:t>all</w:t>
      </w:r>
      <w:r w:rsidRPr="06B85A9D" w:rsidR="003E5336">
        <w:rPr>
          <w:rFonts w:ascii="Century Gothic" w:hAnsi="Century Gothic"/>
          <w:sz w:val="22"/>
          <w:szCs w:val="22"/>
        </w:rPr>
        <w:t xml:space="preserve"> technology resources</w:t>
      </w:r>
      <w:r w:rsidRPr="06B85A9D" w:rsidR="00DC17F0">
        <w:rPr>
          <w:rFonts w:ascii="Century Gothic" w:hAnsi="Century Gothic"/>
          <w:sz w:val="22"/>
          <w:szCs w:val="22"/>
        </w:rPr>
        <w:t xml:space="preserve"> at </w:t>
      </w:r>
      <w:r w:rsidRPr="06B85A9D" w:rsidR="00B678F1">
        <w:rPr>
          <w:rFonts w:ascii="Century Gothic" w:hAnsi="Century Gothic"/>
          <w:sz w:val="22"/>
          <w:szCs w:val="22"/>
        </w:rPr>
        <w:t>Jackson District Library</w:t>
      </w:r>
      <w:r w:rsidRPr="06B85A9D" w:rsidR="7661974B">
        <w:rPr>
          <w:rFonts w:ascii="Century Gothic" w:hAnsi="Century Gothic"/>
          <w:sz w:val="22"/>
          <w:szCs w:val="22"/>
        </w:rPr>
        <w:t>, w</w:t>
      </w:r>
      <w:r w:rsidRPr="06B85A9D" w:rsidR="00B678F1">
        <w:rPr>
          <w:rFonts w:ascii="Century Gothic" w:hAnsi="Century Gothic"/>
          <w:sz w:val="22"/>
          <w:szCs w:val="22"/>
        </w:rPr>
        <w:t>hich includes</w:t>
      </w:r>
      <w:r w:rsidRPr="06B85A9D" w:rsidR="7027E502">
        <w:rPr>
          <w:rFonts w:ascii="Century Gothic" w:hAnsi="Century Gothic"/>
          <w:sz w:val="22"/>
          <w:szCs w:val="22"/>
        </w:rPr>
        <w:t>,</w:t>
      </w:r>
      <w:r w:rsidRPr="06B85A9D" w:rsidR="00B678F1">
        <w:rPr>
          <w:rFonts w:ascii="Century Gothic" w:hAnsi="Century Gothic"/>
          <w:sz w:val="22"/>
          <w:szCs w:val="22"/>
        </w:rPr>
        <w:t xml:space="preserve"> but is not limited to</w:t>
      </w:r>
      <w:r w:rsidRPr="06B85A9D" w:rsidR="1B493C84">
        <w:rPr>
          <w:rFonts w:ascii="Century Gothic" w:hAnsi="Century Gothic"/>
          <w:sz w:val="22"/>
          <w:szCs w:val="22"/>
        </w:rPr>
        <w:t>,</w:t>
      </w:r>
      <w:r w:rsidRPr="06B85A9D" w:rsidR="00B678F1">
        <w:rPr>
          <w:rFonts w:ascii="Century Gothic" w:hAnsi="Century Gothic"/>
          <w:sz w:val="22"/>
          <w:szCs w:val="22"/>
        </w:rPr>
        <w:t xml:space="preserve"> all wireless &amp; wired networks, on premise hardware and software, as well as any cloud-based systems.</w:t>
      </w:r>
    </w:p>
    <w:p w:rsidRPr="00A63978" w:rsidR="00AD1802" w:rsidP="06B85A9D" w:rsidRDefault="00AD1802" w14:paraId="402D9FDB" w14:textId="77777777">
      <w:pPr>
        <w:pStyle w:val="p5"/>
        <w:numPr>
          <w:ilvl w:val="0"/>
          <w:numId w:val="1"/>
        </w:numPr>
        <w:tabs>
          <w:tab w:val="left" w:pos="731"/>
        </w:tabs>
        <w:spacing w:before="60" w:beforeAutospacing="off" w:after="60" w:afterAutospacing="off" w:line="277" w:lineRule="exact"/>
        <w:jc w:val="left"/>
        <w:rPr>
          <w:rFonts w:ascii="Century Gothic" w:hAnsi="Century Gothic"/>
          <w:sz w:val="22"/>
          <w:szCs w:val="22"/>
        </w:rPr>
      </w:pPr>
      <w:r w:rsidRPr="06B85A9D" w:rsidR="00AD1802">
        <w:rPr>
          <w:rFonts w:ascii="Century Gothic" w:hAnsi="Century Gothic"/>
          <w:sz w:val="22"/>
          <w:szCs w:val="22"/>
        </w:rPr>
        <w:t xml:space="preserve">Provide backup, </w:t>
      </w:r>
      <w:r w:rsidRPr="06B85A9D" w:rsidR="00AD1802">
        <w:rPr>
          <w:rFonts w:ascii="Century Gothic" w:hAnsi="Century Gothic"/>
          <w:sz w:val="22"/>
          <w:szCs w:val="22"/>
        </w:rPr>
        <w:t>security</w:t>
      </w:r>
      <w:r w:rsidRPr="06B85A9D" w:rsidR="00AD1802">
        <w:rPr>
          <w:rFonts w:ascii="Century Gothic" w:hAnsi="Century Gothic"/>
          <w:sz w:val="22"/>
          <w:szCs w:val="22"/>
        </w:rPr>
        <w:t xml:space="preserve"> and disaster plan management for all technology systems</w:t>
      </w:r>
      <w:r w:rsidRPr="06B85A9D" w:rsidR="008C726A">
        <w:rPr>
          <w:rFonts w:ascii="Century Gothic" w:hAnsi="Century Gothic"/>
          <w:sz w:val="22"/>
          <w:szCs w:val="22"/>
        </w:rPr>
        <w:t>.</w:t>
      </w:r>
    </w:p>
    <w:p w:rsidR="6654642F" w:rsidP="06B85A9D" w:rsidRDefault="6654642F" w14:paraId="515E15F5" w14:textId="33615020">
      <w:pPr>
        <w:pStyle w:val="p5"/>
        <w:numPr>
          <w:ilvl w:val="0"/>
          <w:numId w:val="1"/>
        </w:numPr>
        <w:tabs>
          <w:tab w:val="left" w:leader="none" w:pos="731"/>
        </w:tabs>
        <w:spacing w:before="60" w:beforeAutospacing="off" w:after="60" w:afterAutospacing="off" w:line="277" w:lineRule="exact"/>
        <w:jc w:val="left"/>
        <w:rPr>
          <w:rFonts w:ascii="Century Gothic" w:hAnsi="Century Gothic" w:eastAsia="Century Gothic" w:cs="Century Gothic"/>
          <w:b w:val="0"/>
          <w:bCs w:val="0"/>
          <w:i w:val="0"/>
          <w:iCs w:val="0"/>
          <w:caps w:val="0"/>
          <w:smallCaps w:val="0"/>
          <w:noProof w:val="0"/>
          <w:color w:val="111111"/>
          <w:sz w:val="22"/>
          <w:szCs w:val="22"/>
          <w:lang w:val="en-US"/>
        </w:rPr>
      </w:pPr>
      <w:r w:rsidRPr="06B85A9D" w:rsidR="6654642F">
        <w:rPr>
          <w:rFonts w:ascii="Century Gothic" w:hAnsi="Century Gothic" w:eastAsia="Century Gothic" w:cs="Century Gothic"/>
          <w:b w:val="0"/>
          <w:bCs w:val="0"/>
          <w:i w:val="0"/>
          <w:iCs w:val="0"/>
          <w:caps w:val="0"/>
          <w:smallCaps w:val="0"/>
          <w:noProof w:val="0"/>
          <w:color w:val="111111"/>
          <w:sz w:val="22"/>
          <w:szCs w:val="22"/>
          <w:lang w:val="en-US"/>
        </w:rPr>
        <w:t>Coordinate technology installations, upgrades, and maintenance.</w:t>
      </w:r>
    </w:p>
    <w:p w:rsidRPr="00A63978" w:rsidR="009D2B8F" w:rsidP="06B85A9D" w:rsidRDefault="009D2B8F" w14:paraId="008F9167" w14:textId="417C81A9">
      <w:pPr>
        <w:pStyle w:val="p5"/>
        <w:numPr>
          <w:ilvl w:val="0"/>
          <w:numId w:val="6"/>
        </w:numPr>
        <w:spacing w:before="60" w:beforeAutospacing="off" w:after="60" w:afterAutospacing="off" w:line="277" w:lineRule="exact"/>
        <w:jc w:val="left"/>
        <w:rPr>
          <w:rFonts w:ascii="Century Gothic" w:hAnsi="Century Gothic"/>
          <w:sz w:val="22"/>
          <w:szCs w:val="22"/>
        </w:rPr>
      </w:pPr>
      <w:r w:rsidRPr="06B85A9D" w:rsidR="009D2B8F">
        <w:rPr>
          <w:rFonts w:ascii="Century Gothic" w:hAnsi="Century Gothic"/>
          <w:sz w:val="22"/>
          <w:szCs w:val="22"/>
        </w:rPr>
        <w:t>Directs all activities associated with the acquisition of computer equipment and</w:t>
      </w:r>
      <w:r w:rsidRPr="06B85A9D" w:rsidR="22AF5D15">
        <w:rPr>
          <w:rFonts w:ascii="Century Gothic" w:hAnsi="Century Gothic"/>
          <w:sz w:val="22"/>
          <w:szCs w:val="22"/>
        </w:rPr>
        <w:t xml:space="preserve"> </w:t>
      </w:r>
      <w:r w:rsidRPr="06B85A9D" w:rsidR="00B678F1">
        <w:rPr>
          <w:rFonts w:ascii="Century Gothic" w:hAnsi="Century Gothic"/>
          <w:sz w:val="22"/>
          <w:szCs w:val="22"/>
        </w:rPr>
        <w:t>technology-based</w:t>
      </w:r>
      <w:r w:rsidRPr="06B85A9D" w:rsidR="009D2B8F">
        <w:rPr>
          <w:rFonts w:ascii="Century Gothic" w:hAnsi="Century Gothic"/>
          <w:sz w:val="22"/>
          <w:szCs w:val="22"/>
        </w:rPr>
        <w:t xml:space="preserve"> services, </w:t>
      </w:r>
      <w:r w:rsidRPr="06B85A9D" w:rsidR="003256B6">
        <w:rPr>
          <w:rFonts w:ascii="Century Gothic" w:hAnsi="Century Gothic"/>
          <w:sz w:val="22"/>
          <w:szCs w:val="22"/>
        </w:rPr>
        <w:t xml:space="preserve">while </w:t>
      </w:r>
      <w:r w:rsidRPr="06B85A9D" w:rsidR="003256B6">
        <w:rPr>
          <w:rFonts w:ascii="Century Gothic" w:hAnsi="Century Gothic"/>
          <w:sz w:val="22"/>
          <w:szCs w:val="22"/>
        </w:rPr>
        <w:t>maintaining</w:t>
      </w:r>
      <w:r w:rsidRPr="06B85A9D" w:rsidR="003256B6">
        <w:rPr>
          <w:rFonts w:ascii="Century Gothic" w:hAnsi="Century Gothic"/>
          <w:sz w:val="22"/>
          <w:szCs w:val="22"/>
        </w:rPr>
        <w:t xml:space="preserve"> vendor relationships.</w:t>
      </w:r>
    </w:p>
    <w:p w:rsidRPr="00A63978" w:rsidR="009D2B8F" w:rsidP="06B85A9D" w:rsidRDefault="009D2B8F" w14:paraId="0CEE8C76" w14:textId="3F2F8864">
      <w:pPr>
        <w:pStyle w:val="p5"/>
        <w:numPr>
          <w:ilvl w:val="0"/>
          <w:numId w:val="6"/>
        </w:numPr>
        <w:spacing w:before="60" w:beforeAutospacing="off" w:after="60" w:afterAutospacing="off" w:line="277" w:lineRule="exact"/>
        <w:jc w:val="left"/>
        <w:rPr>
          <w:rFonts w:ascii="Century Gothic" w:hAnsi="Century Gothic"/>
          <w:sz w:val="22"/>
          <w:szCs w:val="22"/>
        </w:rPr>
      </w:pPr>
      <w:r w:rsidRPr="06B85A9D" w:rsidR="009D2B8F">
        <w:rPr>
          <w:rFonts w:ascii="Century Gothic" w:hAnsi="Century Gothic"/>
          <w:sz w:val="22"/>
          <w:szCs w:val="22"/>
        </w:rPr>
        <w:t>Represents</w:t>
      </w:r>
      <w:r w:rsidRPr="06B85A9D" w:rsidR="003256B6">
        <w:rPr>
          <w:rFonts w:ascii="Century Gothic" w:hAnsi="Century Gothic"/>
          <w:sz w:val="22"/>
          <w:szCs w:val="22"/>
        </w:rPr>
        <w:t xml:space="preserve"> </w:t>
      </w:r>
      <w:r w:rsidRPr="06B85A9D" w:rsidR="009D2B8F">
        <w:rPr>
          <w:rFonts w:ascii="Century Gothic" w:hAnsi="Century Gothic"/>
          <w:sz w:val="22"/>
          <w:szCs w:val="22"/>
        </w:rPr>
        <w:t xml:space="preserve">the Library’s interests in all technology related activities by </w:t>
      </w:r>
      <w:r w:rsidRPr="06B85A9D" w:rsidR="00AD1802">
        <w:rPr>
          <w:rFonts w:ascii="Century Gothic" w:hAnsi="Century Gothic"/>
          <w:sz w:val="22"/>
          <w:szCs w:val="22"/>
        </w:rPr>
        <w:t>participating</w:t>
      </w:r>
      <w:r w:rsidRPr="06B85A9D" w:rsidR="00AD1802">
        <w:rPr>
          <w:rFonts w:ascii="Century Gothic" w:hAnsi="Century Gothic"/>
          <w:sz w:val="22"/>
          <w:szCs w:val="22"/>
        </w:rPr>
        <w:t xml:space="preserve"> </w:t>
      </w:r>
      <w:r w:rsidRPr="06B85A9D" w:rsidR="00435C53">
        <w:rPr>
          <w:rFonts w:ascii="Century Gothic" w:hAnsi="Century Gothic"/>
          <w:sz w:val="22"/>
          <w:szCs w:val="22"/>
        </w:rPr>
        <w:t>in various</w:t>
      </w:r>
      <w:r w:rsidRPr="06B85A9D" w:rsidR="009D2B8F">
        <w:rPr>
          <w:rFonts w:ascii="Century Gothic" w:hAnsi="Century Gothic"/>
          <w:sz w:val="22"/>
          <w:szCs w:val="22"/>
        </w:rPr>
        <w:t xml:space="preserve"> </w:t>
      </w:r>
      <w:r w:rsidRPr="06B85A9D" w:rsidR="00EB36DC">
        <w:rPr>
          <w:rFonts w:ascii="Century Gothic" w:hAnsi="Century Gothic"/>
          <w:sz w:val="22"/>
          <w:szCs w:val="22"/>
        </w:rPr>
        <w:t>c</w:t>
      </w:r>
      <w:r w:rsidRPr="06B85A9D" w:rsidR="009D2B8F">
        <w:rPr>
          <w:rFonts w:ascii="Century Gothic" w:hAnsi="Century Gothic"/>
          <w:sz w:val="22"/>
          <w:szCs w:val="22"/>
        </w:rPr>
        <w:t xml:space="preserve">onsortiums, </w:t>
      </w:r>
      <w:r w:rsidRPr="06B85A9D" w:rsidR="009D2B8F">
        <w:rPr>
          <w:rFonts w:ascii="Century Gothic" w:hAnsi="Century Gothic"/>
          <w:sz w:val="22"/>
          <w:szCs w:val="22"/>
        </w:rPr>
        <w:t>committees</w:t>
      </w:r>
      <w:r w:rsidRPr="06B85A9D" w:rsidR="009D2B8F">
        <w:rPr>
          <w:rFonts w:ascii="Century Gothic" w:hAnsi="Century Gothic"/>
          <w:sz w:val="22"/>
          <w:szCs w:val="22"/>
        </w:rPr>
        <w:t xml:space="preserve"> and support groups.</w:t>
      </w:r>
    </w:p>
    <w:p w:rsidRPr="00A63978" w:rsidR="009D2B8F" w:rsidP="06B85A9D" w:rsidRDefault="009D2B8F" w14:paraId="12B143E7" w14:textId="3B330444">
      <w:pPr>
        <w:pStyle w:val="p5"/>
        <w:numPr>
          <w:ilvl w:val="0"/>
          <w:numId w:val="6"/>
        </w:numPr>
        <w:spacing w:before="60" w:beforeAutospacing="off" w:after="60" w:afterAutospacing="off" w:line="277" w:lineRule="exact"/>
        <w:jc w:val="left"/>
        <w:rPr>
          <w:rFonts w:ascii="Century Gothic" w:hAnsi="Century Gothic"/>
          <w:sz w:val="22"/>
          <w:szCs w:val="22"/>
        </w:rPr>
      </w:pPr>
      <w:r w:rsidRPr="06B85A9D" w:rsidR="009D2B8F">
        <w:rPr>
          <w:rFonts w:ascii="Century Gothic" w:hAnsi="Century Gothic"/>
          <w:sz w:val="22"/>
          <w:szCs w:val="22"/>
        </w:rPr>
        <w:t xml:space="preserve">Performs other related library </w:t>
      </w:r>
      <w:r w:rsidRPr="06B85A9D" w:rsidR="5FB04EC4">
        <w:rPr>
          <w:rFonts w:ascii="Century Gothic" w:hAnsi="Century Gothic"/>
          <w:sz w:val="22"/>
          <w:szCs w:val="22"/>
        </w:rPr>
        <w:t>activities such</w:t>
      </w:r>
      <w:r w:rsidRPr="06B85A9D" w:rsidR="009D2B8F">
        <w:rPr>
          <w:rFonts w:ascii="Century Gothic" w:hAnsi="Century Gothic"/>
          <w:sz w:val="22"/>
          <w:szCs w:val="22"/>
        </w:rPr>
        <w:t xml:space="preserve"> as </w:t>
      </w:r>
      <w:r w:rsidRPr="06B85A9D" w:rsidR="6192AF89">
        <w:rPr>
          <w:rFonts w:ascii="Century Gothic" w:hAnsi="Century Gothic"/>
          <w:sz w:val="22"/>
          <w:szCs w:val="22"/>
        </w:rPr>
        <w:t xml:space="preserve">managing </w:t>
      </w:r>
      <w:r w:rsidRPr="06B85A9D" w:rsidR="009D2B8F">
        <w:rPr>
          <w:rFonts w:ascii="Century Gothic" w:hAnsi="Century Gothic"/>
          <w:sz w:val="22"/>
          <w:szCs w:val="22"/>
        </w:rPr>
        <w:t>workloads</w:t>
      </w:r>
      <w:r w:rsidRPr="06B85A9D" w:rsidR="478D44B8">
        <w:rPr>
          <w:rFonts w:ascii="Century Gothic" w:hAnsi="Century Gothic"/>
          <w:sz w:val="22"/>
          <w:szCs w:val="22"/>
        </w:rPr>
        <w:t xml:space="preserve"> as </w:t>
      </w:r>
      <w:r w:rsidRPr="06B85A9D" w:rsidR="009D2B8F">
        <w:rPr>
          <w:rFonts w:ascii="Century Gothic" w:hAnsi="Century Gothic"/>
          <w:sz w:val="22"/>
          <w:szCs w:val="22"/>
        </w:rPr>
        <w:t>temporary absences or emergencies dictate.</w:t>
      </w:r>
    </w:p>
    <w:p w:rsidRPr="00A63978" w:rsidR="009D2B8F" w:rsidRDefault="009D2B8F" w14:paraId="3586B85B" w14:textId="77777777">
      <w:pPr>
        <w:tabs>
          <w:tab w:val="left" w:pos="204"/>
        </w:tabs>
        <w:rPr>
          <w:rFonts w:ascii="Century Gothic" w:hAnsi="Century Gothic"/>
          <w:b/>
          <w:bCs/>
          <w:sz w:val="22"/>
          <w:szCs w:val="22"/>
        </w:rPr>
      </w:pPr>
    </w:p>
    <w:p w:rsidRPr="00A63978" w:rsidR="009D2B8F" w:rsidP="00A63978" w:rsidRDefault="009D2B8F" w14:paraId="0C5B40D2" w14:textId="77777777">
      <w:pPr>
        <w:pStyle w:val="p7"/>
        <w:tabs>
          <w:tab w:val="left" w:pos="204"/>
        </w:tabs>
        <w:spacing w:line="277" w:lineRule="exact"/>
        <w:rPr>
          <w:rFonts w:ascii="Century Gothic" w:hAnsi="Century Gothic"/>
          <w:sz w:val="22"/>
          <w:szCs w:val="22"/>
        </w:rPr>
      </w:pPr>
      <w:r w:rsidRPr="06B85A9D" w:rsidR="009D2B8F">
        <w:rPr>
          <w:rFonts w:ascii="Century Gothic" w:hAnsi="Century Gothic"/>
          <w:sz w:val="22"/>
          <w:szCs w:val="22"/>
        </w:rPr>
        <w:t>The above statements are intended to describe the general nature and level of work being performed by people assigned this classification. They are not to be construed as an exhaustive list of all job duties performed by personnel so classified.</w:t>
      </w:r>
    </w:p>
    <w:p w:rsidR="06B85A9D" w:rsidP="06B85A9D" w:rsidRDefault="06B85A9D" w14:paraId="37C9BDB2" w14:textId="7BBFD73B">
      <w:pPr>
        <w:pStyle w:val="p7"/>
        <w:tabs>
          <w:tab w:val="left" w:leader="none" w:pos="204"/>
        </w:tabs>
        <w:spacing w:line="277" w:lineRule="exact"/>
        <w:rPr>
          <w:rFonts w:ascii="Century Gothic" w:hAnsi="Century Gothic"/>
          <w:b w:val="1"/>
          <w:bCs w:val="1"/>
          <w:sz w:val="22"/>
          <w:szCs w:val="22"/>
          <w:u w:val="single"/>
        </w:rPr>
      </w:pPr>
    </w:p>
    <w:p w:rsidRPr="00A63978" w:rsidR="009D2B8F" w:rsidP="06B85A9D" w:rsidRDefault="009D2B8F" w14:paraId="23D26FE3" w14:textId="3C61B19A">
      <w:pPr>
        <w:pStyle w:val="p7"/>
        <w:tabs>
          <w:tab w:val="left" w:pos="204"/>
        </w:tabs>
        <w:spacing w:line="277" w:lineRule="exact"/>
        <w:rPr>
          <w:rFonts w:ascii="Century Gothic" w:hAnsi="Century Gothic"/>
          <w:b w:val="1"/>
          <w:bCs w:val="1"/>
          <w:sz w:val="22"/>
          <w:szCs w:val="22"/>
          <w:u w:val="single"/>
        </w:rPr>
      </w:pPr>
      <w:r w:rsidRPr="06B85A9D" w:rsidR="234002CD">
        <w:rPr>
          <w:rFonts w:ascii="Century Gothic" w:hAnsi="Century Gothic"/>
          <w:b w:val="1"/>
          <w:bCs w:val="1"/>
          <w:sz w:val="22"/>
          <w:szCs w:val="22"/>
          <w:u w:val="single"/>
        </w:rPr>
        <w:t>Desired Characteristics and Skills</w:t>
      </w:r>
    </w:p>
    <w:p w:rsidR="06B85A9D" w:rsidP="06B85A9D" w:rsidRDefault="06B85A9D" w14:paraId="2CCEE84A" w14:textId="710E705F">
      <w:pPr>
        <w:pStyle w:val="p7"/>
        <w:tabs>
          <w:tab w:val="left" w:leader="none" w:pos="204"/>
        </w:tabs>
        <w:spacing w:line="277" w:lineRule="exact"/>
        <w:rPr>
          <w:rFonts w:ascii="Century Gothic" w:hAnsi="Century Gothic"/>
          <w:b w:val="1"/>
          <w:bCs w:val="1"/>
          <w:sz w:val="22"/>
          <w:szCs w:val="22"/>
          <w:u w:val="none"/>
        </w:rPr>
      </w:pPr>
    </w:p>
    <w:p w:rsidR="308CCF91" w:rsidP="06B85A9D" w:rsidRDefault="308CCF91" w14:paraId="22C53F4A" w14:textId="11EE44D6">
      <w:pPr>
        <w:pStyle w:val="p7"/>
        <w:numPr>
          <w:ilvl w:val="0"/>
          <w:numId w:val="8"/>
        </w:numPr>
        <w:tabs>
          <w:tab w:val="left" w:leader="none" w:pos="204"/>
        </w:tabs>
        <w:spacing w:line="277" w:lineRule="exact"/>
        <w:rPr>
          <w:rFonts w:ascii="Century Gothic" w:hAnsi="Century Gothic"/>
          <w:sz w:val="22"/>
          <w:szCs w:val="22"/>
        </w:rPr>
      </w:pPr>
      <w:r w:rsidRPr="06B85A9D" w:rsidR="308CCF91">
        <w:rPr>
          <w:rFonts w:ascii="Century Gothic" w:hAnsi="Century Gothic"/>
          <w:sz w:val="22"/>
          <w:szCs w:val="22"/>
        </w:rPr>
        <w:t>Demonstrated management and leadership skills.</w:t>
      </w:r>
    </w:p>
    <w:p w:rsidR="48D85174" w:rsidP="06B85A9D" w:rsidRDefault="48D85174" w14:paraId="3FC2BA63" w14:textId="703DAB92">
      <w:pPr>
        <w:pStyle w:val="p7"/>
        <w:numPr>
          <w:ilvl w:val="0"/>
          <w:numId w:val="8"/>
        </w:numPr>
        <w:tabs>
          <w:tab w:val="left" w:leader="none" w:pos="204"/>
        </w:tabs>
        <w:spacing w:line="277" w:lineRule="exact"/>
        <w:rPr>
          <w:rFonts w:ascii="Century Gothic" w:hAnsi="Century Gothic"/>
          <w:sz w:val="22"/>
          <w:szCs w:val="22"/>
        </w:rPr>
      </w:pPr>
      <w:r w:rsidRPr="06B85A9D" w:rsidR="48D85174">
        <w:rPr>
          <w:rFonts w:ascii="Century Gothic" w:hAnsi="Century Gothic"/>
          <w:sz w:val="22"/>
          <w:szCs w:val="22"/>
        </w:rPr>
        <w:t>Good financial acumen, and knowledge of budgetary and management techniques and practices.</w:t>
      </w:r>
    </w:p>
    <w:p w:rsidRPr="00A63978" w:rsidR="00DC17F0" w:rsidP="004F722B" w:rsidRDefault="004F722B" w14:paraId="2F886B02" w14:textId="444199D2">
      <w:pPr>
        <w:pStyle w:val="p7"/>
        <w:numPr>
          <w:ilvl w:val="0"/>
          <w:numId w:val="8"/>
        </w:numPr>
        <w:tabs>
          <w:tab w:val="left" w:pos="204"/>
        </w:tabs>
        <w:spacing w:line="277" w:lineRule="exact"/>
        <w:rPr>
          <w:rFonts w:ascii="Century Gothic" w:hAnsi="Century Gothic"/>
          <w:sz w:val="22"/>
          <w:szCs w:val="22"/>
        </w:rPr>
      </w:pPr>
      <w:r w:rsidRPr="06B85A9D" w:rsidR="004F722B">
        <w:rPr>
          <w:rFonts w:ascii="Century Gothic" w:hAnsi="Century Gothic"/>
          <w:sz w:val="22"/>
          <w:szCs w:val="22"/>
        </w:rPr>
        <w:t xml:space="preserve">Understanding of new developments and trends in technology as </w:t>
      </w:r>
      <w:r w:rsidRPr="06B85A9D" w:rsidR="036A1D61">
        <w:rPr>
          <w:rFonts w:ascii="Century Gothic" w:hAnsi="Century Gothic"/>
          <w:sz w:val="22"/>
          <w:szCs w:val="22"/>
        </w:rPr>
        <w:t>they apply</w:t>
      </w:r>
      <w:r w:rsidRPr="06B85A9D" w:rsidR="004F722B">
        <w:rPr>
          <w:rFonts w:ascii="Century Gothic" w:hAnsi="Century Gothic"/>
          <w:sz w:val="22"/>
          <w:szCs w:val="22"/>
        </w:rPr>
        <w:t xml:space="preserve"> to libraries</w:t>
      </w:r>
      <w:r w:rsidRPr="06B85A9D" w:rsidR="43B591FD">
        <w:rPr>
          <w:rFonts w:ascii="Century Gothic" w:hAnsi="Century Gothic"/>
          <w:sz w:val="22"/>
          <w:szCs w:val="22"/>
        </w:rPr>
        <w:t xml:space="preserve"> and ability to execute on exploring new avenues for using this technology.</w:t>
      </w:r>
    </w:p>
    <w:p w:rsidRPr="00A63978" w:rsidR="004F722B" w:rsidP="004F722B" w:rsidRDefault="004F722B" w14:paraId="1F7E0950" w14:textId="48439307">
      <w:pPr>
        <w:pStyle w:val="p7"/>
        <w:numPr>
          <w:ilvl w:val="0"/>
          <w:numId w:val="8"/>
        </w:numPr>
        <w:tabs>
          <w:tab w:val="left" w:pos="204"/>
        </w:tabs>
        <w:spacing w:line="277" w:lineRule="exact"/>
        <w:rPr>
          <w:rFonts w:ascii="Century Gothic" w:hAnsi="Century Gothic"/>
          <w:sz w:val="22"/>
          <w:szCs w:val="22"/>
        </w:rPr>
      </w:pPr>
      <w:r w:rsidRPr="06B85A9D" w:rsidR="48F87C37">
        <w:rPr>
          <w:rFonts w:ascii="Century Gothic" w:hAnsi="Century Gothic"/>
          <w:sz w:val="22"/>
          <w:szCs w:val="22"/>
        </w:rPr>
        <w:t xml:space="preserve">Well-developed ability to </w:t>
      </w:r>
      <w:r w:rsidRPr="06B85A9D" w:rsidR="48F87C37">
        <w:rPr>
          <w:rFonts w:ascii="Century Gothic" w:hAnsi="Century Gothic"/>
          <w:sz w:val="22"/>
          <w:szCs w:val="22"/>
        </w:rPr>
        <w:t>comprehend</w:t>
      </w:r>
      <w:r w:rsidRPr="06B85A9D" w:rsidR="48F87C37">
        <w:rPr>
          <w:rFonts w:ascii="Century Gothic" w:hAnsi="Century Gothic"/>
          <w:sz w:val="22"/>
          <w:szCs w:val="22"/>
        </w:rPr>
        <w:t xml:space="preserve"> and follow library policies and procedures as well as technology concepts, </w:t>
      </w:r>
      <w:r w:rsidRPr="06B85A9D" w:rsidR="004F722B">
        <w:rPr>
          <w:rFonts w:ascii="Century Gothic" w:hAnsi="Century Gothic"/>
          <w:sz w:val="22"/>
          <w:szCs w:val="22"/>
        </w:rPr>
        <w:t>including the ability to explain technology concepts in basic terms</w:t>
      </w:r>
      <w:r w:rsidRPr="06B85A9D" w:rsidR="655C65D1">
        <w:rPr>
          <w:rFonts w:ascii="Century Gothic" w:hAnsi="Century Gothic"/>
          <w:sz w:val="22"/>
          <w:szCs w:val="22"/>
        </w:rPr>
        <w:t>.</w:t>
      </w:r>
    </w:p>
    <w:p w:rsidRPr="00A63978" w:rsidR="007651F8" w:rsidP="004F722B" w:rsidRDefault="004F722B" w14:paraId="413816E2" w14:textId="388A5259">
      <w:pPr>
        <w:pStyle w:val="p7"/>
        <w:numPr>
          <w:ilvl w:val="0"/>
          <w:numId w:val="8"/>
        </w:numPr>
        <w:tabs>
          <w:tab w:val="left" w:pos="204"/>
        </w:tabs>
        <w:spacing w:line="277" w:lineRule="exact"/>
        <w:rPr>
          <w:rFonts w:ascii="Century Gothic" w:hAnsi="Century Gothic"/>
          <w:sz w:val="22"/>
          <w:szCs w:val="22"/>
        </w:rPr>
      </w:pPr>
      <w:r w:rsidRPr="06B85A9D" w:rsidR="004F722B">
        <w:rPr>
          <w:rFonts w:ascii="Century Gothic" w:hAnsi="Century Gothic"/>
          <w:sz w:val="22"/>
          <w:szCs w:val="22"/>
        </w:rPr>
        <w:t xml:space="preserve">Strong background </w:t>
      </w:r>
      <w:r w:rsidRPr="06B85A9D" w:rsidR="2C9289EC">
        <w:rPr>
          <w:rFonts w:ascii="Century Gothic" w:hAnsi="Century Gothic"/>
          <w:sz w:val="22"/>
          <w:szCs w:val="22"/>
        </w:rPr>
        <w:t>in both on-premise and cloud-based Microsoft environments</w:t>
      </w:r>
      <w:r w:rsidRPr="06B85A9D" w:rsidR="792E1B98">
        <w:rPr>
          <w:rFonts w:ascii="Century Gothic" w:hAnsi="Century Gothic"/>
          <w:sz w:val="22"/>
          <w:szCs w:val="22"/>
        </w:rPr>
        <w:t>.</w:t>
      </w:r>
    </w:p>
    <w:p w:rsidRPr="00A63978" w:rsidR="00750A13" w:rsidP="004F722B" w:rsidRDefault="00750A13" w14:paraId="1FD2A742" w14:textId="570D6E2B">
      <w:pPr>
        <w:pStyle w:val="p7"/>
        <w:numPr>
          <w:ilvl w:val="0"/>
          <w:numId w:val="8"/>
        </w:numPr>
        <w:tabs>
          <w:tab w:val="left" w:pos="204"/>
        </w:tabs>
        <w:spacing w:line="277" w:lineRule="exact"/>
        <w:rPr>
          <w:rFonts w:ascii="Century Gothic" w:hAnsi="Century Gothic"/>
          <w:sz w:val="22"/>
          <w:szCs w:val="22"/>
        </w:rPr>
      </w:pPr>
      <w:r w:rsidRPr="06B85A9D" w:rsidR="4F6AA11C">
        <w:rPr>
          <w:rFonts w:ascii="Century Gothic" w:hAnsi="Century Gothic"/>
          <w:sz w:val="22"/>
          <w:szCs w:val="22"/>
        </w:rPr>
        <w:t xml:space="preserve">Innovative and </w:t>
      </w:r>
      <w:r w:rsidRPr="06B85A9D" w:rsidR="00750A13">
        <w:rPr>
          <w:rFonts w:ascii="Century Gothic" w:hAnsi="Century Gothic"/>
          <w:sz w:val="22"/>
          <w:szCs w:val="22"/>
        </w:rPr>
        <w:t xml:space="preserve">self-motivated </w:t>
      </w:r>
      <w:r w:rsidRPr="06B85A9D" w:rsidR="2E513B82">
        <w:rPr>
          <w:rFonts w:ascii="Century Gothic" w:hAnsi="Century Gothic"/>
          <w:sz w:val="22"/>
          <w:szCs w:val="22"/>
        </w:rPr>
        <w:t xml:space="preserve">problem solver that can </w:t>
      </w:r>
      <w:r w:rsidRPr="06B85A9D" w:rsidR="00750A13">
        <w:rPr>
          <w:rFonts w:ascii="Century Gothic" w:hAnsi="Century Gothic"/>
          <w:sz w:val="22"/>
          <w:szCs w:val="22"/>
        </w:rPr>
        <w:t>support leading edge services in a growing library</w:t>
      </w:r>
      <w:r w:rsidRPr="06B85A9D" w:rsidR="19420A51">
        <w:rPr>
          <w:rFonts w:ascii="Century Gothic" w:hAnsi="Century Gothic"/>
          <w:sz w:val="22"/>
          <w:szCs w:val="22"/>
        </w:rPr>
        <w:t>.</w:t>
      </w:r>
    </w:p>
    <w:p w:rsidRPr="00A63978" w:rsidR="00750A13" w:rsidP="004F722B" w:rsidRDefault="00750A13" w14:paraId="6F674991" w14:textId="77777777">
      <w:pPr>
        <w:pStyle w:val="p7"/>
        <w:numPr>
          <w:ilvl w:val="0"/>
          <w:numId w:val="8"/>
        </w:numPr>
        <w:tabs>
          <w:tab w:val="left" w:pos="204"/>
        </w:tabs>
        <w:spacing w:line="277" w:lineRule="exact"/>
        <w:rPr>
          <w:rFonts w:ascii="Century Gothic" w:hAnsi="Century Gothic"/>
          <w:sz w:val="22"/>
          <w:szCs w:val="22"/>
        </w:rPr>
      </w:pPr>
      <w:r w:rsidRPr="00A63978">
        <w:rPr>
          <w:rFonts w:ascii="Century Gothic" w:hAnsi="Century Gothic"/>
          <w:sz w:val="22"/>
          <w:szCs w:val="22"/>
        </w:rPr>
        <w:t>Knowledge of the philosophy and techniques of public library service</w:t>
      </w:r>
    </w:p>
    <w:p w:rsidRPr="00A63978" w:rsidR="00750A13" w:rsidP="004F722B" w:rsidRDefault="00750A13" w14:paraId="687E4186" w14:textId="77777777">
      <w:pPr>
        <w:pStyle w:val="p7"/>
        <w:numPr>
          <w:ilvl w:val="0"/>
          <w:numId w:val="8"/>
        </w:numPr>
        <w:tabs>
          <w:tab w:val="left" w:pos="204"/>
        </w:tabs>
        <w:spacing w:line="277" w:lineRule="exact"/>
        <w:rPr>
          <w:rFonts w:ascii="Century Gothic" w:hAnsi="Century Gothic"/>
          <w:sz w:val="22"/>
          <w:szCs w:val="22"/>
        </w:rPr>
      </w:pPr>
      <w:r w:rsidRPr="00A63978">
        <w:rPr>
          <w:rFonts w:ascii="Century Gothic" w:hAnsi="Century Gothic"/>
          <w:sz w:val="22"/>
          <w:szCs w:val="22"/>
        </w:rPr>
        <w:t>Possession of a valid Michigan Vehicle operator’s license</w:t>
      </w:r>
    </w:p>
    <w:p w:rsidRPr="00A63978" w:rsidR="009D2B8F" w:rsidRDefault="009D2B8F" w14:paraId="4EA4A9A4" w14:textId="77777777">
      <w:pPr>
        <w:tabs>
          <w:tab w:val="left" w:pos="2142"/>
        </w:tabs>
        <w:spacing w:line="277" w:lineRule="exact"/>
        <w:rPr>
          <w:rFonts w:ascii="Century Gothic" w:hAnsi="Century Gothic"/>
          <w:sz w:val="22"/>
          <w:szCs w:val="22"/>
        </w:rPr>
      </w:pPr>
    </w:p>
    <w:p w:rsidR="06B85A9D" w:rsidP="06B85A9D" w:rsidRDefault="06B85A9D" w14:paraId="53FC443F" w14:textId="667B5057">
      <w:pPr>
        <w:tabs>
          <w:tab w:val="left" w:leader="none" w:pos="2142"/>
        </w:tabs>
        <w:spacing w:line="277" w:lineRule="exact"/>
        <w:rPr>
          <w:rFonts w:ascii="Century Gothic" w:hAnsi="Century Gothic"/>
          <w:sz w:val="22"/>
          <w:szCs w:val="22"/>
        </w:rPr>
      </w:pPr>
    </w:p>
    <w:p w:rsidR="06B85A9D" w:rsidP="06B85A9D" w:rsidRDefault="06B85A9D" w14:paraId="28308324" w14:textId="01EC786C">
      <w:pPr>
        <w:tabs>
          <w:tab w:val="left" w:leader="none" w:pos="2142"/>
        </w:tabs>
        <w:spacing w:line="277" w:lineRule="exact"/>
        <w:rPr>
          <w:rFonts w:ascii="Century Gothic" w:hAnsi="Century Gothic"/>
          <w:sz w:val="22"/>
          <w:szCs w:val="22"/>
        </w:rPr>
      </w:pPr>
    </w:p>
    <w:p w:rsidR="06B85A9D" w:rsidP="06B85A9D" w:rsidRDefault="06B85A9D" w14:paraId="733AAFCC" w14:textId="72241EE5">
      <w:pPr>
        <w:tabs>
          <w:tab w:val="left" w:leader="none" w:pos="2142"/>
        </w:tabs>
        <w:spacing w:line="277" w:lineRule="exact"/>
        <w:rPr>
          <w:rFonts w:ascii="Century Gothic" w:hAnsi="Century Gothic"/>
          <w:sz w:val="22"/>
          <w:szCs w:val="22"/>
        </w:rPr>
      </w:pPr>
    </w:p>
    <w:p w:rsidR="06B85A9D" w:rsidP="06B85A9D" w:rsidRDefault="06B85A9D" w14:paraId="290F2CA9" w14:textId="364E63F0">
      <w:pPr>
        <w:tabs>
          <w:tab w:val="left" w:leader="none" w:pos="2142"/>
        </w:tabs>
        <w:spacing w:line="277" w:lineRule="exact"/>
        <w:rPr>
          <w:rFonts w:ascii="Century Gothic" w:hAnsi="Century Gothic"/>
          <w:sz w:val="22"/>
          <w:szCs w:val="22"/>
        </w:rPr>
      </w:pPr>
    </w:p>
    <w:p w:rsidR="0993A485" w:rsidP="06B85A9D" w:rsidRDefault="0993A485" w14:paraId="292F0A37" w14:textId="6DD4BCF4">
      <w:pPr>
        <w:tabs>
          <w:tab w:val="left" w:leader="none" w:pos="2142"/>
        </w:tabs>
        <w:spacing w:line="277" w:lineRule="exact"/>
        <w:rPr>
          <w:rFonts w:ascii="Century Gothic" w:hAnsi="Century Gothic"/>
          <w:b w:val="1"/>
          <w:bCs w:val="1"/>
          <w:sz w:val="22"/>
          <w:szCs w:val="22"/>
          <w:u w:val="single"/>
        </w:rPr>
      </w:pPr>
      <w:r w:rsidRPr="06B85A9D" w:rsidR="0993A485">
        <w:rPr>
          <w:rFonts w:ascii="Century Gothic" w:hAnsi="Century Gothic"/>
          <w:b w:val="1"/>
          <w:bCs w:val="1"/>
          <w:sz w:val="22"/>
          <w:szCs w:val="22"/>
          <w:u w:val="single"/>
        </w:rPr>
        <w:t>Employment Qualifications</w:t>
      </w:r>
    </w:p>
    <w:p w:rsidR="06B85A9D" w:rsidP="06B85A9D" w:rsidRDefault="06B85A9D" w14:paraId="555BD660" w14:textId="73EF7097">
      <w:pPr>
        <w:tabs>
          <w:tab w:val="left" w:leader="none" w:pos="2142"/>
        </w:tabs>
        <w:spacing w:line="277" w:lineRule="exact"/>
        <w:rPr>
          <w:rFonts w:ascii="Century Gothic" w:hAnsi="Century Gothic"/>
          <w:sz w:val="22"/>
          <w:szCs w:val="22"/>
        </w:rPr>
      </w:pPr>
    </w:p>
    <w:p w:rsidR="0993A485" w:rsidP="06B85A9D" w:rsidRDefault="0993A485" w14:paraId="6941BE3C" w14:textId="2705B2EF">
      <w:pPr>
        <w:pStyle w:val="p7"/>
        <w:numPr>
          <w:ilvl w:val="0"/>
          <w:numId w:val="8"/>
        </w:numPr>
        <w:tabs>
          <w:tab w:val="left" w:leader="none" w:pos="204"/>
        </w:tabs>
        <w:spacing w:line="277" w:lineRule="exact"/>
        <w:rPr>
          <w:rFonts w:ascii="Century Gothic" w:hAnsi="Century Gothic"/>
          <w:sz w:val="22"/>
          <w:szCs w:val="22"/>
        </w:rPr>
      </w:pPr>
      <w:r w:rsidRPr="06B85A9D" w:rsidR="0993A485">
        <w:rPr>
          <w:rFonts w:ascii="Century Gothic" w:hAnsi="Century Gothic"/>
          <w:sz w:val="22"/>
          <w:szCs w:val="22"/>
        </w:rPr>
        <w:t xml:space="preserve">Bachelor's degree in computer science or combination of academic training and practical work experience. </w:t>
      </w:r>
      <w:r w:rsidRPr="06B85A9D" w:rsidR="0993A485">
        <w:rPr>
          <w:rFonts w:ascii="Century Gothic" w:hAnsi="Century Gothic"/>
          <w:sz w:val="22"/>
          <w:szCs w:val="22"/>
        </w:rPr>
        <w:t>ALA accredited MLS degree desirable.</w:t>
      </w:r>
    </w:p>
    <w:p w:rsidR="0993A485" w:rsidP="06B85A9D" w:rsidRDefault="0993A485" w14:paraId="74DAA36B" w14:textId="15517AAF">
      <w:pPr>
        <w:pStyle w:val="p7"/>
        <w:numPr>
          <w:ilvl w:val="0"/>
          <w:numId w:val="8"/>
        </w:numPr>
        <w:tabs>
          <w:tab w:val="left" w:leader="none" w:pos="204"/>
        </w:tabs>
        <w:spacing w:line="277" w:lineRule="exact"/>
        <w:rPr>
          <w:rFonts w:ascii="Century Gothic" w:hAnsi="Century Gothic" w:eastAsia="Century Gothic" w:cs="Century Gothic"/>
          <w:noProof w:val="0"/>
          <w:sz w:val="22"/>
          <w:szCs w:val="22"/>
          <w:lang w:val="en-US"/>
        </w:rPr>
      </w:pPr>
      <w:r w:rsidRPr="06B85A9D" w:rsidR="0993A485">
        <w:rPr>
          <w:rFonts w:ascii="Century Gothic" w:hAnsi="Century Gothic"/>
          <w:sz w:val="22"/>
          <w:szCs w:val="22"/>
        </w:rPr>
        <w:t>A minimum of three years' experience and significant interest in integrated on-line systems, LANs and WANs, telecommunication networks and application software in libraries.</w:t>
      </w:r>
    </w:p>
    <w:p w:rsidR="662F84DA" w:rsidP="06B85A9D" w:rsidRDefault="662F84DA" w14:paraId="3C4A4087" w14:textId="36E3A91A">
      <w:pPr>
        <w:pStyle w:val="p7"/>
        <w:numPr>
          <w:ilvl w:val="0"/>
          <w:numId w:val="8"/>
        </w:numPr>
        <w:tabs>
          <w:tab w:val="left" w:leader="none" w:pos="204"/>
        </w:tabs>
        <w:spacing w:line="277" w:lineRule="exact"/>
        <w:rPr>
          <w:rFonts w:ascii="Century Gothic" w:hAnsi="Century Gothic" w:eastAsia="Century Gothic" w:cs="Century Gothic"/>
          <w:noProof w:val="0"/>
          <w:sz w:val="22"/>
          <w:szCs w:val="22"/>
          <w:lang w:val="en-US"/>
        </w:rPr>
      </w:pPr>
      <w:r w:rsidRPr="06B85A9D" w:rsidR="662F84D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Five (5) years of progressively responsible management or supervision experience in the area of information technology and two (2) years of supervisory experience.</w:t>
      </w:r>
    </w:p>
    <w:p w:rsidR="06B85A9D" w:rsidP="06B85A9D" w:rsidRDefault="06B85A9D" w14:paraId="3E17F85E" w14:textId="5441D813">
      <w:pPr>
        <w:tabs>
          <w:tab w:val="left" w:leader="none" w:pos="2142"/>
        </w:tabs>
        <w:spacing w:line="277" w:lineRule="exact"/>
        <w:rPr>
          <w:rFonts w:ascii="Century Gothic" w:hAnsi="Century Gothic"/>
          <w:sz w:val="22"/>
          <w:szCs w:val="22"/>
        </w:rPr>
      </w:pPr>
    </w:p>
    <w:p w:rsidR="06B85A9D" w:rsidP="06B85A9D" w:rsidRDefault="06B85A9D" w14:paraId="217C7F00" w14:textId="4977AF03">
      <w:pPr>
        <w:tabs>
          <w:tab w:val="left" w:leader="none" w:pos="2142"/>
        </w:tabs>
        <w:spacing w:line="277" w:lineRule="exact"/>
        <w:rPr>
          <w:rFonts w:ascii="Century Gothic" w:hAnsi="Century Gothic"/>
          <w:sz w:val="22"/>
          <w:szCs w:val="22"/>
        </w:rPr>
      </w:pPr>
    </w:p>
    <w:p w:rsidRPr="00A63978" w:rsidR="00265BC3" w:rsidP="00265BC3" w:rsidRDefault="00265BC3" w14:paraId="1E0CCB00" w14:textId="77777777">
      <w:pPr>
        <w:rPr>
          <w:rFonts w:ascii="Century Gothic" w:hAnsi="Century Gothic"/>
          <w:b/>
          <w:bCs/>
          <w:sz w:val="22"/>
          <w:szCs w:val="22"/>
          <w:u w:val="single"/>
        </w:rPr>
      </w:pPr>
      <w:r w:rsidRPr="00A63978">
        <w:rPr>
          <w:rFonts w:ascii="Century Gothic" w:hAnsi="Century Gothic"/>
          <w:b/>
          <w:bCs/>
          <w:sz w:val="22"/>
          <w:szCs w:val="22"/>
          <w:u w:val="single"/>
        </w:rPr>
        <w:t>Physical Requirements</w:t>
      </w:r>
    </w:p>
    <w:p w:rsidRPr="00A63978" w:rsidR="00265BC3" w:rsidP="00265BC3" w:rsidRDefault="00265BC3" w14:paraId="6BD49158" w14:textId="77777777">
      <w:pPr>
        <w:pStyle w:val="p5"/>
        <w:tabs>
          <w:tab w:val="left" w:pos="180"/>
        </w:tabs>
        <w:spacing w:line="277" w:lineRule="exact"/>
        <w:ind w:left="0" w:firstLine="0"/>
        <w:rPr>
          <w:rFonts w:ascii="Century Gothic" w:hAnsi="Century Gothic"/>
          <w:sz w:val="22"/>
          <w:szCs w:val="22"/>
        </w:rPr>
      </w:pPr>
      <w:r w:rsidRPr="00A63978">
        <w:rPr>
          <w:rFonts w:ascii="Century Gothic" w:hAnsi="Century Gothic"/>
          <w:sz w:val="22"/>
          <w:szCs w:val="22"/>
        </w:rPr>
        <w:t xml:space="preserve">Ability to stand, sit, bend, twist, stoop, reach and grasp, walk, push, pull or lift materials or equipment weighing 40 pounds or more, drive a motor vehicle and manually manipulate computer keyboard, mouse and scanner etc. Ability to travel to branches </w:t>
      </w:r>
      <w:r w:rsidRPr="00A63978">
        <w:rPr>
          <w:rFonts w:ascii="Century Gothic" w:hAnsi="Century Gothic"/>
          <w:sz w:val="22"/>
          <w:szCs w:val="22"/>
        </w:rPr>
        <w:lastRenderedPageBreak/>
        <w:t>and other remote sites, travel to workshops and seminars.</w:t>
      </w:r>
    </w:p>
    <w:p w:rsidRPr="00A63978" w:rsidR="00265BC3" w:rsidP="00265BC3" w:rsidRDefault="00265BC3" w14:paraId="54D8CEB5" w14:textId="77777777">
      <w:pPr>
        <w:rPr>
          <w:rFonts w:ascii="Century Gothic" w:hAnsi="Century Gothic"/>
          <w:sz w:val="22"/>
          <w:szCs w:val="22"/>
        </w:rPr>
      </w:pPr>
    </w:p>
    <w:p w:rsidRPr="00A63978" w:rsidR="00750A13" w:rsidP="00750A13" w:rsidRDefault="00750A13" w14:paraId="1C7EEBC5" w14:textId="77777777">
      <w:pPr>
        <w:spacing w:after="160" w:line="259" w:lineRule="auto"/>
        <w:rPr>
          <w:rFonts w:ascii="Century Gothic" w:hAnsi="Century Gothic"/>
          <w:b/>
          <w:sz w:val="22"/>
          <w:szCs w:val="22"/>
          <w:u w:val="single"/>
        </w:rPr>
      </w:pPr>
      <w:r w:rsidRPr="00A63978">
        <w:rPr>
          <w:rFonts w:ascii="Century Gothic" w:hAnsi="Century Gothic"/>
          <w:b/>
          <w:sz w:val="22"/>
          <w:szCs w:val="22"/>
          <w:u w:val="single"/>
        </w:rPr>
        <w:t xml:space="preserve">Additional Requirements </w:t>
      </w:r>
    </w:p>
    <w:p w:rsidRPr="00A63978" w:rsidR="00750A13" w:rsidP="00750A13" w:rsidRDefault="00750A13" w14:paraId="4C279B43" w14:textId="77777777">
      <w:pPr>
        <w:rPr>
          <w:rFonts w:ascii="Century Gothic" w:hAnsi="Century Gothic"/>
          <w:sz w:val="22"/>
          <w:szCs w:val="22"/>
        </w:rPr>
      </w:pPr>
      <w:r w:rsidRPr="00A63978">
        <w:rPr>
          <w:rFonts w:ascii="Century Gothic" w:hAnsi="Century Gothic"/>
          <w:sz w:val="22"/>
          <w:szCs w:val="22"/>
        </w:rPr>
        <w:t>Ability to see and hear, read and write, type and operate and manipulate computers, perform basic mathematical computations, communicate effectively, work a determined schedule including evenings and weekends, take and follow direction, work well with patrons coworkers and management, organize work successfully, maintain confidentiality, give attention to detail, maintain a positive customer service attitude (internal and external), meet deadlines, work independently, and perform multiple tasks simultaneously.</w:t>
      </w:r>
    </w:p>
    <w:p w:rsidRPr="00A63978" w:rsidR="00750A13" w:rsidP="00265BC3" w:rsidRDefault="00750A13" w14:paraId="267C4A1C" w14:textId="77777777">
      <w:pPr>
        <w:rPr>
          <w:rFonts w:ascii="Century Gothic" w:hAnsi="Century Gothic"/>
          <w:sz w:val="22"/>
          <w:szCs w:val="22"/>
        </w:rPr>
      </w:pPr>
    </w:p>
    <w:p w:rsidRPr="00A63978" w:rsidR="00265BC3" w:rsidP="00265BC3" w:rsidRDefault="00265BC3" w14:paraId="0933D5D0" w14:textId="77777777">
      <w:pPr>
        <w:rPr>
          <w:rFonts w:ascii="Century Gothic" w:hAnsi="Century Gothic"/>
          <w:sz w:val="22"/>
          <w:szCs w:val="22"/>
        </w:rPr>
      </w:pPr>
    </w:p>
    <w:p w:rsidRPr="00A63978" w:rsidR="009D2B8F" w:rsidRDefault="009D2B8F" w14:paraId="249E4489" w14:textId="77777777">
      <w:pPr>
        <w:pStyle w:val="p7"/>
        <w:tabs>
          <w:tab w:val="left" w:pos="204"/>
        </w:tabs>
        <w:spacing w:line="277" w:lineRule="exact"/>
        <w:rPr>
          <w:rFonts w:ascii="Century Gothic" w:hAnsi="Century Gothic"/>
          <w:sz w:val="22"/>
          <w:szCs w:val="22"/>
        </w:rPr>
      </w:pPr>
      <w:r w:rsidRPr="00A63978">
        <w:rPr>
          <w:rFonts w:ascii="Century Gothic" w:hAnsi="Century Gothic"/>
          <w:sz w:val="22"/>
          <w:szCs w:val="22"/>
        </w:rPr>
        <w:t xml:space="preserve">The qualifications listed above are guidelines. Other combinations of education and experience which could provide the necessary knowledge, skills and abilities to perform the job </w:t>
      </w:r>
      <w:r w:rsidRPr="00A63978" w:rsidR="005D7188">
        <w:rPr>
          <w:rFonts w:ascii="Century Gothic" w:hAnsi="Century Gothic"/>
          <w:sz w:val="22"/>
          <w:szCs w:val="22"/>
        </w:rPr>
        <w:t>may</w:t>
      </w:r>
      <w:r w:rsidRPr="00A63978">
        <w:rPr>
          <w:rFonts w:ascii="Century Gothic" w:hAnsi="Century Gothic"/>
          <w:sz w:val="22"/>
          <w:szCs w:val="22"/>
        </w:rPr>
        <w:t xml:space="preserve"> be considered.</w:t>
      </w:r>
    </w:p>
    <w:p w:rsidRPr="00A63978" w:rsidR="009D2B8F" w:rsidRDefault="009D2B8F" w14:paraId="66B8098B" w14:textId="77777777">
      <w:pPr>
        <w:tabs>
          <w:tab w:val="left" w:pos="204"/>
        </w:tabs>
        <w:spacing w:line="277" w:lineRule="exact"/>
        <w:rPr>
          <w:rFonts w:ascii="Century Gothic" w:hAnsi="Century Gothic"/>
          <w:sz w:val="22"/>
          <w:szCs w:val="22"/>
        </w:rPr>
      </w:pPr>
    </w:p>
    <w:p w:rsidRPr="00A63978" w:rsidR="009D2B8F" w:rsidRDefault="009D2B8F" w14:paraId="3D53082A" w14:textId="77777777">
      <w:pPr>
        <w:pStyle w:val="p10"/>
        <w:spacing w:line="240" w:lineRule="auto"/>
        <w:rPr>
          <w:rFonts w:ascii="Century Gothic" w:hAnsi="Century Gothic"/>
          <w:sz w:val="22"/>
          <w:szCs w:val="22"/>
        </w:rPr>
      </w:pPr>
    </w:p>
    <w:sectPr w:rsidRPr="00A63978" w:rsidR="009D2B8F" w:rsidSect="00A63978">
      <w:headerReference w:type="default" r:id="rId11"/>
      <w:footerReference w:type="even" r:id="rId12"/>
      <w:footerReference w:type="default" r:id="rId13"/>
      <w:type w:val="continuous"/>
      <w:pgSz w:w="12240" w:h="15840" w:orient="portrait"/>
      <w:pgMar w:top="432" w:right="1440" w:bottom="1440" w:left="144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5BE9" w:rsidRDefault="00C35BE9" w14:paraId="2AD95696" w14:textId="77777777">
      <w:r>
        <w:separator/>
      </w:r>
    </w:p>
  </w:endnote>
  <w:endnote w:type="continuationSeparator" w:id="0">
    <w:p w:rsidR="00C35BE9" w:rsidRDefault="00C35BE9" w14:paraId="744DE9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D7C" w:rsidP="008D55F9" w:rsidRDefault="00492D7C" w14:paraId="1BDBEBE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2D7C" w:rsidP="008D55F9" w:rsidRDefault="00492D7C" w14:paraId="5EF6F9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D7C" w:rsidP="008D55F9" w:rsidRDefault="00492D7C" w14:paraId="7D73F48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3978">
      <w:rPr>
        <w:rStyle w:val="PageNumber"/>
        <w:noProof/>
      </w:rPr>
      <w:t>1</w:t>
    </w:r>
    <w:r>
      <w:rPr>
        <w:rStyle w:val="PageNumber"/>
      </w:rPr>
      <w:fldChar w:fldCharType="end"/>
    </w:r>
  </w:p>
  <w:p w:rsidR="00492D7C" w:rsidP="008D55F9" w:rsidRDefault="00492D7C" w14:paraId="6478D0E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5BE9" w:rsidRDefault="00C35BE9" w14:paraId="353D1701" w14:textId="77777777">
      <w:r>
        <w:separator/>
      </w:r>
    </w:p>
  </w:footnote>
  <w:footnote w:type="continuationSeparator" w:id="0">
    <w:p w:rsidR="00C35BE9" w:rsidRDefault="00C35BE9" w14:paraId="695E72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D7C" w:rsidP="00A63978" w:rsidRDefault="00A63978" w14:paraId="477942C3" w14:textId="77777777">
    <w:pPr>
      <w:pStyle w:val="Header"/>
      <w:jc w:val="center"/>
    </w:pPr>
    <w:r w:rsidRPr="00A63978">
      <w:pict w14:anchorId="39EFF9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67.5pt;height:65pt" type="#_x0000_t75">
          <v:imagedata o:title="JDL Logo_jpg"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4a843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6ae0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37b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761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b405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990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7F5F37"/>
    <w:multiLevelType w:val="hybridMultilevel"/>
    <w:tmpl w:val="F454EC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1D2CAA"/>
    <w:multiLevelType w:val="hybridMultilevel"/>
    <w:tmpl w:val="39FE56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5E4A56"/>
    <w:multiLevelType w:val="hybridMultilevel"/>
    <w:tmpl w:val="E21871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2650F83"/>
    <w:multiLevelType w:val="hybridMultilevel"/>
    <w:tmpl w:val="7396C7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79646D1"/>
    <w:multiLevelType w:val="hybridMultilevel"/>
    <w:tmpl w:val="09E848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06B5762"/>
    <w:multiLevelType w:val="hybridMultilevel"/>
    <w:tmpl w:val="2A881D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752DF0"/>
    <w:multiLevelType w:val="hybridMultilevel"/>
    <w:tmpl w:val="12F82B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360" w:hanging="360"/>
      </w:pPr>
      <w:rPr>
        <w:rFonts w:hint="default" w:ascii="Wingdings" w:hAnsi="Wingdings"/>
      </w:rPr>
    </w:lvl>
    <w:lvl w:ilvl="3" w:tplc="04090001" w:tentative="1">
      <w:start w:val="1"/>
      <w:numFmt w:val="bullet"/>
      <w:lvlText w:val=""/>
      <w:lvlJc w:val="left"/>
      <w:pPr>
        <w:ind w:left="1080" w:hanging="360"/>
      </w:pPr>
      <w:rPr>
        <w:rFonts w:hint="default" w:ascii="Symbol" w:hAnsi="Symbol"/>
      </w:rPr>
    </w:lvl>
    <w:lvl w:ilvl="4" w:tplc="04090003" w:tentative="1">
      <w:start w:val="1"/>
      <w:numFmt w:val="bullet"/>
      <w:lvlText w:val="o"/>
      <w:lvlJc w:val="left"/>
      <w:pPr>
        <w:ind w:left="1800" w:hanging="360"/>
      </w:pPr>
      <w:rPr>
        <w:rFonts w:hint="default" w:ascii="Courier New" w:hAnsi="Courier New" w:cs="Courier New"/>
      </w:rPr>
    </w:lvl>
    <w:lvl w:ilvl="5" w:tplc="04090005" w:tentative="1">
      <w:start w:val="1"/>
      <w:numFmt w:val="bullet"/>
      <w:lvlText w:val=""/>
      <w:lvlJc w:val="left"/>
      <w:pPr>
        <w:ind w:left="2520" w:hanging="360"/>
      </w:pPr>
      <w:rPr>
        <w:rFonts w:hint="default" w:ascii="Wingdings" w:hAnsi="Wingdings"/>
      </w:rPr>
    </w:lvl>
    <w:lvl w:ilvl="6" w:tplc="04090001" w:tentative="1">
      <w:start w:val="1"/>
      <w:numFmt w:val="bullet"/>
      <w:lvlText w:val=""/>
      <w:lvlJc w:val="left"/>
      <w:pPr>
        <w:ind w:left="3240" w:hanging="360"/>
      </w:pPr>
      <w:rPr>
        <w:rFonts w:hint="default" w:ascii="Symbol" w:hAnsi="Symbol"/>
      </w:rPr>
    </w:lvl>
    <w:lvl w:ilvl="7" w:tplc="04090003" w:tentative="1">
      <w:start w:val="1"/>
      <w:numFmt w:val="bullet"/>
      <w:lvlText w:val="o"/>
      <w:lvlJc w:val="left"/>
      <w:pPr>
        <w:ind w:left="3960" w:hanging="360"/>
      </w:pPr>
      <w:rPr>
        <w:rFonts w:hint="default" w:ascii="Courier New" w:hAnsi="Courier New" w:cs="Courier New"/>
      </w:rPr>
    </w:lvl>
    <w:lvl w:ilvl="8" w:tplc="04090005" w:tentative="1">
      <w:start w:val="1"/>
      <w:numFmt w:val="bullet"/>
      <w:lvlText w:val=""/>
      <w:lvlJc w:val="left"/>
      <w:pPr>
        <w:ind w:left="4680" w:hanging="360"/>
      </w:pPr>
      <w:rPr>
        <w:rFonts w:hint="default" w:ascii="Wingdings" w:hAnsi="Wingdings"/>
      </w:rPr>
    </w:lvl>
  </w:abstractNum>
  <w:abstractNum w:abstractNumId="7" w15:restartNumberingAfterBreak="0">
    <w:nsid w:val="665109F5"/>
    <w:multiLevelType w:val="hybridMultilevel"/>
    <w:tmpl w:val="341ED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1" w16cid:durableId="1055468421">
    <w:abstractNumId w:val="2"/>
  </w:num>
  <w:num w:numId="2" w16cid:durableId="992295496">
    <w:abstractNumId w:val="7"/>
  </w:num>
  <w:num w:numId="3" w16cid:durableId="559174095">
    <w:abstractNumId w:val="0"/>
  </w:num>
  <w:num w:numId="4" w16cid:durableId="1103763473">
    <w:abstractNumId w:val="6"/>
  </w:num>
  <w:num w:numId="5" w16cid:durableId="1776247203">
    <w:abstractNumId w:val="4"/>
  </w:num>
  <w:num w:numId="6" w16cid:durableId="1850757540">
    <w:abstractNumId w:val="3"/>
  </w:num>
  <w:num w:numId="7" w16cid:durableId="988628535">
    <w:abstractNumId w:val="5"/>
  </w:num>
  <w:num w:numId="8" w16cid:durableId="340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168"/>
    <w:rsid w:val="000552F9"/>
    <w:rsid w:val="00075E20"/>
    <w:rsid w:val="00090D58"/>
    <w:rsid w:val="00137056"/>
    <w:rsid w:val="001A047C"/>
    <w:rsid w:val="001D77A9"/>
    <w:rsid w:val="0020174F"/>
    <w:rsid w:val="00203CEB"/>
    <w:rsid w:val="00234560"/>
    <w:rsid w:val="00262A8D"/>
    <w:rsid w:val="00265BC3"/>
    <w:rsid w:val="00276EA5"/>
    <w:rsid w:val="002A5230"/>
    <w:rsid w:val="002C11B8"/>
    <w:rsid w:val="0030FF7E"/>
    <w:rsid w:val="00313177"/>
    <w:rsid w:val="003256B6"/>
    <w:rsid w:val="00377AAF"/>
    <w:rsid w:val="003E5336"/>
    <w:rsid w:val="00435C53"/>
    <w:rsid w:val="00492D7C"/>
    <w:rsid w:val="004F722B"/>
    <w:rsid w:val="005851D7"/>
    <w:rsid w:val="005D7188"/>
    <w:rsid w:val="00684667"/>
    <w:rsid w:val="006D5319"/>
    <w:rsid w:val="007101C8"/>
    <w:rsid w:val="00721064"/>
    <w:rsid w:val="00747AC7"/>
    <w:rsid w:val="00750A13"/>
    <w:rsid w:val="007651F8"/>
    <w:rsid w:val="0079485E"/>
    <w:rsid w:val="007B3EA9"/>
    <w:rsid w:val="007E5E47"/>
    <w:rsid w:val="007F00DA"/>
    <w:rsid w:val="007F2167"/>
    <w:rsid w:val="008236D5"/>
    <w:rsid w:val="00853E31"/>
    <w:rsid w:val="00892FD6"/>
    <w:rsid w:val="008A3DEC"/>
    <w:rsid w:val="008A4637"/>
    <w:rsid w:val="008C726A"/>
    <w:rsid w:val="008D55F9"/>
    <w:rsid w:val="008E1D14"/>
    <w:rsid w:val="009660E2"/>
    <w:rsid w:val="00974474"/>
    <w:rsid w:val="009A5277"/>
    <w:rsid w:val="009D2B8F"/>
    <w:rsid w:val="00A50C87"/>
    <w:rsid w:val="00A63978"/>
    <w:rsid w:val="00AD1802"/>
    <w:rsid w:val="00B678F1"/>
    <w:rsid w:val="00BA75A6"/>
    <w:rsid w:val="00BB4CA9"/>
    <w:rsid w:val="00C35BE9"/>
    <w:rsid w:val="00C4190A"/>
    <w:rsid w:val="00D47293"/>
    <w:rsid w:val="00D64738"/>
    <w:rsid w:val="00D94168"/>
    <w:rsid w:val="00DC17F0"/>
    <w:rsid w:val="00E61E44"/>
    <w:rsid w:val="00EB36DC"/>
    <w:rsid w:val="00F21471"/>
    <w:rsid w:val="028BD252"/>
    <w:rsid w:val="036A1D61"/>
    <w:rsid w:val="046FA8FC"/>
    <w:rsid w:val="06B85A9D"/>
    <w:rsid w:val="06C84F84"/>
    <w:rsid w:val="093A81FE"/>
    <w:rsid w:val="0993A485"/>
    <w:rsid w:val="0CA1A5FE"/>
    <w:rsid w:val="0CCED550"/>
    <w:rsid w:val="0EE789C4"/>
    <w:rsid w:val="0F01BF26"/>
    <w:rsid w:val="0F2AE01C"/>
    <w:rsid w:val="0F886AAF"/>
    <w:rsid w:val="0F97FE77"/>
    <w:rsid w:val="102E4720"/>
    <w:rsid w:val="107AE843"/>
    <w:rsid w:val="12F5B6AD"/>
    <w:rsid w:val="13D6E435"/>
    <w:rsid w:val="14D91786"/>
    <w:rsid w:val="164A5E3F"/>
    <w:rsid w:val="16CF7F49"/>
    <w:rsid w:val="192396B3"/>
    <w:rsid w:val="19420A51"/>
    <w:rsid w:val="1B493C84"/>
    <w:rsid w:val="1BE9E6D5"/>
    <w:rsid w:val="1D30C959"/>
    <w:rsid w:val="1E2824D5"/>
    <w:rsid w:val="1ED94BFA"/>
    <w:rsid w:val="20683FED"/>
    <w:rsid w:val="22AF5D15"/>
    <w:rsid w:val="234002CD"/>
    <w:rsid w:val="239AA72C"/>
    <w:rsid w:val="25949D38"/>
    <w:rsid w:val="25A3DFDB"/>
    <w:rsid w:val="27CD6B84"/>
    <w:rsid w:val="2B380F9D"/>
    <w:rsid w:val="2B3CECB5"/>
    <w:rsid w:val="2C9289EC"/>
    <w:rsid w:val="2D19F923"/>
    <w:rsid w:val="2E513B82"/>
    <w:rsid w:val="308CCF91"/>
    <w:rsid w:val="3273BA89"/>
    <w:rsid w:val="32A74882"/>
    <w:rsid w:val="354A9C85"/>
    <w:rsid w:val="3B4DB46B"/>
    <w:rsid w:val="3E1AD861"/>
    <w:rsid w:val="3FD9E624"/>
    <w:rsid w:val="414358C8"/>
    <w:rsid w:val="43B591FD"/>
    <w:rsid w:val="462DDBE3"/>
    <w:rsid w:val="478A21D6"/>
    <w:rsid w:val="478D44B8"/>
    <w:rsid w:val="47B11341"/>
    <w:rsid w:val="48D85174"/>
    <w:rsid w:val="48F87C37"/>
    <w:rsid w:val="49E563D6"/>
    <w:rsid w:val="4B21BFA1"/>
    <w:rsid w:val="4EFB97BB"/>
    <w:rsid w:val="4F6AA11C"/>
    <w:rsid w:val="51C08EF5"/>
    <w:rsid w:val="52A2BFBD"/>
    <w:rsid w:val="541A48F9"/>
    <w:rsid w:val="5547A013"/>
    <w:rsid w:val="569AA6DA"/>
    <w:rsid w:val="58969F54"/>
    <w:rsid w:val="5993F6DD"/>
    <w:rsid w:val="5AFA3BAE"/>
    <w:rsid w:val="5C497D62"/>
    <w:rsid w:val="5D44CE27"/>
    <w:rsid w:val="5FB04EC4"/>
    <w:rsid w:val="60B4850D"/>
    <w:rsid w:val="613541EC"/>
    <w:rsid w:val="6192AF89"/>
    <w:rsid w:val="62CE2200"/>
    <w:rsid w:val="655C65D1"/>
    <w:rsid w:val="662F84DA"/>
    <w:rsid w:val="6654642F"/>
    <w:rsid w:val="67472878"/>
    <w:rsid w:val="6A1D9E58"/>
    <w:rsid w:val="6EC68700"/>
    <w:rsid w:val="7027E502"/>
    <w:rsid w:val="71A7209A"/>
    <w:rsid w:val="72069C62"/>
    <w:rsid w:val="73A0910F"/>
    <w:rsid w:val="757F75D5"/>
    <w:rsid w:val="7661974B"/>
    <w:rsid w:val="76AC40C9"/>
    <w:rsid w:val="78DCE477"/>
    <w:rsid w:val="792E1B98"/>
    <w:rsid w:val="7A1CE39E"/>
    <w:rsid w:val="7AD51019"/>
    <w:rsid w:val="7AF32097"/>
    <w:rsid w:val="7E57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CBDDB11"/>
  <w15:chartTrackingRefBased/>
  <w15:docId w15:val="{9CE74D3A-BE06-4F3B-8BA3-F2236E0F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c1" w:customStyle="1">
    <w:name w:val="c1"/>
    <w:basedOn w:val="Normal"/>
    <w:pPr>
      <w:spacing w:line="240" w:lineRule="atLeast"/>
      <w:jc w:val="center"/>
    </w:pPr>
  </w:style>
  <w:style w:type="paragraph" w:styleId="p2" w:customStyle="1">
    <w:name w:val="p2"/>
    <w:basedOn w:val="Normal"/>
    <w:pPr>
      <w:tabs>
        <w:tab w:val="left" w:pos="204"/>
      </w:tabs>
      <w:spacing w:line="240" w:lineRule="atLeast"/>
      <w:jc w:val="both"/>
    </w:pPr>
  </w:style>
  <w:style w:type="paragraph" w:styleId="p3" w:customStyle="1">
    <w:name w:val="p3"/>
    <w:basedOn w:val="Normal"/>
    <w:pPr>
      <w:tabs>
        <w:tab w:val="left" w:pos="958"/>
      </w:tabs>
      <w:spacing w:line="240" w:lineRule="atLeast"/>
      <w:ind w:left="482" w:hanging="958"/>
      <w:jc w:val="both"/>
    </w:pPr>
  </w:style>
  <w:style w:type="paragraph" w:styleId="p4" w:customStyle="1">
    <w:name w:val="p4"/>
    <w:basedOn w:val="Normal"/>
    <w:pPr>
      <w:spacing w:line="277" w:lineRule="atLeast"/>
      <w:jc w:val="both"/>
    </w:pPr>
  </w:style>
  <w:style w:type="paragraph" w:styleId="p5" w:customStyle="1">
    <w:name w:val="p5"/>
    <w:basedOn w:val="Normal"/>
    <w:pPr>
      <w:spacing w:line="277" w:lineRule="atLeast"/>
      <w:ind w:left="709" w:hanging="731"/>
      <w:jc w:val="both"/>
    </w:pPr>
  </w:style>
  <w:style w:type="paragraph" w:styleId="p6" w:customStyle="1">
    <w:name w:val="p6"/>
    <w:basedOn w:val="Normal"/>
    <w:pPr>
      <w:spacing w:line="240" w:lineRule="atLeast"/>
    </w:pPr>
  </w:style>
  <w:style w:type="paragraph" w:styleId="p7" w:customStyle="1">
    <w:name w:val="p7"/>
    <w:basedOn w:val="Normal"/>
    <w:pPr>
      <w:spacing w:line="277" w:lineRule="atLeast"/>
    </w:pPr>
  </w:style>
  <w:style w:type="paragraph" w:styleId="p8" w:customStyle="1">
    <w:name w:val="p8"/>
    <w:basedOn w:val="Normal"/>
    <w:pPr>
      <w:tabs>
        <w:tab w:val="left" w:pos="2142"/>
      </w:tabs>
      <w:spacing w:line="277" w:lineRule="atLeast"/>
      <w:ind w:left="702" w:hanging="2142"/>
    </w:pPr>
  </w:style>
  <w:style w:type="paragraph" w:styleId="p9" w:customStyle="1">
    <w:name w:val="p9"/>
    <w:basedOn w:val="Normal"/>
    <w:pPr>
      <w:spacing w:line="240" w:lineRule="atLeast"/>
      <w:ind w:left="702"/>
    </w:pPr>
  </w:style>
  <w:style w:type="paragraph" w:styleId="p10" w:customStyle="1">
    <w:name w:val="p10"/>
    <w:basedOn w:val="Normal"/>
    <w:pPr>
      <w:tabs>
        <w:tab w:val="left" w:pos="204"/>
      </w:tabs>
      <w:spacing w:line="240" w:lineRule="atLeast"/>
    </w:pPr>
  </w:style>
  <w:style w:type="paragraph" w:styleId="p11" w:customStyle="1">
    <w:name w:val="p11"/>
    <w:basedOn w:val="Normal"/>
    <w:pPr>
      <w:tabs>
        <w:tab w:val="left" w:pos="6253"/>
      </w:tabs>
      <w:spacing w:line="240" w:lineRule="atLeast"/>
      <w:ind w:left="4813"/>
    </w:pPr>
  </w:style>
  <w:style w:type="paragraph" w:styleId="Header">
    <w:name w:val="header"/>
    <w:basedOn w:val="Normal"/>
    <w:rsid w:val="00EB36DC"/>
    <w:pPr>
      <w:tabs>
        <w:tab w:val="center" w:pos="4320"/>
        <w:tab w:val="right" w:pos="8640"/>
      </w:tabs>
    </w:pPr>
  </w:style>
  <w:style w:type="paragraph" w:styleId="Footer">
    <w:name w:val="footer"/>
    <w:basedOn w:val="Normal"/>
    <w:rsid w:val="00EB36DC"/>
    <w:pPr>
      <w:tabs>
        <w:tab w:val="center" w:pos="4320"/>
        <w:tab w:val="right" w:pos="8640"/>
      </w:tabs>
    </w:pPr>
  </w:style>
  <w:style w:type="character" w:styleId="PageNumber">
    <w:name w:val="page number"/>
    <w:basedOn w:val="DefaultParagraphFont"/>
    <w:rsid w:val="008D55F9"/>
  </w:style>
  <w:style w:type="paragraph" w:styleId="BalloonText">
    <w:name w:val="Balloon Text"/>
    <w:basedOn w:val="Normal"/>
    <w:semiHidden/>
    <w:rsid w:val="002A5230"/>
    <w:rPr>
      <w:rFonts w:ascii="Tahoma" w:hAnsi="Tahoma" w:cs="Tahoma"/>
      <w:sz w:val="16"/>
      <w:szCs w:val="16"/>
    </w:rPr>
  </w:style>
  <w:style w:type="paragraph" w:styleId="levrw" w:customStyle="true">
    <w:uiPriority w:val="1"/>
    <w:name w:val="levrw"/>
    <w:basedOn w:val="Normal"/>
    <w:rsid w:val="06B85A9D"/>
    <w:rPr>
      <w:rFonts w:ascii="Times New Roman" w:hAnsi="Times New Roman" w:eastAsia="Times New Roman" w:cs="Times New Roman" w:asciiTheme="minorAscii" w:hAnsiTheme="minorAscii" w:eastAsiaTheme="minorAscii" w:cstheme="minorBidi"/>
    </w:rPr>
    <w:pPr>
      <w:spacing w:beforeAutospacing="on" w:afterAutospacing="on" w:line="240" w:lineRule="auto"/>
    </w:pPr>
  </w:style>
  <w:style w:type="paragraph" w:styleId="ListParagraph">
    <w:uiPriority w:val="34"/>
    <w:name w:val="List Paragraph"/>
    <w:basedOn w:val="Normal"/>
    <w:qFormat/>
    <w:rsid w:val="06B85A9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939C24D4A3434B8825E69243225C55" ma:contentTypeVersion="13" ma:contentTypeDescription="Create a new document." ma:contentTypeScope="" ma:versionID="f7b57902952412d96a96c2045012ae3b">
  <xsd:schema xmlns:xsd="http://www.w3.org/2001/XMLSchema" xmlns:xs="http://www.w3.org/2001/XMLSchema" xmlns:p="http://schemas.microsoft.com/office/2006/metadata/properties" xmlns:ns2="17394210-0482-481c-8551-12ce42877ba8" xmlns:ns3="5ee609ed-16d8-4ea1-8779-234a9e4e2bdf" targetNamespace="http://schemas.microsoft.com/office/2006/metadata/properties" ma:root="true" ma:fieldsID="19561dec59cb9346ad3c0ccd32967d73" ns2:_="" ns3:_="">
    <xsd:import namespace="17394210-0482-481c-8551-12ce42877ba8"/>
    <xsd:import namespace="5ee609ed-16d8-4ea1-8779-234a9e4e2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4210-0482-481c-8551-12ce4287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9b417c-93ea-48a3-b337-ac3fbd84a8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609ed-16d8-4ea1-8779-234a9e4e2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c9ca29-a188-4105-8f8a-675ac7321737}" ma:internalName="TaxCatchAll" ma:showField="CatchAllData" ma:web="5ee609ed-16d8-4ea1-8779-234a9e4e2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e609ed-16d8-4ea1-8779-234a9e4e2bdf"/>
    <lcf76f155ced4ddcb4097134ff3c332f xmlns="17394210-0482-481c-8551-12ce42877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46797-3BC0-47B7-B83A-D1C6D4530DF9}">
  <ds:schemaRefs>
    <ds:schemaRef ds:uri="http://schemas.microsoft.com/sharepoint/v3/contenttype/forms"/>
  </ds:schemaRefs>
</ds:datastoreItem>
</file>

<file path=customXml/itemProps2.xml><?xml version="1.0" encoding="utf-8"?>
<ds:datastoreItem xmlns:ds="http://schemas.openxmlformats.org/officeDocument/2006/customXml" ds:itemID="{44F3A79D-1AA4-4C3C-A66E-5B54A008BFCE}">
  <ds:schemaRefs>
    <ds:schemaRef ds:uri="http://schemas.openxmlformats.org/officeDocument/2006/bibliography"/>
  </ds:schemaRefs>
</ds:datastoreItem>
</file>

<file path=customXml/itemProps3.xml><?xml version="1.0" encoding="utf-8"?>
<ds:datastoreItem xmlns:ds="http://schemas.openxmlformats.org/officeDocument/2006/customXml" ds:itemID="{CDB851A5-6F75-4E47-8412-890CAA9C2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4210-0482-481c-8551-12ce42877ba8"/>
    <ds:schemaRef ds:uri="5ee609ed-16d8-4ea1-8779-234a9e4e2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276A8-0844-4882-9E0D-BF609AE844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Jackson District Library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JACKSON DISTRICT LIBRARY</dc:title>
  <dc:subject/>
  <dc:creator>Donna Smith</dc:creator>
  <keywords/>
  <dc:description/>
  <lastModifiedBy>Breed, Liz</lastModifiedBy>
  <revision>4</revision>
  <lastPrinted>2008-05-20T13:35:00.0000000Z</lastPrinted>
  <dcterms:created xsi:type="dcterms:W3CDTF">2024-12-23T21:55:00.0000000Z</dcterms:created>
  <dcterms:modified xsi:type="dcterms:W3CDTF">2025-01-15T16:58:37.9142730Z</dcterms:modified>
</coreProperties>
</file>