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E7" w:rsidRDefault="00DD10E7"/>
    <w:p w:rsidR="00425BAE" w:rsidRPr="00425BAE" w:rsidRDefault="00425BAE">
      <w:pPr>
        <w:rPr>
          <w:b/>
        </w:rPr>
      </w:pPr>
      <w:r>
        <w:t>The Alma Public Library will be accepting applications for</w:t>
      </w:r>
      <w:r w:rsidR="00DA01CF">
        <w:t xml:space="preserve">:   </w:t>
      </w:r>
      <w:r w:rsidR="00DA01CF">
        <w:rPr>
          <w:b/>
        </w:rPr>
        <w:t>TECHNICAL</w:t>
      </w:r>
      <w:r>
        <w:rPr>
          <w:b/>
        </w:rPr>
        <w:t>SERVICES/CATALOGER.</w:t>
      </w:r>
    </w:p>
    <w:p w:rsidR="00A52722" w:rsidRPr="00324332" w:rsidRDefault="00A52722">
      <w:r>
        <w:rPr>
          <w:b/>
          <w:u w:val="single"/>
        </w:rPr>
        <w:t>Job statement:</w:t>
      </w:r>
    </w:p>
    <w:p w:rsidR="005B10F6" w:rsidRDefault="00A52722">
      <w:r>
        <w:t xml:space="preserve">Technical services/cataloger is a full-time, 40.0hr./week position, including evening and weekend scheduling assignments.  This position is under the supervision of </w:t>
      </w:r>
      <w:r w:rsidR="00D8241C">
        <w:t xml:space="preserve">the Library Director.  </w:t>
      </w:r>
    </w:p>
    <w:p w:rsidR="005B10F6" w:rsidRDefault="005B10F6"/>
    <w:p w:rsidR="005B10F6" w:rsidRDefault="005B10F6">
      <w:r>
        <w:rPr>
          <w:b/>
          <w:u w:val="single"/>
        </w:rPr>
        <w:t>Job duties:</w:t>
      </w:r>
    </w:p>
    <w:p w:rsidR="005B10F6" w:rsidRDefault="005C631F">
      <w:r>
        <w:t>The technical services/</w:t>
      </w:r>
      <w:proofErr w:type="gramStart"/>
      <w:r>
        <w:t>cataloger</w:t>
      </w:r>
      <w:r w:rsidR="00496A9D">
        <w:t xml:space="preserve"> </w:t>
      </w:r>
      <w:r>
        <w:t xml:space="preserve"> manages</w:t>
      </w:r>
      <w:proofErr w:type="gramEnd"/>
      <w:r>
        <w:t xml:space="preserve"> all of the cataloging, processing, and Internet related information programs maintained by the Library.  </w:t>
      </w:r>
      <w:proofErr w:type="gramStart"/>
      <w:r w:rsidR="00496A9D">
        <w:t>Performs original descriptive and subjective cataloging for various library</w:t>
      </w:r>
      <w:r w:rsidR="0073052C">
        <w:t xml:space="preserve"> </w:t>
      </w:r>
      <w:r w:rsidR="00496A9D">
        <w:t>materials in a variety of subject fields.</w:t>
      </w:r>
      <w:proofErr w:type="gramEnd"/>
      <w:r w:rsidR="00496A9D">
        <w:t xml:space="preserve">  </w:t>
      </w:r>
      <w:proofErr w:type="gramStart"/>
      <w:r w:rsidR="00496A9D">
        <w:t>Performs copy cataloging in all subject areas from OCLC or LC derived MARC records.</w:t>
      </w:r>
      <w:proofErr w:type="gramEnd"/>
      <w:r w:rsidR="00496A9D">
        <w:t xml:space="preserve">  </w:t>
      </w:r>
      <w:r>
        <w:t>Internet activities include servicing the Library’s homepage</w:t>
      </w:r>
      <w:r w:rsidR="00C224EA">
        <w:t xml:space="preserve"> and web presence</w:t>
      </w:r>
      <w:r>
        <w:t xml:space="preserve">, </w:t>
      </w:r>
      <w:r w:rsidR="00C224EA">
        <w:t xml:space="preserve">maintaining the Library </w:t>
      </w:r>
      <w:r>
        <w:t>Facebook presence and associated prog</w:t>
      </w:r>
      <w:r w:rsidR="00C224EA">
        <w:t>rams.  This position work</w:t>
      </w:r>
      <w:r w:rsidR="003E4287">
        <w:t>s</w:t>
      </w:r>
      <w:r w:rsidR="00C224EA">
        <w:t xml:space="preserve"> closely with the Circulation Manager in coordinating</w:t>
      </w:r>
      <w:r w:rsidR="0073052C">
        <w:t xml:space="preserve"> </w:t>
      </w:r>
      <w:r w:rsidR="00C224EA">
        <w:t xml:space="preserve">the Library’s </w:t>
      </w:r>
      <w:proofErr w:type="gramStart"/>
      <w:r w:rsidR="00C224EA">
        <w:t>ILS(</w:t>
      </w:r>
      <w:proofErr w:type="gramEnd"/>
      <w:r w:rsidR="00C224EA">
        <w:t>The Library Company) services to best assist our patrons and staff  in</w:t>
      </w:r>
      <w:r w:rsidR="000B224B">
        <w:t xml:space="preserve"> utilizing</w:t>
      </w:r>
      <w:r w:rsidR="00C224EA">
        <w:t xml:space="preserve"> library resources.  </w:t>
      </w:r>
      <w:proofErr w:type="spellStart"/>
      <w:r w:rsidR="00C224EA">
        <w:t>MelCat</w:t>
      </w:r>
      <w:proofErr w:type="spellEnd"/>
      <w:r w:rsidR="0073052C">
        <w:t xml:space="preserve"> record</w:t>
      </w:r>
      <w:r w:rsidR="00C224EA">
        <w:t xml:space="preserve"> updates</w:t>
      </w:r>
      <w:r w:rsidR="0073052C">
        <w:t xml:space="preserve"> are </w:t>
      </w:r>
      <w:r w:rsidR="00C224EA">
        <w:t>managed through this position.</w:t>
      </w:r>
      <w:r w:rsidR="0073052C">
        <w:t xml:space="preserve"> </w:t>
      </w:r>
      <w:proofErr w:type="gramStart"/>
      <w:r w:rsidR="0073052C">
        <w:t>Technical services</w:t>
      </w:r>
      <w:r w:rsidR="00496A9D">
        <w:t xml:space="preserve"> </w:t>
      </w:r>
      <w:r w:rsidR="0073052C">
        <w:t>assists</w:t>
      </w:r>
      <w:proofErr w:type="gramEnd"/>
      <w:r w:rsidR="0073052C">
        <w:t xml:space="preserve"> with the development of new library databases, including genealogical, picture, and other library data not yet managed by </w:t>
      </w:r>
      <w:r w:rsidR="001F5DEC">
        <w:t xml:space="preserve">a computer interface.  Computer graphic projects will be assigned as part of a solo exercise or in conjunction with other staff.  Supervises library aides assigned to material processing.  </w:t>
      </w:r>
      <w:r w:rsidR="00B11017">
        <w:t>Works the</w:t>
      </w:r>
      <w:r w:rsidR="001F5DEC">
        <w:t xml:space="preserve"> public service desk</w:t>
      </w:r>
      <w:r w:rsidR="00B11017">
        <w:t xml:space="preserve"> providing reference and reader’s advisory for patrons of all ages. Manages</w:t>
      </w:r>
      <w:r w:rsidR="00AF74BC">
        <w:t xml:space="preserve"> </w:t>
      </w:r>
      <w:r w:rsidR="00B11017">
        <w:t xml:space="preserve"> the Library’s print serial and newspaper collection.  Budgets for technical service operations as </w:t>
      </w:r>
      <w:proofErr w:type="gramStart"/>
      <w:r w:rsidR="00B11017">
        <w:t>directed .</w:t>
      </w:r>
      <w:proofErr w:type="gramEnd"/>
    </w:p>
    <w:p w:rsidR="005B10F6" w:rsidRDefault="005B10F6"/>
    <w:p w:rsidR="00AB6D35" w:rsidRDefault="005B10F6" w:rsidP="00AB6D35">
      <w:pPr>
        <w:rPr>
          <w:b/>
          <w:u w:val="single"/>
        </w:rPr>
      </w:pPr>
      <w:r>
        <w:rPr>
          <w:b/>
          <w:u w:val="single"/>
        </w:rPr>
        <w:t>Education &amp; experience:</w:t>
      </w:r>
    </w:p>
    <w:p w:rsidR="0086696E" w:rsidRPr="00AB6D35" w:rsidRDefault="0086696E" w:rsidP="00AB6D35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Bachelor’s Degree/computer technical certification.  </w:t>
      </w:r>
      <w:r w:rsidR="00964927">
        <w:t>Associate’s Degree with appropriate computer background could be considered.  E</w:t>
      </w:r>
      <w:r>
        <w:t>xperience in a library setting with emphasis</w:t>
      </w:r>
      <w:r w:rsidR="00964927">
        <w:t xml:space="preserve"> on technical service functions, preferred.</w:t>
      </w:r>
    </w:p>
    <w:p w:rsidR="0086696E" w:rsidRDefault="0086696E" w:rsidP="0086696E">
      <w:pPr>
        <w:pStyle w:val="ListParagraph"/>
        <w:numPr>
          <w:ilvl w:val="0"/>
          <w:numId w:val="1"/>
        </w:numPr>
      </w:pPr>
      <w:r>
        <w:t>Supervisory experience-demonstrated.</w:t>
      </w:r>
    </w:p>
    <w:p w:rsidR="0086696E" w:rsidRDefault="0086696E" w:rsidP="0086696E">
      <w:pPr>
        <w:pStyle w:val="ListParagraph"/>
        <w:numPr>
          <w:ilvl w:val="0"/>
          <w:numId w:val="1"/>
        </w:numPr>
      </w:pPr>
      <w:r>
        <w:t>Knowledge of library ILS, specifically TLC, preferred.</w:t>
      </w:r>
    </w:p>
    <w:p w:rsidR="0086696E" w:rsidRDefault="0086696E" w:rsidP="0086696E">
      <w:pPr>
        <w:pStyle w:val="ListParagraph"/>
        <w:numPr>
          <w:ilvl w:val="0"/>
          <w:numId w:val="1"/>
        </w:numPr>
      </w:pPr>
      <w:r>
        <w:t>Strong interpersonal and communication skills.</w:t>
      </w:r>
    </w:p>
    <w:p w:rsidR="00964927" w:rsidRDefault="00964927" w:rsidP="0086696E">
      <w:pPr>
        <w:pStyle w:val="ListParagraph"/>
        <w:numPr>
          <w:ilvl w:val="0"/>
          <w:numId w:val="1"/>
        </w:numPr>
      </w:pPr>
      <w:r>
        <w:t xml:space="preserve">Experience with </w:t>
      </w:r>
      <w:r w:rsidR="0079401C">
        <w:t>Microsoft</w:t>
      </w:r>
      <w:r>
        <w:t xml:space="preserve"> </w:t>
      </w:r>
      <w:proofErr w:type="spellStart"/>
      <w:r>
        <w:t>softwares</w:t>
      </w:r>
      <w:proofErr w:type="spellEnd"/>
      <w:r>
        <w:t>; spreadsheet generators; an understanding of Cloud technology.</w:t>
      </w:r>
      <w:r w:rsidR="002D2B5B">
        <w:t xml:space="preserve">   </w:t>
      </w:r>
    </w:p>
    <w:p w:rsidR="00964927" w:rsidRDefault="00964927" w:rsidP="0086696E">
      <w:pPr>
        <w:pStyle w:val="ListParagraph"/>
        <w:numPr>
          <w:ilvl w:val="0"/>
          <w:numId w:val="1"/>
        </w:numPr>
      </w:pPr>
      <w:r>
        <w:t>Computer graphics knowledge and experience.</w:t>
      </w:r>
    </w:p>
    <w:p w:rsidR="00964927" w:rsidRDefault="00964927" w:rsidP="0086696E">
      <w:pPr>
        <w:pStyle w:val="ListParagraph"/>
        <w:numPr>
          <w:ilvl w:val="0"/>
          <w:numId w:val="1"/>
        </w:numPr>
      </w:pPr>
      <w:r>
        <w:t>Ability to work independently a</w:t>
      </w:r>
      <w:r w:rsidR="0079401C">
        <w:t>s well as being part of a</w:t>
      </w:r>
      <w:r>
        <w:t xml:space="preserve"> team.</w:t>
      </w:r>
    </w:p>
    <w:p w:rsidR="002D2B5B" w:rsidRDefault="002D2B5B" w:rsidP="0086696E">
      <w:pPr>
        <w:pStyle w:val="ListParagraph"/>
        <w:numPr>
          <w:ilvl w:val="0"/>
          <w:numId w:val="1"/>
        </w:numPr>
      </w:pPr>
      <w:r>
        <w:t xml:space="preserve">Knowledge of computer application and development in the public library setting and the ability to research and report such development.  </w:t>
      </w:r>
    </w:p>
    <w:p w:rsidR="009E3679" w:rsidRDefault="00DA01CF" w:rsidP="00DA01CF">
      <w:pPr>
        <w:pStyle w:val="ListParagraph"/>
        <w:numPr>
          <w:ilvl w:val="0"/>
          <w:numId w:val="1"/>
        </w:numPr>
      </w:pPr>
      <w:r>
        <w:t xml:space="preserve">Ability to move 30 lbs. or more of books; lifting </w:t>
      </w:r>
      <w:r w:rsidR="007A4838">
        <w:t xml:space="preserve">this </w:t>
      </w:r>
      <w:r>
        <w:t>weight</w:t>
      </w:r>
      <w:r w:rsidR="004A1C9B">
        <w:t xml:space="preserve"> to overhead locations maybe required</w:t>
      </w:r>
      <w:r w:rsidR="007A4838">
        <w:t>.</w:t>
      </w:r>
    </w:p>
    <w:p w:rsidR="009E3679" w:rsidRDefault="009E3679" w:rsidP="009E3679">
      <w:pPr>
        <w:rPr>
          <w:b/>
          <w:u w:val="single"/>
        </w:rPr>
      </w:pPr>
      <w:r>
        <w:rPr>
          <w:b/>
          <w:u w:val="single"/>
        </w:rPr>
        <w:t>Salary/Benefit:</w:t>
      </w:r>
    </w:p>
    <w:p w:rsidR="009E3679" w:rsidRPr="00987DF1" w:rsidRDefault="00987DF1" w:rsidP="009E3679">
      <w:r>
        <w:t>Starting salary is $16.97 per hour, plus City Of Alma benefit package.</w:t>
      </w:r>
    </w:p>
    <w:p w:rsidR="009E3679" w:rsidRDefault="009E3679" w:rsidP="009E3679">
      <w:pPr>
        <w:rPr>
          <w:b/>
          <w:u w:val="single"/>
        </w:rPr>
      </w:pPr>
    </w:p>
    <w:p w:rsidR="009E3679" w:rsidRDefault="009E3679" w:rsidP="009E3679">
      <w:r>
        <w:rPr>
          <w:b/>
          <w:u w:val="single"/>
        </w:rPr>
        <w:t>Deadline for application:</w:t>
      </w:r>
      <w:r>
        <w:t xml:space="preserve">   Friday, 17 June, 2016</w:t>
      </w:r>
    </w:p>
    <w:p w:rsidR="009E3679" w:rsidRDefault="009E3679" w:rsidP="009E3679"/>
    <w:p w:rsidR="00F43379" w:rsidRDefault="009E3679" w:rsidP="009E3679">
      <w:r>
        <w:rPr>
          <w:b/>
          <w:u w:val="single"/>
        </w:rPr>
        <w:t>Submit Application with Resume to:</w:t>
      </w:r>
    </w:p>
    <w:p w:rsidR="000E3416" w:rsidRDefault="000E3416" w:rsidP="009E3679">
      <w:r>
        <w:t>Sheila Letourneau, City Clerk</w:t>
      </w:r>
    </w:p>
    <w:p w:rsidR="000E3416" w:rsidRDefault="000E3416" w:rsidP="009E3679">
      <w:r>
        <w:t xml:space="preserve">City Of Alma  </w:t>
      </w:r>
    </w:p>
    <w:p w:rsidR="000E3416" w:rsidRDefault="000E3416" w:rsidP="009E3679">
      <w:r>
        <w:t xml:space="preserve">525 East Superior St.  </w:t>
      </w:r>
    </w:p>
    <w:p w:rsidR="000E3416" w:rsidRDefault="000E3416" w:rsidP="009E3679">
      <w:r>
        <w:t>Alma, MI  48801</w:t>
      </w:r>
    </w:p>
    <w:p w:rsidR="000E3416" w:rsidRDefault="000E3416" w:rsidP="009E3679">
      <w:r>
        <w:t>Phone:  989/463-8336; FAX:  989/</w:t>
      </w:r>
      <w:r w:rsidR="00F43379">
        <w:t>463-5574</w:t>
      </w:r>
    </w:p>
    <w:p w:rsidR="00F43379" w:rsidRDefault="00F43379" w:rsidP="009E3679">
      <w:r>
        <w:t xml:space="preserve">E-mail:  </w:t>
      </w:r>
      <w:hyperlink r:id="rId6" w:history="1">
        <w:r w:rsidRPr="00FF7865">
          <w:rPr>
            <w:rStyle w:val="Hyperlink"/>
          </w:rPr>
          <w:t>sletourneau@ci.alma.mi.us</w:t>
        </w:r>
      </w:hyperlink>
    </w:p>
    <w:p w:rsidR="00F43379" w:rsidRDefault="00F43379" w:rsidP="009E3679"/>
    <w:p w:rsidR="000E3416" w:rsidRDefault="000E3416" w:rsidP="009E3679">
      <w:r>
        <w:t xml:space="preserve"> </w:t>
      </w:r>
    </w:p>
    <w:p w:rsidR="000E3416" w:rsidRPr="009E3679" w:rsidRDefault="000E3416" w:rsidP="009E3679">
      <w:r>
        <w:t xml:space="preserve">  </w:t>
      </w:r>
      <w:bookmarkStart w:id="0" w:name="_GoBack"/>
      <w:bookmarkEnd w:id="0"/>
    </w:p>
    <w:sectPr w:rsidR="000E3416" w:rsidRPr="009E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2ECA"/>
    <w:multiLevelType w:val="hybridMultilevel"/>
    <w:tmpl w:val="1214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F6"/>
    <w:rsid w:val="000B224B"/>
    <w:rsid w:val="000E3416"/>
    <w:rsid w:val="001F5DEC"/>
    <w:rsid w:val="002D2B5B"/>
    <w:rsid w:val="00324332"/>
    <w:rsid w:val="003E4287"/>
    <w:rsid w:val="00425BAE"/>
    <w:rsid w:val="00493145"/>
    <w:rsid w:val="00496A9D"/>
    <w:rsid w:val="004A1C9B"/>
    <w:rsid w:val="0052656E"/>
    <w:rsid w:val="005B10F6"/>
    <w:rsid w:val="005C631F"/>
    <w:rsid w:val="00715C85"/>
    <w:rsid w:val="0073052C"/>
    <w:rsid w:val="0079401C"/>
    <w:rsid w:val="00797443"/>
    <w:rsid w:val="007A4838"/>
    <w:rsid w:val="00864337"/>
    <w:rsid w:val="0086696E"/>
    <w:rsid w:val="00964927"/>
    <w:rsid w:val="00987DF1"/>
    <w:rsid w:val="009E3679"/>
    <w:rsid w:val="00A52722"/>
    <w:rsid w:val="00AB6D35"/>
    <w:rsid w:val="00AF74BC"/>
    <w:rsid w:val="00B11017"/>
    <w:rsid w:val="00C224EA"/>
    <w:rsid w:val="00C23A2C"/>
    <w:rsid w:val="00D8241C"/>
    <w:rsid w:val="00DA01CF"/>
    <w:rsid w:val="00DD10E7"/>
    <w:rsid w:val="00E7329C"/>
    <w:rsid w:val="00F32072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3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etourneau@ci.alma.mi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21</cp:revision>
  <cp:lastPrinted>2016-06-01T19:31:00Z</cp:lastPrinted>
  <dcterms:created xsi:type="dcterms:W3CDTF">2016-05-24T18:59:00Z</dcterms:created>
  <dcterms:modified xsi:type="dcterms:W3CDTF">2016-06-01T19:36:00Z</dcterms:modified>
</cp:coreProperties>
</file>