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85" w:rsidRDefault="00F6051F">
      <w:r>
        <w:t>The Alma Public Library will be accepting applications for:   Juvenile/Y</w:t>
      </w:r>
      <w:r w:rsidR="00D04C87">
        <w:t xml:space="preserve">oung </w:t>
      </w:r>
      <w:r>
        <w:t>A</w:t>
      </w:r>
      <w:r w:rsidR="00D04C87">
        <w:t>dult</w:t>
      </w:r>
      <w:r>
        <w:t xml:space="preserve"> Services Librarian</w:t>
      </w:r>
    </w:p>
    <w:p w:rsidR="00F6051F" w:rsidRDefault="00F6051F"/>
    <w:p w:rsidR="00F6051F" w:rsidRDefault="00F6051F">
      <w:pPr>
        <w:rPr>
          <w:b/>
          <w:u w:val="single"/>
        </w:rPr>
      </w:pPr>
      <w:r w:rsidRPr="00F6051F">
        <w:rPr>
          <w:b/>
          <w:u w:val="single"/>
        </w:rPr>
        <w:t>Job statement:</w:t>
      </w:r>
    </w:p>
    <w:p w:rsidR="00F6051F" w:rsidRDefault="00F6051F">
      <w:r>
        <w:t>Juvenile/Y</w:t>
      </w:r>
      <w:r w:rsidR="00D04C87">
        <w:t xml:space="preserve">oung </w:t>
      </w:r>
      <w:r>
        <w:t>A</w:t>
      </w:r>
      <w:r w:rsidR="00D04C87">
        <w:t>dult</w:t>
      </w:r>
      <w:r>
        <w:t xml:space="preserve"> Servic</w:t>
      </w:r>
      <w:r w:rsidR="00D04C87">
        <w:t>es Librarian is a full-time, 40</w:t>
      </w:r>
      <w:r>
        <w:t>hr</w:t>
      </w:r>
      <w:proofErr w:type="gramStart"/>
      <w:r>
        <w:t>./</w:t>
      </w:r>
      <w:proofErr w:type="gramEnd"/>
      <w:r>
        <w:t>week position, including evening and weekend scheduling assignments.  Presentations may require off-site travel and schedule changes.  This position is under the supervision of the Library Director.</w:t>
      </w:r>
    </w:p>
    <w:p w:rsidR="00F6051F" w:rsidRDefault="00F6051F"/>
    <w:p w:rsidR="00F6051F" w:rsidRDefault="00F6051F">
      <w:pPr>
        <w:rPr>
          <w:b/>
          <w:u w:val="single"/>
        </w:rPr>
      </w:pPr>
      <w:r w:rsidRPr="00F6051F">
        <w:rPr>
          <w:b/>
          <w:u w:val="single"/>
        </w:rPr>
        <w:t>Job duties:</w:t>
      </w:r>
    </w:p>
    <w:p w:rsidR="00F6051F" w:rsidRDefault="009D5A76">
      <w:r>
        <w:t xml:space="preserve">Plans, arranges, and performs all </w:t>
      </w:r>
      <w:r w:rsidR="00EB2864">
        <w:t>J</w:t>
      </w:r>
      <w:r>
        <w:t xml:space="preserve">uvenile/YA programming for the Alma Public Library.  </w:t>
      </w:r>
      <w:r w:rsidR="00A95E5C">
        <w:t>Including, but not limited to</w:t>
      </w:r>
      <w:r w:rsidR="00EB2864">
        <w:t>,</w:t>
      </w:r>
      <w:r w:rsidR="00A95E5C">
        <w:t xml:space="preserve"> story time, films</w:t>
      </w:r>
      <w:r w:rsidR="00EB2864">
        <w:t>,</w:t>
      </w:r>
      <w:r w:rsidR="00A95E5C">
        <w:t xml:space="preserve"> and special events, reading clubs, school and community outreach.  </w:t>
      </w:r>
      <w:r w:rsidR="003A2B17">
        <w:t xml:space="preserve"> </w:t>
      </w:r>
      <w:r>
        <w:t xml:space="preserve">Participates in the formulation of policy and develops procedures related to </w:t>
      </w:r>
      <w:r w:rsidR="00EB2864">
        <w:t>J</w:t>
      </w:r>
      <w:r>
        <w:t>uvenile/</w:t>
      </w:r>
      <w:r w:rsidR="00EB2864">
        <w:t>YA</w:t>
      </w:r>
      <w:r>
        <w:t xml:space="preserve"> services.  </w:t>
      </w:r>
      <w:proofErr w:type="gramStart"/>
      <w:r w:rsidR="00B3698C">
        <w:t>A</w:t>
      </w:r>
      <w:r w:rsidR="00A95E5C">
        <w:t>ssist</w:t>
      </w:r>
      <w:r w:rsidR="00B3698C">
        <w:t>s</w:t>
      </w:r>
      <w:r w:rsidR="00A95E5C">
        <w:t xml:space="preserve"> the technical services department with material classification and cataloging services as needed.</w:t>
      </w:r>
      <w:proofErr w:type="gramEnd"/>
      <w:r w:rsidR="00A95E5C">
        <w:t xml:space="preserve">  Plans, organizes, and maintains the </w:t>
      </w:r>
      <w:r w:rsidR="00EB2864">
        <w:t>J</w:t>
      </w:r>
      <w:r w:rsidR="00A95E5C">
        <w:t>uvenile/</w:t>
      </w:r>
      <w:r w:rsidR="00EB2864">
        <w:t>YA</w:t>
      </w:r>
      <w:r w:rsidR="00A055FB">
        <w:t xml:space="preserve"> </w:t>
      </w:r>
      <w:r w:rsidR="00A95E5C">
        <w:t>collections.  Analyzes the tw</w:t>
      </w:r>
      <w:r w:rsidR="006E7659">
        <w:t>o collections for content</w:t>
      </w:r>
      <w:r w:rsidR="00A95E5C">
        <w:t xml:space="preserve"> and implements the acquisition of materials</w:t>
      </w:r>
      <w:r w:rsidR="006E7659">
        <w:t>,</w:t>
      </w:r>
      <w:r w:rsidR="00A95E5C">
        <w:t xml:space="preserve"> </w:t>
      </w:r>
      <w:r w:rsidR="006E7659">
        <w:t>including print, media, data base, and other appropriate formats.</w:t>
      </w:r>
      <w:r w:rsidR="00B3698C">
        <w:t xml:space="preserve">  Designs and creates displays for the Library to promote Library and community activities. </w:t>
      </w:r>
      <w:r w:rsidR="003A2B17">
        <w:t>Utilizes all available promotional devices, including radio, newspaper, Facebook, community bulletin boards,</w:t>
      </w:r>
      <w:r w:rsidR="00E32E71">
        <w:t xml:space="preserve"> and</w:t>
      </w:r>
      <w:r w:rsidR="003A2B17">
        <w:t xml:space="preserve"> the Library’s homepage.  Prepares an annual department</w:t>
      </w:r>
      <w:r w:rsidR="00E32E71">
        <w:t xml:space="preserve"> </w:t>
      </w:r>
      <w:r w:rsidR="00364722">
        <w:t>budget a</w:t>
      </w:r>
      <w:r w:rsidR="003A2B17">
        <w:t xml:space="preserve">s well </w:t>
      </w:r>
      <w:proofErr w:type="gramStart"/>
      <w:r w:rsidR="003A2B17">
        <w:t>as</w:t>
      </w:r>
      <w:r w:rsidR="00364722">
        <w:t xml:space="preserve"> </w:t>
      </w:r>
      <w:r w:rsidR="003A2B17">
        <w:t xml:space="preserve"> monitoring</w:t>
      </w:r>
      <w:proofErr w:type="gramEnd"/>
      <w:r w:rsidR="003A2B17">
        <w:t xml:space="preserve"> expenditures made throughout the year.  Works the public service desk providing reference and reader’s advisory for patrons of all ages.</w:t>
      </w:r>
      <w:r w:rsidR="00E32E71">
        <w:t xml:space="preserve">  Any omission of specific statements of duties does not exclude them from the position if the work is similar, related or a logical assignment to the position.</w:t>
      </w:r>
    </w:p>
    <w:p w:rsidR="00E32E71" w:rsidRDefault="00E32E71"/>
    <w:p w:rsidR="00E32E71" w:rsidRDefault="00E32E71">
      <w:pPr>
        <w:rPr>
          <w:b/>
          <w:u w:val="single"/>
        </w:rPr>
      </w:pPr>
      <w:r w:rsidRPr="00E32E71">
        <w:rPr>
          <w:b/>
          <w:u w:val="single"/>
        </w:rPr>
        <w:t>Education &amp; experience:</w:t>
      </w:r>
    </w:p>
    <w:p w:rsidR="00E32E71" w:rsidRDefault="00E32E71">
      <w:r>
        <w:t>Bachelor’</w:t>
      </w:r>
      <w:r w:rsidR="000545D8">
        <w:t xml:space="preserve">s </w:t>
      </w:r>
      <w:r w:rsidR="00364722">
        <w:t>D</w:t>
      </w:r>
      <w:r w:rsidR="000545D8">
        <w:t xml:space="preserve">egree.  </w:t>
      </w:r>
      <w:proofErr w:type="gramStart"/>
      <w:r w:rsidR="000545D8">
        <w:t>Minimum</w:t>
      </w:r>
      <w:r w:rsidR="00364722">
        <w:t xml:space="preserve"> </w:t>
      </w:r>
      <w:r w:rsidR="000545D8">
        <w:t xml:space="preserve"> two</w:t>
      </w:r>
      <w:proofErr w:type="gramEnd"/>
      <w:r w:rsidR="000545D8">
        <w:t xml:space="preserve"> years library experience.  </w:t>
      </w:r>
      <w:proofErr w:type="gramStart"/>
      <w:r w:rsidR="000545D8">
        <w:t>Education  work</w:t>
      </w:r>
      <w:proofErr w:type="gramEnd"/>
      <w:r w:rsidR="00A055FB">
        <w:t xml:space="preserve"> should</w:t>
      </w:r>
      <w:r w:rsidR="00364722">
        <w:t xml:space="preserve"> have</w:t>
      </w:r>
      <w:r w:rsidR="00A055FB">
        <w:t xml:space="preserve"> include</w:t>
      </w:r>
      <w:r w:rsidR="00364722">
        <w:t>d</w:t>
      </w:r>
      <w:r w:rsidR="00A055FB">
        <w:t xml:space="preserve"> study of J</w:t>
      </w:r>
      <w:r w:rsidR="000545D8">
        <w:t xml:space="preserve">uvenile and </w:t>
      </w:r>
      <w:r w:rsidR="00A055FB">
        <w:t>YA</w:t>
      </w:r>
      <w:r w:rsidR="000545D8">
        <w:t xml:space="preserve"> literature.  </w:t>
      </w:r>
      <w:proofErr w:type="gramStart"/>
      <w:r>
        <w:t xml:space="preserve">Ability to work well with </w:t>
      </w:r>
      <w:r w:rsidR="00A055FB">
        <w:t>J</w:t>
      </w:r>
      <w:r>
        <w:t>uvenile/</w:t>
      </w:r>
      <w:r w:rsidR="00A055FB">
        <w:t>YA</w:t>
      </w:r>
      <w:r>
        <w:t xml:space="preserve"> patrons.</w:t>
      </w:r>
      <w:proofErr w:type="gramEnd"/>
      <w:r>
        <w:t xml:space="preserve">  </w:t>
      </w:r>
      <w:proofErr w:type="gramStart"/>
      <w:r>
        <w:t>Experience with library ILS.</w:t>
      </w:r>
      <w:proofErr w:type="gramEnd"/>
      <w:r>
        <w:t xml:space="preserve">  </w:t>
      </w:r>
      <w:proofErr w:type="gramStart"/>
      <w:r w:rsidR="000545D8">
        <w:t xml:space="preserve">Experience performing </w:t>
      </w:r>
      <w:r w:rsidR="00A055FB">
        <w:t>J</w:t>
      </w:r>
      <w:r w:rsidR="000545D8">
        <w:t xml:space="preserve">uvenile &amp; </w:t>
      </w:r>
      <w:r w:rsidR="00A055FB">
        <w:t>YA</w:t>
      </w:r>
      <w:r w:rsidR="000545D8">
        <w:t xml:space="preserve"> programming.</w:t>
      </w:r>
      <w:proofErr w:type="gramEnd"/>
      <w:r w:rsidR="000545D8">
        <w:t xml:space="preserve">  </w:t>
      </w:r>
      <w:proofErr w:type="gramStart"/>
      <w:r w:rsidR="000545D8">
        <w:t>Knowledge of current trends in</w:t>
      </w:r>
      <w:r w:rsidR="00A055FB">
        <w:t xml:space="preserve"> J</w:t>
      </w:r>
      <w:r w:rsidR="000545D8">
        <w:t xml:space="preserve">uvenile &amp; </w:t>
      </w:r>
      <w:r w:rsidR="00A055FB">
        <w:t>YA</w:t>
      </w:r>
      <w:r w:rsidR="000545D8">
        <w:t xml:space="preserve"> services.</w:t>
      </w:r>
      <w:proofErr w:type="gramEnd"/>
      <w:r w:rsidR="00EB0844">
        <w:t xml:space="preserve"> </w:t>
      </w:r>
      <w:proofErr w:type="gramStart"/>
      <w:r w:rsidR="00EB0844">
        <w:t>Ability</w:t>
      </w:r>
      <w:r w:rsidR="00364722">
        <w:t xml:space="preserve"> </w:t>
      </w:r>
      <w:r w:rsidR="00EB0844">
        <w:t>to use reference sources and implement research techniques.</w:t>
      </w:r>
      <w:proofErr w:type="gramEnd"/>
      <w:r w:rsidR="00EB0844">
        <w:t xml:space="preserve">  Knowledge</w:t>
      </w:r>
      <w:r w:rsidR="00A055FB">
        <w:t xml:space="preserve"> </w:t>
      </w:r>
      <w:proofErr w:type="gramStart"/>
      <w:r w:rsidR="00EB0844">
        <w:t>of</w:t>
      </w:r>
      <w:r w:rsidR="00A055FB">
        <w:t xml:space="preserve"> </w:t>
      </w:r>
      <w:r w:rsidR="00EB0844">
        <w:t xml:space="preserve"> publisher</w:t>
      </w:r>
      <w:proofErr w:type="gramEnd"/>
      <w:r w:rsidR="00EB0844">
        <w:t xml:space="preserve"> and dealer sources and ability to implement acquisition strategies within the library supply network.</w:t>
      </w:r>
      <w:r w:rsidR="00364722">
        <w:t xml:space="preserve"> </w:t>
      </w:r>
      <w:proofErr w:type="gramStart"/>
      <w:r w:rsidR="00364722">
        <w:t>Computer  graphics</w:t>
      </w:r>
      <w:proofErr w:type="gramEnd"/>
      <w:r w:rsidR="00364722">
        <w:t xml:space="preserve"> ability is a strong asset.</w:t>
      </w:r>
    </w:p>
    <w:p w:rsidR="00EB0844" w:rsidRDefault="00EB0844"/>
    <w:p w:rsidR="00EB0844" w:rsidRDefault="00EB0844">
      <w:pPr>
        <w:rPr>
          <w:b/>
          <w:u w:val="single"/>
        </w:rPr>
      </w:pPr>
      <w:r w:rsidRPr="00EB0844">
        <w:rPr>
          <w:b/>
          <w:u w:val="single"/>
        </w:rPr>
        <w:t>Physical requirements:</w:t>
      </w:r>
    </w:p>
    <w:p w:rsidR="00EB0844" w:rsidRDefault="00EB0844">
      <w:r>
        <w:t xml:space="preserve">Frequent contact with children </w:t>
      </w:r>
      <w:proofErr w:type="gramStart"/>
      <w:r>
        <w:t xml:space="preserve">and </w:t>
      </w:r>
      <w:r w:rsidR="00364722">
        <w:t xml:space="preserve"> YA</w:t>
      </w:r>
      <w:proofErr w:type="gramEnd"/>
      <w:r>
        <w:t xml:space="preserve"> patrons of various ages, backgrounds, and abilities. </w:t>
      </w:r>
      <w:r w:rsidR="00257373">
        <w:t>Intermittent physical activity</w:t>
      </w:r>
      <w:proofErr w:type="gramStart"/>
      <w:r w:rsidR="00257373">
        <w:t>,</w:t>
      </w:r>
      <w:r w:rsidR="00364722">
        <w:t xml:space="preserve"> </w:t>
      </w:r>
      <w:r w:rsidR="00257373">
        <w:t xml:space="preserve"> including</w:t>
      </w:r>
      <w:proofErr w:type="gramEnd"/>
      <w:r w:rsidR="00257373">
        <w:t xml:space="preserve"> bending, reaching, and prolonged periods of sitting or standing.  </w:t>
      </w:r>
      <w:proofErr w:type="gramStart"/>
      <w:r w:rsidR="00257373">
        <w:t>Regular lifting and carrying of objects weighing up to 50 lbs.</w:t>
      </w:r>
      <w:proofErr w:type="gramEnd"/>
    </w:p>
    <w:p w:rsidR="002672E8" w:rsidRDefault="002672E8"/>
    <w:p w:rsidR="002672E8" w:rsidRDefault="002672E8">
      <w:pPr>
        <w:rPr>
          <w:b/>
        </w:rPr>
      </w:pPr>
      <w:r>
        <w:rPr>
          <w:b/>
        </w:rPr>
        <w:t>Salary/benefits:</w:t>
      </w:r>
    </w:p>
    <w:p w:rsidR="002672E8" w:rsidRPr="002672E8" w:rsidRDefault="002672E8">
      <w:bookmarkStart w:id="0" w:name="_GoBack"/>
      <w:bookmarkEnd w:id="0"/>
      <w:r>
        <w:t>City Of Alma benefit package.</w:t>
      </w:r>
      <w:r w:rsidR="00EB2864">
        <w:t xml:space="preserve">  This is an at-will position.</w:t>
      </w:r>
    </w:p>
    <w:p w:rsidR="002672E8" w:rsidRDefault="002672E8">
      <w:pPr>
        <w:rPr>
          <w:b/>
        </w:rPr>
      </w:pPr>
    </w:p>
    <w:p w:rsidR="002672E8" w:rsidRDefault="002672E8">
      <w:r>
        <w:rPr>
          <w:b/>
        </w:rPr>
        <w:t xml:space="preserve">Deadline for application:  </w:t>
      </w:r>
      <w:r>
        <w:t>Friday, 22 July, 2016, 5pm.</w:t>
      </w:r>
    </w:p>
    <w:p w:rsidR="002672E8" w:rsidRDefault="002672E8"/>
    <w:p w:rsidR="002672E8" w:rsidRDefault="002672E8">
      <w:r>
        <w:rPr>
          <w:b/>
        </w:rPr>
        <w:t>Submit Application with Resume to:</w:t>
      </w:r>
    </w:p>
    <w:p w:rsidR="002672E8" w:rsidRDefault="002672E8">
      <w:r>
        <w:t>Sheila Letourneau, City Clerk</w:t>
      </w:r>
    </w:p>
    <w:p w:rsidR="002672E8" w:rsidRDefault="002672E8">
      <w:r>
        <w:t>City Of Alma</w:t>
      </w:r>
    </w:p>
    <w:p w:rsidR="002672E8" w:rsidRDefault="002672E8">
      <w:r>
        <w:t>525 East Superior St.</w:t>
      </w:r>
    </w:p>
    <w:p w:rsidR="002672E8" w:rsidRDefault="002672E8">
      <w:r>
        <w:t>Alma, MI   48801</w:t>
      </w:r>
    </w:p>
    <w:p w:rsidR="002672E8" w:rsidRDefault="002672E8">
      <w:r>
        <w:t>Phone:  989/463-8336; FAX:  989/463-5574</w:t>
      </w:r>
    </w:p>
    <w:p w:rsidR="002672E8" w:rsidRDefault="002672E8">
      <w:r>
        <w:t xml:space="preserve">E-mail:  </w:t>
      </w:r>
      <w:hyperlink r:id="rId5" w:history="1">
        <w:r w:rsidRPr="006F5A93">
          <w:rPr>
            <w:rStyle w:val="Hyperlink"/>
          </w:rPr>
          <w:t>sletourneau@ci.alma.mi.us</w:t>
        </w:r>
      </w:hyperlink>
    </w:p>
    <w:p w:rsidR="002672E8" w:rsidRPr="002672E8" w:rsidRDefault="002672E8"/>
    <w:p w:rsidR="002672E8" w:rsidRPr="002672E8" w:rsidRDefault="002672E8"/>
    <w:sectPr w:rsidR="002672E8" w:rsidRPr="002672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51F"/>
    <w:rsid w:val="000545D8"/>
    <w:rsid w:val="00257373"/>
    <w:rsid w:val="002672E8"/>
    <w:rsid w:val="00364722"/>
    <w:rsid w:val="003A2B17"/>
    <w:rsid w:val="006E7659"/>
    <w:rsid w:val="00715C85"/>
    <w:rsid w:val="009D5A76"/>
    <w:rsid w:val="00A055FB"/>
    <w:rsid w:val="00A95E5C"/>
    <w:rsid w:val="00B3698C"/>
    <w:rsid w:val="00BE2E78"/>
    <w:rsid w:val="00D04C87"/>
    <w:rsid w:val="00E32E71"/>
    <w:rsid w:val="00EB0844"/>
    <w:rsid w:val="00EB2864"/>
    <w:rsid w:val="00F6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72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letourneau@ci.alma.m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6</cp:revision>
  <dcterms:created xsi:type="dcterms:W3CDTF">2016-06-08T14:46:00Z</dcterms:created>
  <dcterms:modified xsi:type="dcterms:W3CDTF">2016-06-23T18:24:00Z</dcterms:modified>
</cp:coreProperties>
</file>