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257F" w14:textId="77777777" w:rsidR="00E5740A" w:rsidRPr="00E71A33" w:rsidRDefault="00832C37" w:rsidP="00E71A33">
      <w:pPr>
        <w:jc w:val="center"/>
        <w:rPr>
          <w:b/>
          <w:u w:val="single"/>
        </w:rPr>
      </w:pPr>
      <w:r>
        <w:rPr>
          <w:b/>
          <w:u w:val="single"/>
        </w:rPr>
        <w:t xml:space="preserve">Adult </w:t>
      </w:r>
      <w:r w:rsidR="00E71A33" w:rsidRPr="00E71A33">
        <w:rPr>
          <w:b/>
          <w:u w:val="single"/>
        </w:rPr>
        <w:t>Reference Desk Shift Duties</w:t>
      </w:r>
    </w:p>
    <w:p w14:paraId="7D7361A9" w14:textId="77777777" w:rsidR="00E71A33" w:rsidRDefault="00E71A33" w:rsidP="00E71A33">
      <w:pPr>
        <w:rPr>
          <w:b/>
          <w:u w:val="single"/>
        </w:rPr>
      </w:pPr>
      <w:r w:rsidRPr="00E71A33">
        <w:rPr>
          <w:b/>
          <w:u w:val="single"/>
        </w:rPr>
        <w:t>Morning Shift</w:t>
      </w:r>
    </w:p>
    <w:p w14:paraId="4E767938" w14:textId="5528B185" w:rsidR="00E71A33" w:rsidRDefault="00955BD4" w:rsidP="005521DB">
      <w:pPr>
        <w:pStyle w:val="NoSpacing"/>
        <w:numPr>
          <w:ilvl w:val="0"/>
          <w:numId w:val="1"/>
        </w:numPr>
        <w:spacing w:line="276" w:lineRule="auto"/>
      </w:pPr>
      <w:r>
        <w:t xml:space="preserve">Turn on public computers (type </w:t>
      </w:r>
      <w:r w:rsidR="00F32C74">
        <w:t>###</w:t>
      </w:r>
      <w:r>
        <w:t xml:space="preserve"> into password).  Check to make sure the </w:t>
      </w:r>
      <w:proofErr w:type="spellStart"/>
      <w:r>
        <w:t>CountyCat</w:t>
      </w:r>
      <w:proofErr w:type="spellEnd"/>
      <w:r>
        <w:t xml:space="preserve"> station is up and running on the north end of the adult section.</w:t>
      </w:r>
    </w:p>
    <w:p w14:paraId="321537AE" w14:textId="06D046FC" w:rsidR="00955BD4" w:rsidRDefault="00955BD4" w:rsidP="005521DB">
      <w:pPr>
        <w:pStyle w:val="NoSpacing"/>
        <w:numPr>
          <w:ilvl w:val="0"/>
          <w:numId w:val="1"/>
        </w:numPr>
        <w:spacing w:line="276" w:lineRule="auto"/>
      </w:pPr>
      <w:r>
        <w:t xml:space="preserve">Turn on </w:t>
      </w:r>
      <w:r w:rsidR="005174A7">
        <w:t>periodical lights</w:t>
      </w:r>
      <w:r>
        <w:t>.</w:t>
      </w:r>
    </w:p>
    <w:p w14:paraId="5BC12ACC" w14:textId="77777777" w:rsidR="00BD6226" w:rsidRDefault="00955BD4" w:rsidP="00BD6226">
      <w:pPr>
        <w:pStyle w:val="NoSpacing"/>
        <w:numPr>
          <w:ilvl w:val="0"/>
          <w:numId w:val="1"/>
        </w:numPr>
        <w:spacing w:line="276" w:lineRule="auto"/>
      </w:pPr>
      <w:r>
        <w:t>Press the power button on the public copier to wake it up (can also press the black/white button)</w:t>
      </w:r>
      <w:r w:rsidR="008F3E2D">
        <w:t xml:space="preserve"> a</w:t>
      </w:r>
      <w:r w:rsidR="008F3E2D" w:rsidRPr="008F3E2D">
        <w:t>nd check there is enough paper in the drawers. If paper is low, refill before opening</w:t>
      </w:r>
      <w:r>
        <w:t>.</w:t>
      </w:r>
      <w:r w:rsidR="008F3E2D" w:rsidRPr="008F3E2D">
        <w:t xml:space="preserve"> </w:t>
      </w:r>
    </w:p>
    <w:p w14:paraId="0A33BFC3" w14:textId="6FDBBBD1" w:rsidR="007E3C26" w:rsidRDefault="007E3C26" w:rsidP="00BD6226">
      <w:pPr>
        <w:pStyle w:val="NoSpacing"/>
        <w:numPr>
          <w:ilvl w:val="0"/>
          <w:numId w:val="1"/>
        </w:numPr>
        <w:spacing w:line="276" w:lineRule="auto"/>
      </w:pPr>
      <w:r>
        <w:t>Make sure the door</w:t>
      </w:r>
      <w:r w:rsidR="008F3E2D">
        <w:t>s</w:t>
      </w:r>
      <w:r>
        <w:t xml:space="preserve"> to the program room</w:t>
      </w:r>
      <w:r w:rsidR="005174A7">
        <w:t>/</w:t>
      </w:r>
      <w:r>
        <w:t xml:space="preserve">basement </w:t>
      </w:r>
      <w:r w:rsidR="005174A7">
        <w:t>are</w:t>
      </w:r>
      <w:r>
        <w:t xml:space="preserve"> locked, unless there is a program scheduled at open</w:t>
      </w:r>
      <w:r w:rsidR="005174A7">
        <w:t xml:space="preserve"> or elections</w:t>
      </w:r>
      <w:r>
        <w:t>.</w:t>
      </w:r>
    </w:p>
    <w:p w14:paraId="6BC2F3CB" w14:textId="5DD44C1D" w:rsidR="007E3C26" w:rsidRDefault="00B173F5" w:rsidP="005174A7">
      <w:pPr>
        <w:pStyle w:val="ListParagraph"/>
        <w:numPr>
          <w:ilvl w:val="0"/>
          <w:numId w:val="1"/>
        </w:numPr>
      </w:pPr>
      <w:r>
        <w:t>Check the WFB Library Refere</w:t>
      </w:r>
      <w:r w:rsidR="00BD6226">
        <w:t xml:space="preserve">nce email by clicking on the blue </w:t>
      </w:r>
      <w:r>
        <w:t xml:space="preserve">mail icon on the lower task bar.  Respond to inquiries as applicable, forward mail to other appropriate staff members if needed.  </w:t>
      </w:r>
      <w:r w:rsidR="009D3ED7">
        <w:t xml:space="preserve">Overdrive questions go to </w:t>
      </w:r>
      <w:bookmarkStart w:id="0" w:name="_GoBack"/>
      <w:r w:rsidR="009D3ED7">
        <w:t xml:space="preserve">Scott or </w:t>
      </w:r>
      <w:r w:rsidR="000D43AE">
        <w:t>Allison</w:t>
      </w:r>
      <w:bookmarkEnd w:id="0"/>
      <w:r w:rsidR="009D3ED7">
        <w:t xml:space="preserve">. </w:t>
      </w:r>
      <w:r>
        <w:t xml:space="preserve">Move responded to emails to the “responded” folder.  </w:t>
      </w:r>
      <w:r w:rsidR="00181CE9">
        <w:t xml:space="preserve">Move emails </w:t>
      </w:r>
      <w:r w:rsidR="008F5443">
        <w:t xml:space="preserve">from Amazon </w:t>
      </w:r>
      <w:r w:rsidR="00181CE9">
        <w:t>to the “accounts” folder</w:t>
      </w:r>
      <w:r w:rsidR="000D43AE">
        <w:t>, invoices to “Amazon invoices” folder</w:t>
      </w:r>
      <w:r w:rsidR="00181CE9">
        <w:t>.</w:t>
      </w:r>
      <w:r w:rsidR="005174A7">
        <w:t xml:space="preserve"> </w:t>
      </w:r>
      <w:r w:rsidR="00BD6226">
        <w:t>Send Theresa</w:t>
      </w:r>
      <w:r w:rsidR="000D43AE">
        <w:t xml:space="preserve"> bounced date due emails. </w:t>
      </w:r>
      <w:r w:rsidR="005174A7">
        <w:t>Delete junk mail.</w:t>
      </w:r>
    </w:p>
    <w:p w14:paraId="278906BD" w14:textId="7556E4F5" w:rsidR="000D43AE" w:rsidRDefault="000D43AE" w:rsidP="005174A7">
      <w:pPr>
        <w:pStyle w:val="ListParagraph"/>
        <w:numPr>
          <w:ilvl w:val="0"/>
          <w:numId w:val="1"/>
        </w:numPr>
      </w:pPr>
      <w:r>
        <w:t>Face out books on the tops of the new area.</w:t>
      </w:r>
    </w:p>
    <w:p w14:paraId="4F8E3FAF" w14:textId="77777777" w:rsidR="000D43AE" w:rsidRDefault="000D43AE" w:rsidP="000D43AE">
      <w:pPr>
        <w:pStyle w:val="ListParagraph"/>
        <w:numPr>
          <w:ilvl w:val="0"/>
          <w:numId w:val="1"/>
        </w:numPr>
      </w:pPr>
      <w:r>
        <w:t>Make copies of the New York Times and the Milwaukee Journal Sentinel crossword puzzle.</w:t>
      </w:r>
    </w:p>
    <w:p w14:paraId="00D94F29" w14:textId="1EA90070" w:rsidR="000D43AE" w:rsidRDefault="000D43AE" w:rsidP="000D43AE">
      <w:pPr>
        <w:pStyle w:val="ListParagraph"/>
        <w:numPr>
          <w:ilvl w:val="0"/>
          <w:numId w:val="1"/>
        </w:numPr>
      </w:pPr>
      <w:r>
        <w:t>Check paper/pencil holders at computer areas and ref desk and resupply as needed.</w:t>
      </w:r>
    </w:p>
    <w:p w14:paraId="219A7840" w14:textId="1A080F78" w:rsidR="000D43AE" w:rsidRDefault="000D43AE" w:rsidP="005174A7">
      <w:pPr>
        <w:pStyle w:val="ListParagraph"/>
        <w:numPr>
          <w:ilvl w:val="0"/>
          <w:numId w:val="1"/>
        </w:numPr>
      </w:pPr>
      <w:r>
        <w:t>Check to make sure water for the coffee station is full. If there is</w:t>
      </w:r>
      <w:r w:rsidR="00BD6226">
        <w:t xml:space="preserve"> </w:t>
      </w:r>
      <w:r>
        <w:t>time, make sure coffee supplies are also refilled.</w:t>
      </w:r>
    </w:p>
    <w:p w14:paraId="310F9162" w14:textId="77777777" w:rsidR="0001538D" w:rsidRDefault="0001538D" w:rsidP="005521DB">
      <w:pPr>
        <w:pStyle w:val="NoSpacing"/>
        <w:spacing w:line="276" w:lineRule="auto"/>
        <w:rPr>
          <w:b/>
          <w:u w:val="single"/>
        </w:rPr>
      </w:pPr>
      <w:r>
        <w:rPr>
          <w:b/>
          <w:u w:val="single"/>
        </w:rPr>
        <w:t>Afternoon Desk Shifts</w:t>
      </w:r>
    </w:p>
    <w:p w14:paraId="3D491FF6" w14:textId="77777777" w:rsidR="0001538D" w:rsidRDefault="0001538D" w:rsidP="0001538D">
      <w:pPr>
        <w:pStyle w:val="NoSpacing"/>
      </w:pPr>
    </w:p>
    <w:p w14:paraId="395C0585" w14:textId="77777777" w:rsidR="008F3E2D" w:rsidRDefault="0001538D" w:rsidP="004D01BF">
      <w:pPr>
        <w:pStyle w:val="NoSpacing"/>
        <w:numPr>
          <w:ilvl w:val="0"/>
          <w:numId w:val="2"/>
        </w:numPr>
        <w:spacing w:line="276" w:lineRule="auto"/>
      </w:pPr>
      <w:r>
        <w:t>Do a sweep through the adult dept.</w:t>
      </w:r>
      <w:r w:rsidR="00924FE4">
        <w:t xml:space="preserve"> and computer area.</w:t>
      </w:r>
      <w:r>
        <w:t xml:space="preserve">  Push in chairs, throw away scraps, fix blinds if needed, etc.</w:t>
      </w:r>
      <w:r w:rsidR="004D01BF">
        <w:t xml:space="preserve"> (Keep blinds closed during hot summer afternoons.)</w:t>
      </w:r>
    </w:p>
    <w:p w14:paraId="1A4CA166" w14:textId="77777777" w:rsidR="0001538D" w:rsidRDefault="0001538D" w:rsidP="005521DB">
      <w:pPr>
        <w:pStyle w:val="NoSpacing"/>
        <w:numPr>
          <w:ilvl w:val="0"/>
          <w:numId w:val="2"/>
        </w:numPr>
        <w:spacing w:line="276" w:lineRule="auto"/>
      </w:pPr>
      <w:r>
        <w:t xml:space="preserve">Walk through stacks and pull stray books that may be </w:t>
      </w:r>
      <w:r w:rsidR="00B35196">
        <w:t>lying</w:t>
      </w:r>
      <w:r w:rsidR="008F3E2D">
        <w:t xml:space="preserve"> incorrectly on the shelves. E</w:t>
      </w:r>
      <w:r>
        <w:t xml:space="preserve">ither shelve them or set them on the </w:t>
      </w:r>
      <w:proofErr w:type="spellStart"/>
      <w:r>
        <w:t>resh</w:t>
      </w:r>
      <w:r w:rsidR="008F3E2D">
        <w:t>elving</w:t>
      </w:r>
      <w:proofErr w:type="spellEnd"/>
      <w:r w:rsidR="008F3E2D">
        <w:t xml:space="preserve"> carts outside the stacks.</w:t>
      </w:r>
    </w:p>
    <w:p w14:paraId="08D896FB" w14:textId="77777777" w:rsidR="00B35196" w:rsidRDefault="0001538D" w:rsidP="005521DB">
      <w:pPr>
        <w:pStyle w:val="NoSpacing"/>
        <w:numPr>
          <w:ilvl w:val="0"/>
          <w:numId w:val="2"/>
        </w:numPr>
        <w:spacing w:line="276" w:lineRule="auto"/>
      </w:pPr>
      <w:r>
        <w:t xml:space="preserve">Check </w:t>
      </w:r>
      <w:proofErr w:type="spellStart"/>
      <w:r>
        <w:t>CountyCat</w:t>
      </w:r>
      <w:proofErr w:type="spellEnd"/>
      <w:r>
        <w:t xml:space="preserve"> stations to see if they are on either our library homepage or the </w:t>
      </w:r>
      <w:proofErr w:type="spellStart"/>
      <w:r>
        <w:t>C</w:t>
      </w:r>
      <w:r w:rsidR="00924FE4">
        <w:t>ountyCat</w:t>
      </w:r>
      <w:proofErr w:type="spellEnd"/>
      <w:r w:rsidR="00924FE4">
        <w:t xml:space="preserve"> homepage.</w:t>
      </w:r>
    </w:p>
    <w:p w14:paraId="7824D540" w14:textId="77777777" w:rsidR="00B173F5" w:rsidRDefault="00B173F5" w:rsidP="005521DB">
      <w:pPr>
        <w:pStyle w:val="ListParagraph"/>
        <w:numPr>
          <w:ilvl w:val="0"/>
          <w:numId w:val="2"/>
        </w:numPr>
      </w:pPr>
      <w:r>
        <w:t xml:space="preserve">Check the WFB Library Reference email </w:t>
      </w:r>
      <w:r w:rsidR="004D01BF">
        <w:t>(see instructions above).</w:t>
      </w:r>
    </w:p>
    <w:p w14:paraId="3815EFB0" w14:textId="77777777" w:rsidR="00924FE4" w:rsidRDefault="00924FE4" w:rsidP="00924FE4">
      <w:pPr>
        <w:pStyle w:val="NoSpacing"/>
        <w:rPr>
          <w:b/>
          <w:u w:val="single"/>
        </w:rPr>
      </w:pPr>
      <w:r>
        <w:rPr>
          <w:b/>
          <w:u w:val="single"/>
        </w:rPr>
        <w:t>Evening Desk Shift</w:t>
      </w:r>
    </w:p>
    <w:p w14:paraId="3C98FB18" w14:textId="77777777" w:rsidR="00924FE4" w:rsidRDefault="00924FE4" w:rsidP="00924FE4">
      <w:pPr>
        <w:pStyle w:val="NoSpacing"/>
        <w:rPr>
          <w:b/>
          <w:u w:val="single"/>
        </w:rPr>
      </w:pPr>
    </w:p>
    <w:p w14:paraId="53E59E7C" w14:textId="77777777" w:rsidR="00924FE4" w:rsidRDefault="00C93D50" w:rsidP="005521DB">
      <w:pPr>
        <w:pStyle w:val="NoSpacing"/>
        <w:numPr>
          <w:ilvl w:val="0"/>
          <w:numId w:val="3"/>
        </w:numPr>
        <w:spacing w:line="276" w:lineRule="auto"/>
      </w:pPr>
      <w:r>
        <w:t>Same as afternoon shift.</w:t>
      </w:r>
    </w:p>
    <w:p w14:paraId="2AFDE1ED" w14:textId="368B5120" w:rsidR="00C93D50" w:rsidRDefault="00C93D50" w:rsidP="005521DB">
      <w:pPr>
        <w:pStyle w:val="NoSpacing"/>
        <w:numPr>
          <w:ilvl w:val="0"/>
          <w:numId w:val="3"/>
        </w:numPr>
        <w:spacing w:line="276" w:lineRule="auto"/>
      </w:pPr>
      <w:r>
        <w:t>Check paper/pencil holders at computer a</w:t>
      </w:r>
      <w:r w:rsidR="00B237E9">
        <w:t xml:space="preserve">reas and ref desk and resupply </w:t>
      </w:r>
      <w:r>
        <w:t>as needed.</w:t>
      </w:r>
    </w:p>
    <w:p w14:paraId="68D103A2" w14:textId="77777777" w:rsidR="008F5443" w:rsidRDefault="00B173F5" w:rsidP="005521DB">
      <w:pPr>
        <w:pStyle w:val="ListParagraph"/>
        <w:numPr>
          <w:ilvl w:val="0"/>
          <w:numId w:val="3"/>
        </w:numPr>
      </w:pPr>
      <w:r>
        <w:t xml:space="preserve">Check the WFB Library Reference email </w:t>
      </w:r>
      <w:r w:rsidR="004D01BF">
        <w:t>(see instructions above).</w:t>
      </w:r>
    </w:p>
    <w:p w14:paraId="35854315" w14:textId="77777777" w:rsidR="004D01BF" w:rsidRDefault="004D01BF" w:rsidP="004D01BF">
      <w:pPr>
        <w:pStyle w:val="NoSpacing"/>
        <w:rPr>
          <w:b/>
          <w:u w:val="single"/>
        </w:rPr>
      </w:pPr>
      <w:r>
        <w:rPr>
          <w:b/>
          <w:u w:val="single"/>
        </w:rPr>
        <w:t>Closing</w:t>
      </w:r>
    </w:p>
    <w:p w14:paraId="546B3F50" w14:textId="77777777" w:rsidR="004D01BF" w:rsidRDefault="004D01BF" w:rsidP="004D01BF">
      <w:pPr>
        <w:pStyle w:val="NoSpacing"/>
        <w:rPr>
          <w:b/>
          <w:u w:val="single"/>
        </w:rPr>
      </w:pPr>
    </w:p>
    <w:p w14:paraId="3168D33A" w14:textId="77777777" w:rsidR="004D01BF" w:rsidRDefault="00326A83" w:rsidP="004D01BF">
      <w:pPr>
        <w:pStyle w:val="NoSpacing"/>
        <w:numPr>
          <w:ilvl w:val="0"/>
          <w:numId w:val="4"/>
        </w:numPr>
        <w:spacing w:line="276" w:lineRule="auto"/>
      </w:pPr>
      <w:r>
        <w:t>15 min. prior to closing time, c</w:t>
      </w:r>
      <w:r w:rsidR="004D01BF">
        <w:t>lear out program room</w:t>
      </w:r>
      <w:r w:rsidR="0014330F">
        <w:t>, lock doors but leave elevator unlocked.</w:t>
      </w:r>
    </w:p>
    <w:p w14:paraId="072EBC5D" w14:textId="15293251" w:rsidR="000D43AE" w:rsidRDefault="0014330F" w:rsidP="00BD6226">
      <w:pPr>
        <w:pStyle w:val="NoSpacing"/>
        <w:numPr>
          <w:ilvl w:val="0"/>
          <w:numId w:val="4"/>
        </w:numPr>
        <w:spacing w:line="276" w:lineRule="auto"/>
      </w:pPr>
      <w:r>
        <w:t xml:space="preserve">Turn off copier, </w:t>
      </w:r>
      <w:r w:rsidR="00BD6226">
        <w:t>Keurig Coffee maker</w:t>
      </w:r>
      <w:r>
        <w:t>, standing lamps and periodical lights</w:t>
      </w:r>
      <w:r w:rsidR="00B237E9">
        <w:t xml:space="preserve"> just before closing</w:t>
      </w:r>
      <w:r>
        <w:t>.</w:t>
      </w:r>
      <w:r w:rsidR="000D43AE">
        <w:t xml:space="preserve"> </w:t>
      </w:r>
    </w:p>
    <w:p w14:paraId="419EDD4A" w14:textId="77777777" w:rsidR="004D01BF" w:rsidRDefault="0014330F" w:rsidP="004D01BF">
      <w:pPr>
        <w:pStyle w:val="NoSpacing"/>
        <w:numPr>
          <w:ilvl w:val="0"/>
          <w:numId w:val="4"/>
        </w:numPr>
        <w:spacing w:line="276" w:lineRule="auto"/>
      </w:pPr>
      <w:r>
        <w:t>Walk through building a</w:t>
      </w:r>
      <w:r w:rsidR="00326A83">
        <w:t>nd</w:t>
      </w:r>
      <w:r>
        <w:t xml:space="preserve"> make sure people are packing up and leaving appropriately. Double check study rooms and bathrooms.</w:t>
      </w:r>
    </w:p>
    <w:p w14:paraId="069C39A7" w14:textId="77777777" w:rsidR="004D01BF" w:rsidRDefault="0014330F" w:rsidP="00EC6EDD">
      <w:pPr>
        <w:pStyle w:val="ListParagraph"/>
        <w:numPr>
          <w:ilvl w:val="0"/>
          <w:numId w:val="4"/>
        </w:numPr>
      </w:pPr>
      <w:r>
        <w:t>Report and wait with circ staff until front doors are locked (LIC should be last to leave the bldg.)</w:t>
      </w:r>
    </w:p>
    <w:p w14:paraId="40819403" w14:textId="40B9EF68" w:rsidR="00924FE4" w:rsidRPr="000D43AE" w:rsidRDefault="00C93D50" w:rsidP="00924FE4">
      <w:pPr>
        <w:pStyle w:val="ListParagraph"/>
        <w:numPr>
          <w:ilvl w:val="0"/>
          <w:numId w:val="4"/>
        </w:numPr>
      </w:pPr>
      <w:r>
        <w:t>Follow Librarian in Charge guidelines for clo</w:t>
      </w:r>
      <w:r w:rsidR="00B173F5">
        <w:t>sing the building if you are in charge at closing time.</w:t>
      </w:r>
    </w:p>
    <w:p w14:paraId="4618065D" w14:textId="77777777" w:rsidR="00924FE4" w:rsidRPr="0001538D" w:rsidRDefault="00924FE4" w:rsidP="00924FE4">
      <w:pPr>
        <w:pStyle w:val="NoSpacing"/>
      </w:pPr>
    </w:p>
    <w:sectPr w:rsidR="00924FE4" w:rsidRPr="0001538D" w:rsidSect="00487EB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A3324" w14:textId="77777777" w:rsidR="00E1154F" w:rsidRDefault="00E1154F" w:rsidP="002D5E9D">
      <w:pPr>
        <w:spacing w:after="0" w:line="240" w:lineRule="auto"/>
      </w:pPr>
      <w:r>
        <w:separator/>
      </w:r>
    </w:p>
  </w:endnote>
  <w:endnote w:type="continuationSeparator" w:id="0">
    <w:p w14:paraId="732FA683" w14:textId="77777777" w:rsidR="00E1154F" w:rsidRDefault="00E1154F" w:rsidP="002D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49DA" w14:textId="04DABA8C" w:rsidR="002D5E9D" w:rsidRDefault="000D43AE">
    <w:pPr>
      <w:pStyle w:val="Footer"/>
    </w:pPr>
    <w:r>
      <w:t>6/25/2018</w:t>
    </w:r>
    <w:r w:rsidR="002D5E9D">
      <w:t xml:space="preserve">     Saved on F: /reference/forms, procedures</w:t>
    </w:r>
    <w:r w:rsidR="005C7105">
      <w:t xml:space="preserve">/reference desk shift duties </w:t>
    </w:r>
    <w:r>
      <w:t>062</w:t>
    </w:r>
    <w:r w:rsidR="00EE3E61">
      <w:t>5</w:t>
    </w:r>
    <w: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78707" w14:textId="77777777" w:rsidR="00E1154F" w:rsidRDefault="00E1154F" w:rsidP="002D5E9D">
      <w:pPr>
        <w:spacing w:after="0" w:line="240" w:lineRule="auto"/>
      </w:pPr>
      <w:r>
        <w:separator/>
      </w:r>
    </w:p>
  </w:footnote>
  <w:footnote w:type="continuationSeparator" w:id="0">
    <w:p w14:paraId="712F6C88" w14:textId="77777777" w:rsidR="00E1154F" w:rsidRDefault="00E1154F" w:rsidP="002D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C64E4"/>
    <w:multiLevelType w:val="hybridMultilevel"/>
    <w:tmpl w:val="A7BC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35F7"/>
    <w:multiLevelType w:val="hybridMultilevel"/>
    <w:tmpl w:val="918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B4BA5"/>
    <w:multiLevelType w:val="hybridMultilevel"/>
    <w:tmpl w:val="50681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F58D2"/>
    <w:multiLevelType w:val="hybridMultilevel"/>
    <w:tmpl w:val="918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A33"/>
    <w:rsid w:val="0001538D"/>
    <w:rsid w:val="0002069D"/>
    <w:rsid w:val="0007093E"/>
    <w:rsid w:val="000A2D57"/>
    <w:rsid w:val="000C7DF1"/>
    <w:rsid w:val="000D43AE"/>
    <w:rsid w:val="0014330F"/>
    <w:rsid w:val="00181CE9"/>
    <w:rsid w:val="001B272F"/>
    <w:rsid w:val="001B7E78"/>
    <w:rsid w:val="001E10CB"/>
    <w:rsid w:val="002D5E9D"/>
    <w:rsid w:val="00326A83"/>
    <w:rsid w:val="003A2779"/>
    <w:rsid w:val="003B3BD2"/>
    <w:rsid w:val="003E6233"/>
    <w:rsid w:val="00487EBA"/>
    <w:rsid w:val="004940C3"/>
    <w:rsid w:val="004D01BF"/>
    <w:rsid w:val="005174A7"/>
    <w:rsid w:val="005521DB"/>
    <w:rsid w:val="005C7105"/>
    <w:rsid w:val="005D1AF5"/>
    <w:rsid w:val="005E6CCC"/>
    <w:rsid w:val="006A17D9"/>
    <w:rsid w:val="006D361E"/>
    <w:rsid w:val="00730CB6"/>
    <w:rsid w:val="007E3C26"/>
    <w:rsid w:val="00816136"/>
    <w:rsid w:val="00832C37"/>
    <w:rsid w:val="00867819"/>
    <w:rsid w:val="008A51F5"/>
    <w:rsid w:val="008F3E2D"/>
    <w:rsid w:val="008F5443"/>
    <w:rsid w:val="009173EC"/>
    <w:rsid w:val="009205BA"/>
    <w:rsid w:val="00924FE4"/>
    <w:rsid w:val="00955BD4"/>
    <w:rsid w:val="009759CA"/>
    <w:rsid w:val="0097624E"/>
    <w:rsid w:val="009D3ED7"/>
    <w:rsid w:val="00B173F5"/>
    <w:rsid w:val="00B237E9"/>
    <w:rsid w:val="00B35196"/>
    <w:rsid w:val="00BD6226"/>
    <w:rsid w:val="00C93D50"/>
    <w:rsid w:val="00C9622B"/>
    <w:rsid w:val="00CC4B51"/>
    <w:rsid w:val="00D15300"/>
    <w:rsid w:val="00D43BC4"/>
    <w:rsid w:val="00D932D1"/>
    <w:rsid w:val="00E1154F"/>
    <w:rsid w:val="00E343F3"/>
    <w:rsid w:val="00E5740A"/>
    <w:rsid w:val="00E71A33"/>
    <w:rsid w:val="00EB1018"/>
    <w:rsid w:val="00EC6EDD"/>
    <w:rsid w:val="00EE3E61"/>
    <w:rsid w:val="00F24DAF"/>
    <w:rsid w:val="00F32C74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5C2D0"/>
  <w15:docId w15:val="{890C5340-79EB-4DD2-9990-F10E7102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0C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9D"/>
  </w:style>
  <w:style w:type="paragraph" w:styleId="Footer">
    <w:name w:val="footer"/>
    <w:basedOn w:val="Normal"/>
    <w:link w:val="FooterChar"/>
    <w:uiPriority w:val="99"/>
    <w:unhideWhenUsed/>
    <w:rsid w:val="002D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DBC3-8D13-4FF2-9C91-7AFC7FDD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WFB Lib</dc:creator>
  <cp:lastModifiedBy>Amy Rosen</cp:lastModifiedBy>
  <cp:revision>11</cp:revision>
  <cp:lastPrinted>2014-05-07T14:36:00Z</cp:lastPrinted>
  <dcterms:created xsi:type="dcterms:W3CDTF">2015-02-24T18:24:00Z</dcterms:created>
  <dcterms:modified xsi:type="dcterms:W3CDTF">2020-03-18T18:00:00Z</dcterms:modified>
</cp:coreProperties>
</file>