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4670B" w:rsidRPr="0064670B" w:rsidRDefault="00BB397E" w:rsidP="0064670B">
      <w:pPr>
        <w:pStyle w:val="Title"/>
        <w:spacing w:before="0" w:after="200"/>
        <w:ind w:left="-187" w:right="-144"/>
        <w:contextualSpacing w:val="0"/>
        <w:jc w:val="center"/>
        <w:rPr>
          <w:rFonts w:ascii="Verdana" w:eastAsia="Verdana" w:hAnsi="Verdana" w:cs="Verdana"/>
          <w:sz w:val="52"/>
          <w:szCs w:val="52"/>
        </w:rPr>
      </w:pPr>
      <w:bookmarkStart w:id="0" w:name="h.tg4pym78altd" w:colFirst="0" w:colLast="0"/>
      <w:bookmarkEnd w:id="0"/>
      <w:r w:rsidRPr="0064670B">
        <w:rPr>
          <w:rFonts w:ascii="Verdana" w:eastAsia="Verdana" w:hAnsi="Verdana" w:cs="Verdana"/>
          <w:sz w:val="52"/>
          <w:szCs w:val="52"/>
        </w:rPr>
        <w:t>M</w:t>
      </w:r>
      <w:r w:rsidR="0064670B" w:rsidRPr="0064670B">
        <w:rPr>
          <w:rFonts w:ascii="Verdana" w:eastAsia="Verdana" w:hAnsi="Verdana" w:cs="Verdana"/>
          <w:sz w:val="52"/>
          <w:szCs w:val="52"/>
        </w:rPr>
        <w:t>ichigan Academy</w:t>
      </w:r>
    </w:p>
    <w:p w:rsidR="00854BB0" w:rsidRPr="0064670B" w:rsidRDefault="0064670B" w:rsidP="0064670B">
      <w:pPr>
        <w:pStyle w:val="Title"/>
        <w:spacing w:before="0" w:after="200"/>
        <w:ind w:left="-187" w:right="-144"/>
        <w:contextualSpacing w:val="0"/>
        <w:jc w:val="center"/>
        <w:rPr>
          <w:rFonts w:ascii="Verdana" w:eastAsia="Verdana" w:hAnsi="Verdana" w:cs="Verdana"/>
          <w:sz w:val="52"/>
          <w:szCs w:val="52"/>
        </w:rPr>
      </w:pPr>
      <w:proofErr w:type="gramStart"/>
      <w:r w:rsidRPr="0064670B">
        <w:rPr>
          <w:rFonts w:ascii="Verdana" w:eastAsia="Verdana" w:hAnsi="Verdana" w:cs="Verdana"/>
          <w:sz w:val="52"/>
          <w:szCs w:val="52"/>
        </w:rPr>
        <w:t>of</w:t>
      </w:r>
      <w:proofErr w:type="gramEnd"/>
      <w:r w:rsidRPr="0064670B">
        <w:rPr>
          <w:rFonts w:ascii="Verdana" w:eastAsia="Verdana" w:hAnsi="Verdana" w:cs="Verdana"/>
          <w:sz w:val="52"/>
          <w:szCs w:val="52"/>
        </w:rPr>
        <w:t xml:space="preserve"> Science, </w:t>
      </w:r>
      <w:r w:rsidR="00BB397E" w:rsidRPr="0064670B">
        <w:rPr>
          <w:rFonts w:ascii="Verdana" w:eastAsia="Verdana" w:hAnsi="Verdana" w:cs="Verdana"/>
          <w:sz w:val="52"/>
          <w:szCs w:val="52"/>
        </w:rPr>
        <w:t>Arts &amp; Letters</w:t>
      </w:r>
    </w:p>
    <w:p w:rsidR="00854BB0" w:rsidRPr="0064670B" w:rsidRDefault="0064670B">
      <w:pPr>
        <w:rPr>
          <w:color w:val="2E74B5" w:themeColor="accent1" w:themeShade="BF"/>
        </w:rPr>
      </w:pPr>
      <w:r w:rsidRPr="0064670B">
        <w:rPr>
          <w:noProof/>
          <w:color w:val="323E4F" w:themeColor="text2" w:themeShade="BF"/>
          <w:highlight w:val="bla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580D8" wp14:editId="7A2CDFB8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902450" cy="63500"/>
                <wp:effectExtent l="0" t="0" r="12700" b="12700"/>
                <wp:wrapNone/>
                <wp:docPr id="1" name="Round Same Side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0" cy="63500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726FF25" id="Round Same Side Corner Rectangle 1" o:spid="_x0000_s1026" style="position:absolute;margin-left:0;margin-top:4.8pt;width:543.5pt;height: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0245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" path="m10584,l6891866,v5845,,10584,4739,10584,10584l6902450,63500r,l,63500r,l,10584c,4739,4739,,10584,xe" fillcolor="#5b9bd5 [3204]" strokecolor="#1f4d78 [1604]" strokeweight="1pt">
                <v:stroke joinstyle="miter"/>
                <v:path arrowok="t" o:connecttype="custom" o:connectlocs="10584,0;6891866,0;6902450,10584;6902450,63500;6902450,63500;0,63500;0,63500;0,10584;10584,0" o:connectangles="0,0,0,0,0,0,0,0,0"/>
              </v:shape>
            </w:pict>
          </mc:Fallback>
        </mc:AlternateContent>
      </w:r>
    </w:p>
    <w:p w:rsidR="00854BB0" w:rsidRDefault="0064670B">
      <w:pPr>
        <w:ind w:left="-180" w:right="-144"/>
        <w:jc w:val="center"/>
      </w:pPr>
      <w:r>
        <w:rPr>
          <w:rFonts w:ascii="Tahoma" w:eastAsia="Tahoma" w:hAnsi="Tahoma" w:cs="Tahoma"/>
          <w:b/>
          <w:sz w:val="96"/>
          <w:szCs w:val="96"/>
        </w:rPr>
        <w:t>CALL F</w:t>
      </w:r>
      <w:r w:rsidR="00BB397E">
        <w:rPr>
          <w:rFonts w:ascii="Tahoma" w:eastAsia="Tahoma" w:hAnsi="Tahoma" w:cs="Tahoma"/>
          <w:b/>
          <w:sz w:val="96"/>
          <w:szCs w:val="96"/>
        </w:rPr>
        <w:t>OR PAPERS</w:t>
      </w:r>
    </w:p>
    <w:p w:rsidR="00854BB0" w:rsidRDefault="00854BB0">
      <w:pPr>
        <w:ind w:left="-180" w:right="-144"/>
        <w:jc w:val="center"/>
      </w:pPr>
    </w:p>
    <w:p w:rsidR="00854BB0" w:rsidRDefault="00E87DBB">
      <w:pPr>
        <w:ind w:left="-180" w:right="-144"/>
        <w:jc w:val="center"/>
      </w:pPr>
      <w:r>
        <w:rPr>
          <w:rFonts w:ascii="Tahoma" w:eastAsia="Tahoma" w:hAnsi="Tahoma" w:cs="Tahoma"/>
          <w:b/>
          <w:sz w:val="96"/>
          <w:szCs w:val="96"/>
        </w:rPr>
        <w:t>2020</w:t>
      </w:r>
      <w:r w:rsidR="00BB397E">
        <w:rPr>
          <w:rFonts w:ascii="Tahoma" w:eastAsia="Tahoma" w:hAnsi="Tahoma" w:cs="Tahoma"/>
          <w:b/>
          <w:sz w:val="96"/>
          <w:szCs w:val="96"/>
        </w:rPr>
        <w:t xml:space="preserve"> CONFERENCE</w:t>
      </w:r>
    </w:p>
    <w:p w:rsidR="00854BB0" w:rsidRDefault="00854BB0">
      <w:pPr>
        <w:ind w:left="-180" w:right="-144"/>
        <w:jc w:val="center"/>
      </w:pPr>
    </w:p>
    <w:p w:rsidR="00AB5D2A" w:rsidRDefault="00BB397E">
      <w:pPr>
        <w:ind w:left="-180" w:right="-144"/>
        <w:jc w:val="center"/>
        <w:rPr>
          <w:rFonts w:ascii="Tahoma" w:eastAsia="Tahoma" w:hAnsi="Tahoma" w:cs="Tahoma"/>
          <w:b/>
          <w:color w:val="7F7F7F"/>
          <w:sz w:val="56"/>
          <w:szCs w:val="56"/>
        </w:rPr>
      </w:pPr>
      <w:r>
        <w:rPr>
          <w:rFonts w:ascii="Tahoma" w:eastAsia="Tahoma" w:hAnsi="Tahoma" w:cs="Tahoma"/>
          <w:b/>
          <w:color w:val="7F7F7F"/>
          <w:sz w:val="56"/>
          <w:szCs w:val="56"/>
        </w:rPr>
        <w:t>Hosted by</w:t>
      </w:r>
      <w:r w:rsidR="00AB5D2A">
        <w:rPr>
          <w:rFonts w:ascii="Tahoma" w:eastAsia="Tahoma" w:hAnsi="Tahoma" w:cs="Tahoma"/>
          <w:b/>
          <w:color w:val="7F7F7F"/>
          <w:sz w:val="56"/>
          <w:szCs w:val="56"/>
        </w:rPr>
        <w:t>:</w:t>
      </w:r>
    </w:p>
    <w:p w:rsidR="00497E6D" w:rsidRDefault="00BB397E">
      <w:pPr>
        <w:ind w:left="-180" w:right="-144"/>
        <w:jc w:val="center"/>
        <w:rPr>
          <w:rFonts w:ascii="Tahoma" w:eastAsia="Tahoma" w:hAnsi="Tahoma" w:cs="Tahoma"/>
          <w:b/>
          <w:color w:val="7F7F7F"/>
          <w:sz w:val="56"/>
          <w:szCs w:val="56"/>
        </w:rPr>
      </w:pPr>
      <w:r>
        <w:rPr>
          <w:rFonts w:ascii="Tahoma" w:eastAsia="Tahoma" w:hAnsi="Tahoma" w:cs="Tahoma"/>
          <w:b/>
          <w:color w:val="7F7F7F"/>
          <w:sz w:val="56"/>
          <w:szCs w:val="56"/>
        </w:rPr>
        <w:t xml:space="preserve"> </w:t>
      </w:r>
      <w:r w:rsidR="00E87DBB">
        <w:rPr>
          <w:rFonts w:ascii="Tahoma" w:eastAsia="Tahoma" w:hAnsi="Tahoma" w:cs="Tahoma"/>
          <w:b/>
          <w:color w:val="7F7F7F"/>
          <w:sz w:val="56"/>
          <w:szCs w:val="56"/>
        </w:rPr>
        <w:t>Lawrence Technological University</w:t>
      </w:r>
      <w:r>
        <w:rPr>
          <w:rFonts w:ascii="Tahoma" w:eastAsia="Tahoma" w:hAnsi="Tahoma" w:cs="Tahoma"/>
          <w:b/>
          <w:color w:val="7F7F7F"/>
          <w:sz w:val="56"/>
          <w:szCs w:val="56"/>
        </w:rPr>
        <w:t xml:space="preserve"> </w:t>
      </w:r>
    </w:p>
    <w:p w:rsidR="00854BB0" w:rsidRDefault="00E87DBB">
      <w:pPr>
        <w:ind w:left="-180" w:right="-144"/>
        <w:jc w:val="center"/>
      </w:pPr>
      <w:r>
        <w:rPr>
          <w:rFonts w:ascii="Tahoma" w:eastAsia="Tahoma" w:hAnsi="Tahoma" w:cs="Tahoma"/>
          <w:b/>
          <w:color w:val="7F7F7F"/>
          <w:sz w:val="56"/>
          <w:szCs w:val="56"/>
        </w:rPr>
        <w:t>Southfield</w:t>
      </w:r>
      <w:r w:rsidR="00BB397E">
        <w:rPr>
          <w:rFonts w:ascii="Tahoma" w:eastAsia="Tahoma" w:hAnsi="Tahoma" w:cs="Tahoma"/>
          <w:b/>
          <w:color w:val="7F7F7F"/>
          <w:sz w:val="56"/>
          <w:szCs w:val="56"/>
        </w:rPr>
        <w:t>, Michigan</w:t>
      </w:r>
    </w:p>
    <w:p w:rsidR="00854BB0" w:rsidRDefault="00854BB0">
      <w:pPr>
        <w:ind w:left="-180" w:right="-144"/>
        <w:jc w:val="center"/>
      </w:pPr>
    </w:p>
    <w:p w:rsidR="00854BB0" w:rsidRDefault="00EC7496">
      <w:pPr>
        <w:ind w:left="-180" w:right="-144"/>
        <w:jc w:val="center"/>
      </w:pPr>
      <w:r>
        <w:rPr>
          <w:rFonts w:ascii="Tahoma" w:eastAsia="Tahoma" w:hAnsi="Tahoma" w:cs="Tahoma"/>
          <w:b/>
          <w:color w:val="7F7F7F"/>
          <w:sz w:val="56"/>
          <w:szCs w:val="56"/>
        </w:rPr>
        <w:t>Friday, March 1</w:t>
      </w:r>
      <w:r w:rsidR="00E87DBB">
        <w:rPr>
          <w:rFonts w:ascii="Tahoma" w:eastAsia="Tahoma" w:hAnsi="Tahoma" w:cs="Tahoma"/>
          <w:b/>
          <w:color w:val="7F7F7F"/>
          <w:sz w:val="56"/>
          <w:szCs w:val="56"/>
        </w:rPr>
        <w:t>3, 2020</w:t>
      </w:r>
    </w:p>
    <w:p w:rsidR="00854BB0" w:rsidRDefault="00854BB0">
      <w:pPr>
        <w:ind w:left="-180" w:right="-144"/>
        <w:jc w:val="center"/>
      </w:pPr>
    </w:p>
    <w:p w:rsidR="00854BB0" w:rsidRDefault="00854BB0">
      <w:pPr>
        <w:ind w:left="-180" w:right="-144"/>
        <w:jc w:val="center"/>
      </w:pPr>
    </w:p>
    <w:p w:rsidR="00854BB0" w:rsidRDefault="00157E6C">
      <w:pPr>
        <w:ind w:left="-180" w:right="-144"/>
        <w:jc w:val="center"/>
      </w:pPr>
      <w:r>
        <w:rPr>
          <w:rFonts w:ascii="Tahoma" w:eastAsia="Tahoma" w:hAnsi="Tahoma" w:cs="Tahoma"/>
          <w:b/>
          <w:i/>
          <w:color w:val="C0504D"/>
          <w:sz w:val="56"/>
          <w:szCs w:val="56"/>
        </w:rPr>
        <w:t>Library &amp; Information Sciences</w:t>
      </w:r>
      <w:r>
        <w:rPr>
          <w:rFonts w:ascii="Tahoma" w:eastAsia="Tahoma" w:hAnsi="Tahoma" w:cs="Tahoma"/>
          <w:b/>
          <w:i/>
          <w:color w:val="C0504D"/>
          <w:sz w:val="56"/>
          <w:szCs w:val="56"/>
        </w:rPr>
        <w:br/>
        <w:t xml:space="preserve"> Section</w:t>
      </w:r>
      <w:r>
        <w:rPr>
          <w:rFonts w:ascii="Tahoma" w:eastAsia="Tahoma" w:hAnsi="Tahoma" w:cs="Tahoma"/>
          <w:b/>
          <w:i/>
          <w:color w:val="C0504D"/>
          <w:sz w:val="56"/>
          <w:szCs w:val="56"/>
        </w:rPr>
        <w:br/>
      </w:r>
    </w:p>
    <w:p w:rsidR="00854BB0" w:rsidRPr="00157E6C" w:rsidRDefault="00157E6C" w:rsidP="00157E6C">
      <w:pPr>
        <w:ind w:left="-180" w:right="-144"/>
        <w:jc w:val="center"/>
        <w:rPr>
          <w:rFonts w:ascii="Arial Rounded MT Bold" w:hAnsi="Arial Rounded MT Bold"/>
          <w:sz w:val="28"/>
          <w:szCs w:val="28"/>
        </w:rPr>
      </w:pPr>
      <w:r w:rsidRPr="00157E6C">
        <w:rPr>
          <w:rFonts w:ascii="Arial Rounded MT Bold" w:hAnsi="Arial Rounded MT Bold"/>
          <w:sz w:val="28"/>
          <w:szCs w:val="28"/>
        </w:rPr>
        <w:t>Questions only, please to:</w:t>
      </w:r>
    </w:p>
    <w:p w:rsidR="00854BB0" w:rsidRDefault="00157E6C" w:rsidP="00157E6C">
      <w:pPr>
        <w:ind w:left="-180" w:right="-144"/>
        <w:jc w:val="center"/>
        <w:rPr>
          <w:rFonts w:ascii="Tahoma" w:eastAsia="Tahoma" w:hAnsi="Tahoma" w:cs="Tahoma"/>
          <w:b/>
          <w:color w:val="C0504D"/>
          <w:sz w:val="36"/>
          <w:szCs w:val="36"/>
        </w:rPr>
      </w:pPr>
      <w:r w:rsidRPr="00157E6C">
        <w:rPr>
          <w:rFonts w:ascii="Tahoma" w:eastAsia="Tahoma" w:hAnsi="Tahoma" w:cs="Tahoma"/>
          <w:b/>
          <w:color w:val="C0504D"/>
          <w:sz w:val="36"/>
          <w:szCs w:val="36"/>
        </w:rPr>
        <w:t>Karen Liston</w:t>
      </w:r>
      <w:r>
        <w:rPr>
          <w:rFonts w:ascii="Tahoma" w:eastAsia="Tahoma" w:hAnsi="Tahoma" w:cs="Tahoma"/>
          <w:b/>
          <w:color w:val="C0504D"/>
          <w:sz w:val="36"/>
          <w:szCs w:val="36"/>
        </w:rPr>
        <w:t xml:space="preserve">          </w:t>
      </w:r>
      <w:bookmarkStart w:id="1" w:name="_GoBack"/>
      <w:bookmarkEnd w:id="1"/>
      <w:r>
        <w:rPr>
          <w:rFonts w:ascii="Tahoma" w:eastAsia="Tahoma" w:hAnsi="Tahoma" w:cs="Tahoma"/>
          <w:b/>
          <w:color w:val="C0504D"/>
          <w:sz w:val="36"/>
          <w:szCs w:val="36"/>
        </w:rPr>
        <w:t xml:space="preserve">         or         Arlene </w:t>
      </w:r>
      <w:proofErr w:type="spellStart"/>
      <w:r>
        <w:rPr>
          <w:rFonts w:ascii="Tahoma" w:eastAsia="Tahoma" w:hAnsi="Tahoma" w:cs="Tahoma"/>
          <w:b/>
          <w:color w:val="C0504D"/>
          <w:sz w:val="36"/>
          <w:szCs w:val="36"/>
        </w:rPr>
        <w:t>Weismantel</w:t>
      </w:r>
      <w:proofErr w:type="spellEnd"/>
      <w:r w:rsidRPr="00157E6C">
        <w:rPr>
          <w:rFonts w:ascii="Tahoma" w:eastAsia="Tahoma" w:hAnsi="Tahoma" w:cs="Tahoma"/>
          <w:b/>
          <w:color w:val="C0504D"/>
          <w:sz w:val="36"/>
          <w:szCs w:val="36"/>
        </w:rPr>
        <w:br/>
      </w:r>
      <w:hyperlink r:id="rId4" w:history="1">
        <w:r w:rsidRPr="00255B91">
          <w:rPr>
            <w:rStyle w:val="Hyperlink"/>
            <w:rFonts w:ascii="Tahoma" w:eastAsia="Tahoma" w:hAnsi="Tahoma" w:cs="Tahoma"/>
            <w:b/>
            <w:sz w:val="36"/>
            <w:szCs w:val="36"/>
          </w:rPr>
          <w:t>AQ8554@wayne.edu</w:t>
        </w:r>
      </w:hyperlink>
      <w:r>
        <w:rPr>
          <w:rFonts w:ascii="Tahoma" w:eastAsia="Tahoma" w:hAnsi="Tahoma" w:cs="Tahoma"/>
          <w:b/>
          <w:color w:val="C0504D"/>
          <w:sz w:val="36"/>
          <w:szCs w:val="36"/>
        </w:rPr>
        <w:t xml:space="preserve">               </w:t>
      </w:r>
      <w:hyperlink r:id="rId5" w:history="1">
        <w:r w:rsidRPr="00255B91">
          <w:rPr>
            <w:rStyle w:val="Hyperlink"/>
            <w:rFonts w:ascii="Tahoma" w:eastAsia="Tahoma" w:hAnsi="Tahoma" w:cs="Tahoma"/>
            <w:b/>
            <w:sz w:val="36"/>
            <w:szCs w:val="36"/>
          </w:rPr>
          <w:t>weisman1@msu.edu</w:t>
        </w:r>
      </w:hyperlink>
    </w:p>
    <w:p w:rsidR="00157E6C" w:rsidRDefault="00157E6C" w:rsidP="00157E6C">
      <w:pPr>
        <w:ind w:left="-180" w:right="-144"/>
        <w:jc w:val="center"/>
        <w:rPr>
          <w:rFonts w:ascii="Tahoma" w:eastAsia="Tahoma" w:hAnsi="Tahoma" w:cs="Tahoma"/>
          <w:b/>
          <w:color w:val="C0504D"/>
          <w:sz w:val="36"/>
          <w:szCs w:val="36"/>
        </w:rPr>
      </w:pPr>
    </w:p>
    <w:p w:rsidR="00157E6C" w:rsidRDefault="00157E6C">
      <w:pPr>
        <w:ind w:left="-180" w:right="-144"/>
      </w:pPr>
    </w:p>
    <w:p w:rsidR="00854BB0" w:rsidRDefault="00854BB0">
      <w:pPr>
        <w:ind w:left="-180" w:right="-144"/>
        <w:jc w:val="center"/>
      </w:pPr>
    </w:p>
    <w:p w:rsidR="00854BB0" w:rsidRDefault="00BB397E">
      <w:pPr>
        <w:ind w:left="-180" w:right="-144"/>
        <w:jc w:val="center"/>
      </w:pPr>
      <w:r>
        <w:rPr>
          <w:rFonts w:ascii="Tahoma" w:eastAsia="Tahoma" w:hAnsi="Tahoma" w:cs="Tahoma"/>
          <w:b/>
          <w:sz w:val="44"/>
          <w:szCs w:val="44"/>
        </w:rPr>
        <w:t>SUBM</w:t>
      </w:r>
      <w:r w:rsidR="00EC7496">
        <w:rPr>
          <w:rFonts w:ascii="Tahoma" w:eastAsia="Tahoma" w:hAnsi="Tahoma" w:cs="Tahoma"/>
          <w:b/>
          <w:sz w:val="44"/>
          <w:szCs w:val="44"/>
        </w:rPr>
        <w:t xml:space="preserve">IT A 200 WORD </w:t>
      </w:r>
      <w:r w:rsidR="00AB62E4">
        <w:rPr>
          <w:rFonts w:ascii="Tahoma" w:eastAsia="Tahoma" w:hAnsi="Tahoma" w:cs="Tahoma"/>
          <w:b/>
          <w:sz w:val="44"/>
          <w:szCs w:val="44"/>
        </w:rPr>
        <w:t>ABSTRACT BY 12/16/19</w:t>
      </w:r>
    </w:p>
    <w:p w:rsidR="00854BB0" w:rsidRDefault="00854BB0">
      <w:pPr>
        <w:ind w:left="-180" w:right="-144"/>
        <w:jc w:val="center"/>
      </w:pPr>
    </w:p>
    <w:p w:rsidR="0064670B" w:rsidRDefault="0064670B">
      <w:pPr>
        <w:ind w:left="-180" w:right="-144"/>
        <w:jc w:val="center"/>
        <w:rPr>
          <w:rFonts w:ascii="Tahoma" w:eastAsia="Tahoma" w:hAnsi="Tahoma" w:cs="Tahoma"/>
          <w:b/>
          <w:color w:val="0000FF"/>
          <w:sz w:val="56"/>
          <w:szCs w:val="56"/>
        </w:rPr>
      </w:pPr>
      <w:proofErr w:type="gramStart"/>
      <w:r>
        <w:rPr>
          <w:rFonts w:ascii="Tahoma" w:eastAsia="Tahoma" w:hAnsi="Tahoma" w:cs="Tahoma"/>
          <w:b/>
          <w:color w:val="0000FF"/>
          <w:sz w:val="56"/>
          <w:szCs w:val="56"/>
        </w:rPr>
        <w:t xml:space="preserve">at  </w:t>
      </w:r>
      <w:r w:rsidR="00BB397E">
        <w:rPr>
          <w:rFonts w:ascii="Tahoma" w:eastAsia="Tahoma" w:hAnsi="Tahoma" w:cs="Tahoma"/>
          <w:b/>
          <w:color w:val="0000FF"/>
          <w:sz w:val="56"/>
          <w:szCs w:val="56"/>
        </w:rPr>
        <w:t>th</w:t>
      </w:r>
      <w:proofErr w:type="gramEnd"/>
      <w:hyperlink r:id="rId6">
        <w:r w:rsidR="00BB397E">
          <w:rPr>
            <w:rFonts w:ascii="Tahoma" w:eastAsia="Tahoma" w:hAnsi="Tahoma" w:cs="Tahoma"/>
            <w:b/>
            <w:color w:val="0000FF"/>
            <w:sz w:val="56"/>
            <w:szCs w:val="56"/>
          </w:rPr>
          <w:t>emichiganacademy.org</w:t>
        </w:r>
      </w:hyperlink>
    </w:p>
    <w:p w:rsidR="00854BB0" w:rsidRDefault="002E3480">
      <w:pPr>
        <w:ind w:left="-180" w:right="-144"/>
        <w:jc w:val="center"/>
      </w:pPr>
      <w:r>
        <w:rPr>
          <w:rFonts w:ascii="Tahoma" w:eastAsia="Tahoma" w:hAnsi="Tahoma" w:cs="Tahoma"/>
          <w:b/>
          <w:color w:val="0000FF"/>
          <w:sz w:val="56"/>
          <w:szCs w:val="56"/>
        </w:rPr>
        <w:t>OR   www.x</w:t>
      </w:r>
      <w:r w:rsidR="0064670B">
        <w:rPr>
          <w:rFonts w:ascii="Tahoma" w:eastAsia="Tahoma" w:hAnsi="Tahoma" w:cs="Tahoma"/>
          <w:b/>
          <w:color w:val="0000FF"/>
          <w:sz w:val="56"/>
          <w:szCs w:val="56"/>
        </w:rPr>
        <w:t>cdsystem.com/masal/</w:t>
      </w:r>
      <w:hyperlink r:id="rId7"/>
    </w:p>
    <w:sectPr w:rsidR="00854BB0" w:rsidSect="00BB397E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B0"/>
    <w:rsid w:val="00157E6C"/>
    <w:rsid w:val="002E3480"/>
    <w:rsid w:val="00497E6D"/>
    <w:rsid w:val="0064670B"/>
    <w:rsid w:val="00854BB0"/>
    <w:rsid w:val="00AB5D2A"/>
    <w:rsid w:val="00AB62E4"/>
    <w:rsid w:val="00BB397E"/>
    <w:rsid w:val="00E87DBB"/>
    <w:rsid w:val="00EC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AFACF7-FBFE-4364-A7E4-841C5BDD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57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tforum.avectra.com/eweb/StartPage.aspx?Site=MASAL&amp;WebCode=HomePa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forum.avectra.com/eweb/StartPage.aspx?Site=MASAL&amp;WebCode=HomePage" TargetMode="External"/><Relationship Id="rId5" Type="http://schemas.openxmlformats.org/officeDocument/2006/relationships/hyperlink" Target="mailto:weisman1@msu.edu" TargetMode="External"/><Relationship Id="rId4" Type="http://schemas.openxmlformats.org/officeDocument/2006/relationships/hyperlink" Target="mailto:AQ8554@wayne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Alma College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Jessie R. DeHaan</dc:creator>
  <cp:lastModifiedBy>Karen Liston</cp:lastModifiedBy>
  <cp:revision>2</cp:revision>
  <dcterms:created xsi:type="dcterms:W3CDTF">2019-11-18T22:00:00Z</dcterms:created>
  <dcterms:modified xsi:type="dcterms:W3CDTF">2019-11-18T22:00:00Z</dcterms:modified>
</cp:coreProperties>
</file>