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4BFB" w14:textId="7A56E445" w:rsidR="0028626E" w:rsidRPr="00413AB1" w:rsidRDefault="00413AB1" w:rsidP="00AD46EC">
      <w:pPr>
        <w:spacing w:after="0" w:line="240" w:lineRule="auto"/>
        <w:rPr>
          <w:rFonts w:ascii="Poppins ExtraBold" w:hAnsi="Poppins ExtraBold" w:cs="Poppins ExtraBold"/>
        </w:rPr>
      </w:pPr>
      <w:r w:rsidRPr="00413AB1">
        <w:rPr>
          <w:rFonts w:ascii="Poppins ExtraBold" w:hAnsi="Poppins ExtraBold" w:cs="Poppins ExtraBold"/>
        </w:rPr>
        <w:t xml:space="preserve">September </w:t>
      </w:r>
      <w:r w:rsidR="00D16F95">
        <w:rPr>
          <w:rFonts w:ascii="Poppins ExtraBold" w:hAnsi="Poppins ExtraBold" w:cs="Poppins ExtraBold"/>
        </w:rPr>
        <w:t>2</w:t>
      </w:r>
      <w:r w:rsidR="0031735E">
        <w:rPr>
          <w:rFonts w:ascii="Poppins ExtraBold" w:hAnsi="Poppins ExtraBold" w:cs="Poppins ExtraBold"/>
        </w:rPr>
        <w:t>8</w:t>
      </w:r>
      <w:r w:rsidRPr="00413AB1">
        <w:rPr>
          <w:rFonts w:ascii="Poppins ExtraBold" w:hAnsi="Poppins ExtraBold" w:cs="Poppins ExtraBold"/>
        </w:rPr>
        <w:t>, 2022</w:t>
      </w:r>
    </w:p>
    <w:p w14:paraId="5EA7B50C" w14:textId="77777777" w:rsidR="0028626E" w:rsidRPr="003F32D1" w:rsidRDefault="0028626E" w:rsidP="003F32D1">
      <w:pPr>
        <w:spacing w:after="0" w:line="240" w:lineRule="auto"/>
        <w:rPr>
          <w:rFonts w:ascii="Poppins" w:hAnsi="Poppins" w:cs="Poppins"/>
          <w:sz w:val="16"/>
          <w:szCs w:val="16"/>
        </w:rPr>
      </w:pPr>
    </w:p>
    <w:p w14:paraId="7AC4C6B0" w14:textId="67E21EE7" w:rsidR="002D34CC" w:rsidRPr="002D34CC" w:rsidRDefault="00E9240A" w:rsidP="00E9240A">
      <w:pPr>
        <w:pStyle w:val="NoSpacing"/>
        <w:rPr>
          <w:rFonts w:ascii="Poppins" w:hAnsi="Poppins" w:cs="Poppins"/>
        </w:rPr>
      </w:pPr>
      <w:r w:rsidRPr="00FA730F">
        <w:rPr>
          <w:rFonts w:ascii="Poppins" w:hAnsi="Poppins" w:cs="Poppins"/>
        </w:rPr>
        <w:t>Farmington Community Library is proud to be a welcoming</w:t>
      </w:r>
      <w:r w:rsidRPr="00FB2645">
        <w:rPr>
          <w:rFonts w:ascii="Poppins" w:hAnsi="Poppins" w:cs="Poppins"/>
        </w:rPr>
        <w:t xml:space="preserve"> </w:t>
      </w:r>
      <w:r w:rsidRPr="00FA730F">
        <w:rPr>
          <w:rFonts w:ascii="Poppins" w:hAnsi="Poppins" w:cs="Poppins"/>
        </w:rPr>
        <w:t>space for everyone in the Farmington and Farmington</w:t>
      </w:r>
      <w:r w:rsidRPr="00FB2645">
        <w:rPr>
          <w:rFonts w:ascii="Poppins" w:hAnsi="Poppins" w:cs="Poppins"/>
        </w:rPr>
        <w:t xml:space="preserve"> </w:t>
      </w:r>
      <w:r w:rsidRPr="00FA730F">
        <w:rPr>
          <w:rFonts w:ascii="Poppins" w:hAnsi="Poppins" w:cs="Poppins"/>
        </w:rPr>
        <w:t>Hills community.</w:t>
      </w:r>
      <w:r w:rsidRPr="00FB2645">
        <w:rPr>
          <w:rFonts w:ascii="Poppins" w:hAnsi="Poppins" w:cs="Poppins"/>
        </w:rPr>
        <w:t xml:space="preserve"> </w:t>
      </w:r>
      <w:r w:rsidRPr="00FA730F">
        <w:rPr>
          <w:rFonts w:ascii="Poppins" w:hAnsi="Poppins" w:cs="Poppins"/>
        </w:rPr>
        <w:t>Both FCL locations serve as public spaces for ideas,</w:t>
      </w:r>
      <w:r w:rsidRPr="00FB2645">
        <w:rPr>
          <w:rFonts w:ascii="Poppins" w:hAnsi="Poppins" w:cs="Poppins"/>
        </w:rPr>
        <w:t xml:space="preserve"> </w:t>
      </w:r>
      <w:r w:rsidRPr="00FA730F">
        <w:rPr>
          <w:rFonts w:ascii="Poppins" w:hAnsi="Poppins" w:cs="Poppins"/>
        </w:rPr>
        <w:t>create collaboration between neighbors and businesses,</w:t>
      </w:r>
      <w:r w:rsidRPr="00FB2645">
        <w:rPr>
          <w:rFonts w:ascii="Poppins" w:hAnsi="Poppins" w:cs="Poppins"/>
        </w:rPr>
        <w:t xml:space="preserve"> </w:t>
      </w:r>
      <w:r w:rsidRPr="00FA730F">
        <w:rPr>
          <w:rFonts w:ascii="Poppins" w:hAnsi="Poppins" w:cs="Poppins"/>
        </w:rPr>
        <w:t>and offer services that meet community needs. </w:t>
      </w:r>
      <w:r w:rsidR="002D34CC" w:rsidRPr="002D34CC">
        <w:rPr>
          <w:rFonts w:ascii="Poppins" w:hAnsi="Poppins" w:cs="Poppins"/>
        </w:rPr>
        <w:t>The library actively seeks individuals whose commitments and contributions will advance our mission to be a diverse and equitable organization. We seek applicants from all backgrounds to ensure we get the best, most creative talent on our team and reflect the community we serve.</w:t>
      </w:r>
    </w:p>
    <w:p w14:paraId="4BCB8501" w14:textId="77777777" w:rsidR="001D2BD9" w:rsidRPr="003F32D1" w:rsidRDefault="001D2BD9" w:rsidP="001D2BD9">
      <w:pPr>
        <w:pStyle w:val="NoSpacing"/>
        <w:rPr>
          <w:rFonts w:ascii="Poppins" w:hAnsi="Poppins" w:cs="Poppins"/>
          <w:sz w:val="16"/>
          <w:szCs w:val="16"/>
        </w:rPr>
      </w:pPr>
    </w:p>
    <w:p w14:paraId="59BA6715" w14:textId="40C6A5A5" w:rsidR="001D2BD9" w:rsidRPr="00FA730F" w:rsidRDefault="001D2BD9" w:rsidP="001D2BD9">
      <w:pPr>
        <w:pStyle w:val="NoSpacing"/>
        <w:rPr>
          <w:rFonts w:ascii="Poppins" w:hAnsi="Poppins" w:cs="Poppins"/>
        </w:rPr>
      </w:pPr>
      <w:r w:rsidRPr="003F32D1">
        <w:rPr>
          <w:rFonts w:ascii="Poppins ExtraBold" w:hAnsi="Poppins ExtraBold" w:cs="Poppins ExtraBold"/>
        </w:rPr>
        <w:t>POSITION:</w:t>
      </w:r>
      <w:r w:rsidRPr="00FB2645">
        <w:rPr>
          <w:rFonts w:ascii="Poppins" w:hAnsi="Poppins" w:cs="Poppins"/>
        </w:rPr>
        <w:t xml:space="preserve"> </w:t>
      </w:r>
      <w:r w:rsidRPr="00FB2645">
        <w:rPr>
          <w:rFonts w:ascii="Poppins" w:hAnsi="Poppins" w:cs="Poppins"/>
        </w:rPr>
        <w:tab/>
      </w:r>
      <w:r w:rsidRPr="00FB2645">
        <w:rPr>
          <w:rFonts w:ascii="Poppins" w:hAnsi="Poppins" w:cs="Poppins"/>
        </w:rPr>
        <w:tab/>
      </w:r>
      <w:r w:rsidRPr="00FB2645">
        <w:rPr>
          <w:rFonts w:ascii="Poppins" w:hAnsi="Poppins" w:cs="Poppins"/>
        </w:rPr>
        <w:tab/>
      </w:r>
      <w:r w:rsidR="00C81114">
        <w:rPr>
          <w:rFonts w:ascii="Poppins" w:hAnsi="Poppins" w:cs="Poppins"/>
        </w:rPr>
        <w:t>Librarian I</w:t>
      </w:r>
      <w:r w:rsidRPr="00FB2645">
        <w:rPr>
          <w:rFonts w:ascii="Poppins" w:hAnsi="Poppins" w:cs="Poppins"/>
        </w:rPr>
        <w:t xml:space="preserve"> </w:t>
      </w:r>
      <w:r w:rsidR="002D34CC">
        <w:rPr>
          <w:rFonts w:ascii="Poppins" w:hAnsi="Poppins" w:cs="Poppins"/>
        </w:rPr>
        <w:t>–</w:t>
      </w:r>
      <w:r w:rsidRPr="00FB2645">
        <w:rPr>
          <w:rFonts w:ascii="Poppins" w:hAnsi="Poppins" w:cs="Poppins"/>
        </w:rPr>
        <w:t xml:space="preserve"> </w:t>
      </w:r>
      <w:r w:rsidR="00C81114">
        <w:rPr>
          <w:rFonts w:ascii="Poppins" w:hAnsi="Poppins" w:cs="Poppins"/>
        </w:rPr>
        <w:t>Children’s</w:t>
      </w:r>
      <w:r w:rsidR="002D34CC">
        <w:rPr>
          <w:rFonts w:ascii="Poppins" w:hAnsi="Poppins" w:cs="Poppins"/>
        </w:rPr>
        <w:t xml:space="preserve"> Department (PT Non-Exempt)</w:t>
      </w:r>
    </w:p>
    <w:p w14:paraId="5F1163CC" w14:textId="77777777" w:rsidR="001D2BD9" w:rsidRPr="003F32D1" w:rsidRDefault="001D2BD9" w:rsidP="003F32D1">
      <w:pPr>
        <w:pStyle w:val="NoSpacing"/>
        <w:rPr>
          <w:rFonts w:ascii="Poppins" w:hAnsi="Poppins" w:cs="Poppins"/>
          <w:b/>
          <w:bCs/>
          <w:sz w:val="16"/>
          <w:szCs w:val="16"/>
        </w:rPr>
      </w:pPr>
    </w:p>
    <w:p w14:paraId="392E7AC7" w14:textId="2929132A" w:rsidR="001D2BD9" w:rsidRPr="00FB2645" w:rsidRDefault="001D2BD9" w:rsidP="001D2BD9">
      <w:pPr>
        <w:pStyle w:val="NoSpacing"/>
        <w:ind w:left="2880" w:hanging="2880"/>
        <w:rPr>
          <w:rFonts w:ascii="Poppins" w:hAnsi="Poppins" w:cs="Poppins"/>
        </w:rPr>
      </w:pPr>
      <w:r w:rsidRPr="003F32D1">
        <w:rPr>
          <w:rFonts w:ascii="Poppins ExtraBold" w:hAnsi="Poppins ExtraBold" w:cs="Poppins ExtraBold"/>
        </w:rPr>
        <w:t>HOURS:</w:t>
      </w:r>
      <w:r w:rsidRPr="00FB2645">
        <w:rPr>
          <w:rFonts w:ascii="Poppins" w:hAnsi="Poppins" w:cs="Poppins"/>
        </w:rPr>
        <w:t xml:space="preserve"> </w:t>
      </w:r>
      <w:r w:rsidRPr="00FB2645">
        <w:rPr>
          <w:rFonts w:ascii="Poppins" w:hAnsi="Poppins" w:cs="Poppins"/>
        </w:rPr>
        <w:tab/>
      </w:r>
      <w:r w:rsidR="00470BED">
        <w:rPr>
          <w:rFonts w:ascii="Poppins" w:hAnsi="Poppins" w:cs="Poppins"/>
        </w:rPr>
        <w:t>24</w:t>
      </w:r>
      <w:r w:rsidRPr="00FB2645">
        <w:rPr>
          <w:rFonts w:ascii="Poppins" w:hAnsi="Poppins" w:cs="Poppins"/>
        </w:rPr>
        <w:t xml:space="preserve"> hours per week, including days, nights, and weekends on a flexible basis</w:t>
      </w:r>
      <w:r w:rsidR="00591960">
        <w:rPr>
          <w:rFonts w:ascii="Poppins" w:hAnsi="Poppins" w:cs="Poppins"/>
        </w:rPr>
        <w:t>; FCL Farmington location</w:t>
      </w:r>
    </w:p>
    <w:p w14:paraId="4728ECD3" w14:textId="77777777" w:rsidR="001D2BD9" w:rsidRPr="003F32D1" w:rsidRDefault="001D2BD9" w:rsidP="001D2BD9">
      <w:pPr>
        <w:pStyle w:val="NoSpacing"/>
        <w:rPr>
          <w:rFonts w:ascii="Poppins" w:hAnsi="Poppins" w:cs="Poppins"/>
          <w:b/>
          <w:bCs/>
          <w:sz w:val="16"/>
          <w:szCs w:val="16"/>
        </w:rPr>
      </w:pPr>
    </w:p>
    <w:p w14:paraId="08122DE7" w14:textId="2686A843" w:rsidR="001D2BD9" w:rsidRPr="00FB2645" w:rsidRDefault="001D2BD9" w:rsidP="001D2BD9">
      <w:pPr>
        <w:pStyle w:val="NoSpacing"/>
        <w:ind w:left="2880" w:hanging="2880"/>
        <w:rPr>
          <w:rFonts w:ascii="Poppins" w:hAnsi="Poppins" w:cs="Poppins"/>
        </w:rPr>
      </w:pPr>
      <w:r w:rsidRPr="003F32D1">
        <w:rPr>
          <w:rFonts w:ascii="Poppins ExtraBold" w:hAnsi="Poppins ExtraBold" w:cs="Poppins ExtraBold"/>
        </w:rPr>
        <w:t>RESPONSIBILITIES:</w:t>
      </w:r>
      <w:r w:rsidRPr="00FB2645">
        <w:rPr>
          <w:rFonts w:ascii="Poppins" w:hAnsi="Poppins" w:cs="Poppins"/>
        </w:rPr>
        <w:tab/>
        <w:t xml:space="preserve">Reports to the </w:t>
      </w:r>
      <w:r w:rsidR="00B51508">
        <w:rPr>
          <w:rFonts w:ascii="Poppins" w:hAnsi="Poppins" w:cs="Poppins"/>
        </w:rPr>
        <w:t xml:space="preserve">Head of </w:t>
      </w:r>
      <w:r w:rsidR="00C81114">
        <w:rPr>
          <w:rFonts w:ascii="Poppins" w:hAnsi="Poppins" w:cs="Poppins"/>
        </w:rPr>
        <w:t>Children’s Services</w:t>
      </w:r>
      <w:r w:rsidRPr="00FB2645">
        <w:rPr>
          <w:rFonts w:ascii="Poppins" w:hAnsi="Poppins" w:cs="Poppins"/>
        </w:rPr>
        <w:t xml:space="preserve"> and </w:t>
      </w:r>
      <w:r w:rsidR="00B51508">
        <w:rPr>
          <w:rFonts w:ascii="Poppins" w:hAnsi="Poppins" w:cs="Poppins"/>
        </w:rPr>
        <w:t xml:space="preserve">assists the public by </w:t>
      </w:r>
      <w:r w:rsidR="00C81114">
        <w:rPr>
          <w:rFonts w:ascii="Poppins" w:hAnsi="Poppins" w:cs="Poppins"/>
        </w:rPr>
        <w:t xml:space="preserve">answering reference questions, creating innovative programming, </w:t>
      </w:r>
      <w:r w:rsidR="00FF2101">
        <w:rPr>
          <w:rFonts w:ascii="Poppins" w:hAnsi="Poppins" w:cs="Poppins"/>
        </w:rPr>
        <w:t xml:space="preserve">and </w:t>
      </w:r>
      <w:r w:rsidR="00C81114">
        <w:rPr>
          <w:rFonts w:ascii="Poppins" w:hAnsi="Poppins" w:cs="Poppins"/>
        </w:rPr>
        <w:t>ordering and maintaining collections.</w:t>
      </w:r>
    </w:p>
    <w:p w14:paraId="3C77A2D4" w14:textId="77777777" w:rsidR="001D2BD9" w:rsidRPr="002F36FB" w:rsidRDefault="001D2BD9" w:rsidP="001D2BD9">
      <w:pPr>
        <w:pStyle w:val="NoSpacing"/>
        <w:rPr>
          <w:rFonts w:ascii="Poppins" w:hAnsi="Poppins" w:cs="Poppins"/>
          <w:sz w:val="16"/>
          <w:szCs w:val="16"/>
        </w:rPr>
      </w:pPr>
    </w:p>
    <w:p w14:paraId="39C97729" w14:textId="77777777" w:rsidR="002F36FB" w:rsidRDefault="00FF2101" w:rsidP="002F36FB">
      <w:pPr>
        <w:pStyle w:val="NoSpacing"/>
        <w:numPr>
          <w:ilvl w:val="0"/>
          <w:numId w:val="17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>Provides quick and accurate reference and readers’ advisory services to the public, using both print and electronic resources</w:t>
      </w:r>
      <w:r w:rsidR="00E459C6" w:rsidRPr="002F36FB">
        <w:rPr>
          <w:rFonts w:ascii="Poppins" w:hAnsi="Poppins" w:cs="Poppins"/>
        </w:rPr>
        <w:t>.</w:t>
      </w:r>
    </w:p>
    <w:p w14:paraId="31BCFF92" w14:textId="002C2D10" w:rsidR="00FF2101" w:rsidRPr="002F36FB" w:rsidRDefault="00FF2101" w:rsidP="002F36FB">
      <w:pPr>
        <w:pStyle w:val="NoSpacing"/>
        <w:numPr>
          <w:ilvl w:val="0"/>
          <w:numId w:val="17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>Assists patrons in learning to use the automated circulation system, electronic resources, and the Internet.</w:t>
      </w:r>
    </w:p>
    <w:p w14:paraId="3AA54F6B" w14:textId="255E38BC" w:rsidR="00FF2101" w:rsidRPr="002F36FB" w:rsidRDefault="00FF2101" w:rsidP="002F36FB">
      <w:pPr>
        <w:pStyle w:val="NoSpacing"/>
        <w:numPr>
          <w:ilvl w:val="0"/>
          <w:numId w:val="17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>Provides Children’s and/or Adult programming, under the supervision of the Department Head</w:t>
      </w:r>
      <w:r w:rsidR="0068436E" w:rsidRPr="002F36FB">
        <w:rPr>
          <w:rFonts w:ascii="Poppins" w:hAnsi="Poppins" w:cs="Poppins"/>
        </w:rPr>
        <w:t xml:space="preserve">. </w:t>
      </w:r>
      <w:r w:rsidRPr="002F36FB">
        <w:rPr>
          <w:rFonts w:ascii="Poppins" w:hAnsi="Poppins" w:cs="Poppins"/>
        </w:rPr>
        <w:t>Children’s staff must become aware of the developmental ages of the child and the activities appropriate for each developmental stage</w:t>
      </w:r>
      <w:r w:rsidR="0068436E" w:rsidRPr="002F36FB">
        <w:rPr>
          <w:rFonts w:ascii="Poppins" w:hAnsi="Poppins" w:cs="Poppins"/>
        </w:rPr>
        <w:t xml:space="preserve">. </w:t>
      </w:r>
    </w:p>
    <w:p w14:paraId="72E48B5E" w14:textId="77777777" w:rsidR="00FF2101" w:rsidRPr="002F36FB" w:rsidRDefault="00FF2101" w:rsidP="002F36FB">
      <w:pPr>
        <w:pStyle w:val="NoSpacing"/>
        <w:numPr>
          <w:ilvl w:val="0"/>
          <w:numId w:val="17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>Participates in collection development in assigned areas with responsibility for selection, weeding and promoting use of the collection through creation of bibliographies.</w:t>
      </w:r>
    </w:p>
    <w:p w14:paraId="44C38AA3" w14:textId="77777777" w:rsidR="00FF2101" w:rsidRPr="002F36FB" w:rsidRDefault="00FF2101" w:rsidP="002F36FB">
      <w:pPr>
        <w:pStyle w:val="NoSpacing"/>
        <w:numPr>
          <w:ilvl w:val="0"/>
          <w:numId w:val="17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>Becomes familiar with the Library’s Reference Collection and all special collections, thereby serving as a resource for other Information Desk staff.</w:t>
      </w:r>
    </w:p>
    <w:p w14:paraId="1CAA61DD" w14:textId="56B6293F" w:rsidR="00FF2101" w:rsidRPr="002F36FB" w:rsidRDefault="00FF2101" w:rsidP="002F36FB">
      <w:pPr>
        <w:pStyle w:val="NoSpacing"/>
        <w:numPr>
          <w:ilvl w:val="0"/>
          <w:numId w:val="17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 xml:space="preserve">May receive a secondary assignment to demonstrate employee understanding and </w:t>
      </w:r>
      <w:r w:rsidR="0068436E" w:rsidRPr="002F36FB">
        <w:rPr>
          <w:rFonts w:ascii="Poppins" w:hAnsi="Poppins" w:cs="Poppins"/>
        </w:rPr>
        <w:t>proficiency in</w:t>
      </w:r>
      <w:r w:rsidRPr="002F36FB">
        <w:rPr>
          <w:rFonts w:ascii="Poppins" w:hAnsi="Poppins" w:cs="Poppins"/>
        </w:rPr>
        <w:t xml:space="preserve"> the Library’s approach to a special collection or service.</w:t>
      </w:r>
    </w:p>
    <w:p w14:paraId="4F791C2C" w14:textId="25594575" w:rsidR="00FF2101" w:rsidRPr="002F36FB" w:rsidRDefault="00FF2101" w:rsidP="002F36FB">
      <w:pPr>
        <w:pStyle w:val="NoSpacing"/>
        <w:numPr>
          <w:ilvl w:val="0"/>
          <w:numId w:val="17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 xml:space="preserve">Serves as the Librarian-In-Charge of the building, when assigned. Must be knowledgeable about and able to make </w:t>
      </w:r>
      <w:r w:rsidRPr="002F36FB">
        <w:rPr>
          <w:rFonts w:ascii="Poppins" w:hAnsi="Poppins" w:cs="Poppins"/>
        </w:rPr>
        <w:lastRenderedPageBreak/>
        <w:t>decisions in situations dealing with Library security, emergency procedures and conflict resolution.</w:t>
      </w:r>
    </w:p>
    <w:p w14:paraId="40F9E6A8" w14:textId="77777777" w:rsidR="001C0186" w:rsidRDefault="001D2BD9" w:rsidP="001C0186">
      <w:pPr>
        <w:pStyle w:val="NoSpacing"/>
        <w:rPr>
          <w:rFonts w:ascii="Poppins ExtraBold" w:hAnsi="Poppins ExtraBold" w:cs="Poppins ExtraBold"/>
        </w:rPr>
      </w:pPr>
      <w:r w:rsidRPr="003F32D1">
        <w:rPr>
          <w:rFonts w:ascii="Poppins ExtraBold" w:hAnsi="Poppins ExtraBold" w:cs="Poppins ExtraBold"/>
        </w:rPr>
        <w:t>MINIMUM QUALFICATIONS:</w:t>
      </w:r>
    </w:p>
    <w:p w14:paraId="11F0DFEC" w14:textId="2819B756" w:rsidR="001C0186" w:rsidRPr="002F36FB" w:rsidRDefault="001C0186" w:rsidP="002F36FB">
      <w:pPr>
        <w:pStyle w:val="NoSpacing"/>
        <w:numPr>
          <w:ilvl w:val="0"/>
          <w:numId w:val="18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>Master’s Degree in Library and Information Science from a school accredited by the American Library Association.</w:t>
      </w:r>
    </w:p>
    <w:p w14:paraId="69883698" w14:textId="6EA134AA" w:rsidR="002F36FB" w:rsidRPr="002F36FB" w:rsidRDefault="001C0186" w:rsidP="007C61FE">
      <w:pPr>
        <w:pStyle w:val="NoSpacing"/>
        <w:numPr>
          <w:ilvl w:val="0"/>
          <w:numId w:val="18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>Professional certification as a Librarian from the Library of Michigan or ability to gain it within 1 year.</w:t>
      </w:r>
    </w:p>
    <w:p w14:paraId="6AB08ED5" w14:textId="77777777" w:rsidR="001C0186" w:rsidRPr="002F36FB" w:rsidRDefault="001C0186" w:rsidP="007C61FE">
      <w:pPr>
        <w:pStyle w:val="NoSpacing"/>
        <w:numPr>
          <w:ilvl w:val="0"/>
          <w:numId w:val="18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>1-2 years Librarian experience.</w:t>
      </w:r>
    </w:p>
    <w:p w14:paraId="12645F0B" w14:textId="1AEA16B6" w:rsidR="001C0186" w:rsidRPr="002F36FB" w:rsidRDefault="001C0186" w:rsidP="007C61FE">
      <w:pPr>
        <w:pStyle w:val="NoSpacing"/>
        <w:numPr>
          <w:ilvl w:val="0"/>
          <w:numId w:val="18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 xml:space="preserve">Application of the basic principles, </w:t>
      </w:r>
      <w:r w:rsidR="00591960" w:rsidRPr="002F36FB">
        <w:rPr>
          <w:rFonts w:ascii="Poppins" w:hAnsi="Poppins" w:cs="Poppins"/>
        </w:rPr>
        <w:t>concepts,</w:t>
      </w:r>
      <w:r w:rsidRPr="002F36FB">
        <w:rPr>
          <w:rFonts w:ascii="Poppins" w:hAnsi="Poppins" w:cs="Poppins"/>
        </w:rPr>
        <w:t xml:space="preserve"> and methodology of professional librarianship in </w:t>
      </w:r>
      <w:r w:rsidR="0068436E">
        <w:rPr>
          <w:rFonts w:ascii="Poppins" w:hAnsi="Poppins" w:cs="Poppins"/>
        </w:rPr>
        <w:t>performing</w:t>
      </w:r>
      <w:r w:rsidRPr="002F36FB">
        <w:rPr>
          <w:rFonts w:ascii="Poppins" w:hAnsi="Poppins" w:cs="Poppins"/>
        </w:rPr>
        <w:t xml:space="preserve"> basic assignments, </w:t>
      </w:r>
      <w:r w:rsidR="009A606D" w:rsidRPr="002F36FB">
        <w:rPr>
          <w:rFonts w:ascii="Poppins" w:hAnsi="Poppins" w:cs="Poppins"/>
        </w:rPr>
        <w:t>operations,</w:t>
      </w:r>
      <w:r w:rsidRPr="002F36FB">
        <w:rPr>
          <w:rFonts w:ascii="Poppins" w:hAnsi="Poppins" w:cs="Poppins"/>
        </w:rPr>
        <w:t xml:space="preserve"> or procedures.</w:t>
      </w:r>
    </w:p>
    <w:p w14:paraId="2F9EDE6C" w14:textId="77777777" w:rsidR="001C0186" w:rsidRPr="002F36FB" w:rsidRDefault="001C0186" w:rsidP="007C61FE">
      <w:pPr>
        <w:pStyle w:val="NoSpacing"/>
        <w:numPr>
          <w:ilvl w:val="0"/>
          <w:numId w:val="18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>Critical thinking skills, as applied to successfully answering reference inquiries.</w:t>
      </w:r>
    </w:p>
    <w:p w14:paraId="7CC79C43" w14:textId="77777777" w:rsidR="001C0186" w:rsidRPr="002F36FB" w:rsidRDefault="001C0186" w:rsidP="007C61FE">
      <w:pPr>
        <w:pStyle w:val="NoSpacing"/>
        <w:numPr>
          <w:ilvl w:val="0"/>
          <w:numId w:val="18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>Knowledge of literature, current events, and general information found helpful in resolving reference inquiries.</w:t>
      </w:r>
    </w:p>
    <w:p w14:paraId="10C2BE0A" w14:textId="77777777" w:rsidR="001C0186" w:rsidRPr="002F36FB" w:rsidRDefault="001C0186" w:rsidP="007C61FE">
      <w:pPr>
        <w:pStyle w:val="NoSpacing"/>
        <w:numPr>
          <w:ilvl w:val="0"/>
          <w:numId w:val="18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>Effective oral and written communication skills.</w:t>
      </w:r>
    </w:p>
    <w:p w14:paraId="1A013750" w14:textId="77777777" w:rsidR="001C0186" w:rsidRPr="002F36FB" w:rsidRDefault="001C0186" w:rsidP="007C61FE">
      <w:pPr>
        <w:pStyle w:val="NoSpacing"/>
        <w:numPr>
          <w:ilvl w:val="0"/>
          <w:numId w:val="18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>Professional attitude towards providing public library services to patrons.</w:t>
      </w:r>
    </w:p>
    <w:p w14:paraId="3BB3BBF3" w14:textId="08F5551D" w:rsidR="001C0186" w:rsidRPr="002F36FB" w:rsidRDefault="001C0186" w:rsidP="007C61FE">
      <w:pPr>
        <w:pStyle w:val="NoSpacing"/>
        <w:numPr>
          <w:ilvl w:val="0"/>
          <w:numId w:val="18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 xml:space="preserve">Familiarity with current technology, i.e., general computer literacy, knowledge of the Internet, Microsoft </w:t>
      </w:r>
      <w:r w:rsidR="0068436E" w:rsidRPr="002F36FB">
        <w:rPr>
          <w:rFonts w:ascii="Poppins" w:hAnsi="Poppins" w:cs="Poppins"/>
        </w:rPr>
        <w:t>Office,</w:t>
      </w:r>
      <w:r w:rsidRPr="002F36FB">
        <w:rPr>
          <w:rFonts w:ascii="Poppins" w:hAnsi="Poppins" w:cs="Poppins"/>
        </w:rPr>
        <w:t xml:space="preserve"> and other electronic sources of information.</w:t>
      </w:r>
    </w:p>
    <w:p w14:paraId="793E227B" w14:textId="77777777" w:rsidR="001C0186" w:rsidRPr="002F36FB" w:rsidRDefault="001C0186" w:rsidP="007C61FE">
      <w:pPr>
        <w:pStyle w:val="NoSpacing"/>
        <w:numPr>
          <w:ilvl w:val="0"/>
          <w:numId w:val="18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>Ability to establish and maintain effective working relationships with other staff and supervisors.</w:t>
      </w:r>
    </w:p>
    <w:p w14:paraId="5FBDB447" w14:textId="303C2EAD" w:rsidR="001C0186" w:rsidRPr="002F36FB" w:rsidRDefault="001C0186" w:rsidP="007C61FE">
      <w:pPr>
        <w:pStyle w:val="NoSpacing"/>
        <w:numPr>
          <w:ilvl w:val="0"/>
          <w:numId w:val="18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 xml:space="preserve">Excellent understanding of Library policies, procedures, </w:t>
      </w:r>
      <w:r w:rsidR="009A606D" w:rsidRPr="002F36FB">
        <w:rPr>
          <w:rFonts w:ascii="Poppins" w:hAnsi="Poppins" w:cs="Poppins"/>
        </w:rPr>
        <w:t>philosophy,</w:t>
      </w:r>
      <w:r w:rsidRPr="002F36FB">
        <w:rPr>
          <w:rFonts w:ascii="Poppins" w:hAnsi="Poppins" w:cs="Poppins"/>
        </w:rPr>
        <w:t xml:space="preserve"> and Public Service Values.</w:t>
      </w:r>
    </w:p>
    <w:p w14:paraId="0BBA01B4" w14:textId="091F07DD" w:rsidR="001C0186" w:rsidRPr="002F36FB" w:rsidRDefault="001C0186" w:rsidP="007C61FE">
      <w:pPr>
        <w:pStyle w:val="NoSpacing"/>
        <w:numPr>
          <w:ilvl w:val="0"/>
          <w:numId w:val="18"/>
        </w:numPr>
        <w:rPr>
          <w:rFonts w:ascii="Poppins" w:hAnsi="Poppins" w:cs="Poppins"/>
        </w:rPr>
      </w:pPr>
      <w:r w:rsidRPr="002F36FB">
        <w:rPr>
          <w:rFonts w:ascii="Poppins" w:hAnsi="Poppins" w:cs="Poppins"/>
        </w:rPr>
        <w:t xml:space="preserve">Ability to lift, push, and/or pull at least </w:t>
      </w:r>
      <w:r w:rsidR="0068436E" w:rsidRPr="002F36FB">
        <w:rPr>
          <w:rFonts w:ascii="Poppins" w:hAnsi="Poppins" w:cs="Poppins"/>
        </w:rPr>
        <w:t>twenty</w:t>
      </w:r>
      <w:r w:rsidRPr="002F36FB">
        <w:rPr>
          <w:rFonts w:ascii="Poppins" w:hAnsi="Poppins" w:cs="Poppins"/>
        </w:rPr>
        <w:t xml:space="preserve"> pounds</w:t>
      </w:r>
    </w:p>
    <w:p w14:paraId="79E01E2B" w14:textId="77777777" w:rsidR="001C0186" w:rsidRPr="001C0186" w:rsidRDefault="001C0186" w:rsidP="001C0186">
      <w:pPr>
        <w:pStyle w:val="ListParagraph"/>
        <w:spacing w:after="0" w:line="240" w:lineRule="auto"/>
        <w:ind w:left="360"/>
        <w:rPr>
          <w:rFonts w:ascii="Poppins" w:hAnsi="Poppins" w:cs="Poppins"/>
        </w:rPr>
      </w:pPr>
    </w:p>
    <w:p w14:paraId="1EA8E994" w14:textId="36E8AE90" w:rsidR="001D2BD9" w:rsidRPr="00FB2645" w:rsidRDefault="001D2BD9" w:rsidP="001D2BD9">
      <w:pPr>
        <w:pStyle w:val="NoSpacing"/>
        <w:rPr>
          <w:rFonts w:ascii="Poppins" w:hAnsi="Poppins" w:cs="Poppins"/>
        </w:rPr>
      </w:pPr>
      <w:r w:rsidRPr="003F32D1">
        <w:rPr>
          <w:rFonts w:ascii="Poppins ExtraBold" w:hAnsi="Poppins ExtraBold" w:cs="Poppins ExtraBold"/>
        </w:rPr>
        <w:t>SALARY:</w:t>
      </w:r>
      <w:r w:rsidRPr="00FB2645">
        <w:rPr>
          <w:rFonts w:ascii="Poppins" w:hAnsi="Poppins" w:cs="Poppins"/>
        </w:rPr>
        <w:tab/>
      </w:r>
      <w:r w:rsidRPr="00FB2645">
        <w:rPr>
          <w:rFonts w:ascii="Poppins" w:hAnsi="Poppins" w:cs="Poppins"/>
        </w:rPr>
        <w:tab/>
      </w:r>
      <w:r w:rsidRPr="00FB2645">
        <w:rPr>
          <w:rFonts w:ascii="Poppins" w:hAnsi="Poppins" w:cs="Poppins"/>
        </w:rPr>
        <w:tab/>
        <w:t>$</w:t>
      </w:r>
      <w:r w:rsidR="00C81114">
        <w:rPr>
          <w:rFonts w:ascii="Poppins" w:hAnsi="Poppins" w:cs="Poppins"/>
        </w:rPr>
        <w:t>21.00</w:t>
      </w:r>
      <w:r w:rsidR="006E272E">
        <w:rPr>
          <w:rFonts w:ascii="Poppins" w:hAnsi="Poppins" w:cs="Poppins"/>
        </w:rPr>
        <w:t xml:space="preserve"> per hour</w:t>
      </w:r>
    </w:p>
    <w:p w14:paraId="5115A3EA" w14:textId="77777777" w:rsidR="001D2BD9" w:rsidRPr="003F32D1" w:rsidRDefault="001D2BD9" w:rsidP="001D2BD9">
      <w:pPr>
        <w:pStyle w:val="NoSpacing"/>
        <w:rPr>
          <w:rFonts w:ascii="Poppins" w:hAnsi="Poppins" w:cs="Poppins"/>
          <w:sz w:val="16"/>
          <w:szCs w:val="16"/>
        </w:rPr>
      </w:pPr>
    </w:p>
    <w:p w14:paraId="45C050D9" w14:textId="77777777" w:rsidR="002C42A9" w:rsidRDefault="001D2BD9" w:rsidP="003F32D1">
      <w:pPr>
        <w:pStyle w:val="NoSpacing"/>
        <w:ind w:left="2880" w:hanging="2880"/>
        <w:rPr>
          <w:rFonts w:ascii="Poppins" w:hAnsi="Poppins" w:cs="Poppins"/>
        </w:rPr>
      </w:pPr>
      <w:r w:rsidRPr="003F32D1">
        <w:rPr>
          <w:rFonts w:ascii="Poppins ExtraBold" w:hAnsi="Poppins ExtraBold" w:cs="Poppins ExtraBold"/>
        </w:rPr>
        <w:t>BENEFITS:</w:t>
      </w:r>
      <w:r w:rsidRPr="00FB2645">
        <w:rPr>
          <w:rFonts w:ascii="Poppins" w:hAnsi="Poppins" w:cs="Poppins"/>
        </w:rPr>
        <w:tab/>
      </w:r>
      <w:r w:rsidR="006E272E">
        <w:rPr>
          <w:rFonts w:ascii="Poppins" w:hAnsi="Poppins" w:cs="Poppins"/>
        </w:rPr>
        <w:t>V</w:t>
      </w:r>
      <w:r w:rsidRPr="00FB2645">
        <w:rPr>
          <w:rFonts w:ascii="Poppins" w:hAnsi="Poppins" w:cs="Poppins"/>
        </w:rPr>
        <w:t>acation, sick leave, personal leave, and holidays, defined contribution plan</w:t>
      </w:r>
    </w:p>
    <w:p w14:paraId="2570D07C" w14:textId="77777777" w:rsidR="002C42A9" w:rsidRPr="008356C8" w:rsidRDefault="002C42A9" w:rsidP="003F32D1">
      <w:pPr>
        <w:pStyle w:val="NoSpacing"/>
        <w:ind w:left="2880" w:hanging="2880"/>
        <w:rPr>
          <w:rFonts w:ascii="Poppins" w:hAnsi="Poppins" w:cs="Poppins"/>
          <w:sz w:val="16"/>
          <w:szCs w:val="16"/>
        </w:rPr>
      </w:pPr>
    </w:p>
    <w:p w14:paraId="232F6B44" w14:textId="29E557DE" w:rsidR="008356C8" w:rsidRDefault="002C42A9" w:rsidP="003F32D1">
      <w:pPr>
        <w:pStyle w:val="NoSpacing"/>
        <w:ind w:left="2880" w:hanging="2880"/>
        <w:rPr>
          <w:rFonts w:ascii="Poppins" w:hAnsi="Poppins" w:cs="Poppins"/>
        </w:rPr>
      </w:pPr>
      <w:r w:rsidRPr="008356C8">
        <w:rPr>
          <w:rFonts w:ascii="Poppins ExtraBold" w:hAnsi="Poppins ExtraBold" w:cs="Poppins ExtraBold"/>
          <w:b/>
          <w:bCs/>
        </w:rPr>
        <w:t>APPLICATION:</w:t>
      </w:r>
      <w:r w:rsidR="008356C8">
        <w:rPr>
          <w:rFonts w:ascii="Poppins ExtraBold" w:hAnsi="Poppins ExtraBold" w:cs="Poppins ExtraBold"/>
          <w:b/>
          <w:bCs/>
        </w:rPr>
        <w:tab/>
      </w:r>
      <w:r w:rsidRPr="008356C8">
        <w:rPr>
          <w:rFonts w:ascii="Poppins" w:hAnsi="Poppins" w:cs="Poppins"/>
        </w:rPr>
        <w:t xml:space="preserve">Cover letter and resume due Wednesday, </w:t>
      </w:r>
      <w:r w:rsidR="008356C8">
        <w:rPr>
          <w:rFonts w:ascii="Poppins" w:hAnsi="Poppins" w:cs="Poppins"/>
        </w:rPr>
        <w:t>October</w:t>
      </w:r>
      <w:r w:rsidRPr="008356C8">
        <w:rPr>
          <w:rFonts w:ascii="Poppins" w:hAnsi="Poppins" w:cs="Poppins"/>
        </w:rPr>
        <w:t xml:space="preserve"> 1</w:t>
      </w:r>
      <w:r w:rsidR="008356C8">
        <w:rPr>
          <w:rFonts w:ascii="Poppins" w:hAnsi="Poppins" w:cs="Poppins"/>
        </w:rPr>
        <w:t>9</w:t>
      </w:r>
      <w:r w:rsidRPr="008356C8">
        <w:rPr>
          <w:rFonts w:ascii="Poppins" w:hAnsi="Poppins" w:cs="Poppins"/>
        </w:rPr>
        <w:t xml:space="preserve">, </w:t>
      </w:r>
      <w:r w:rsidR="008356C8" w:rsidRPr="008356C8">
        <w:rPr>
          <w:rFonts w:ascii="Poppins" w:hAnsi="Poppins" w:cs="Poppins"/>
        </w:rPr>
        <w:t>2022,</w:t>
      </w:r>
      <w:r w:rsidRPr="008356C8">
        <w:rPr>
          <w:rFonts w:ascii="Poppins" w:hAnsi="Poppins" w:cs="Poppins"/>
        </w:rPr>
        <w:t xml:space="preserve"> at 5:00 </w:t>
      </w:r>
      <w:r w:rsidR="00591960">
        <w:rPr>
          <w:rFonts w:ascii="Poppins" w:hAnsi="Poppins" w:cs="Poppins"/>
        </w:rPr>
        <w:t>PM</w:t>
      </w:r>
      <w:r w:rsidRPr="008356C8">
        <w:rPr>
          <w:rFonts w:ascii="Poppins" w:hAnsi="Poppins" w:cs="Poppins"/>
        </w:rPr>
        <w:t xml:space="preserve"> </w:t>
      </w:r>
    </w:p>
    <w:p w14:paraId="23EC477A" w14:textId="77777777" w:rsidR="008356C8" w:rsidRPr="00591960" w:rsidRDefault="008356C8" w:rsidP="008356C8">
      <w:pPr>
        <w:pStyle w:val="NoSpacing"/>
        <w:ind w:left="2880"/>
        <w:rPr>
          <w:rFonts w:ascii="Poppins" w:hAnsi="Poppins" w:cs="Poppins"/>
          <w:sz w:val="16"/>
          <w:szCs w:val="16"/>
        </w:rPr>
      </w:pPr>
    </w:p>
    <w:p w14:paraId="54225795" w14:textId="0262D0AE" w:rsidR="008356C8" w:rsidRDefault="002C42A9" w:rsidP="008356C8">
      <w:pPr>
        <w:pStyle w:val="NoSpacing"/>
        <w:ind w:left="2880"/>
        <w:rPr>
          <w:rFonts w:ascii="Poppins" w:hAnsi="Poppins" w:cs="Poppins"/>
        </w:rPr>
      </w:pPr>
      <w:r w:rsidRPr="008356C8">
        <w:rPr>
          <w:rFonts w:ascii="Poppins" w:hAnsi="Poppins" w:cs="Poppins"/>
        </w:rPr>
        <w:t xml:space="preserve">To: </w:t>
      </w:r>
      <w:r w:rsidR="008356C8">
        <w:rPr>
          <w:rFonts w:ascii="Poppins" w:hAnsi="Poppins" w:cs="Poppins"/>
        </w:rPr>
        <w:t>Farmington Community</w:t>
      </w:r>
      <w:r w:rsidRPr="008356C8">
        <w:rPr>
          <w:rFonts w:ascii="Poppins" w:hAnsi="Poppins" w:cs="Poppins"/>
        </w:rPr>
        <w:t xml:space="preserve"> Library </w:t>
      </w:r>
    </w:p>
    <w:p w14:paraId="03990F98" w14:textId="77777777" w:rsidR="008356C8" w:rsidRDefault="002C42A9" w:rsidP="008356C8">
      <w:pPr>
        <w:pStyle w:val="NoSpacing"/>
        <w:ind w:left="2880"/>
        <w:rPr>
          <w:rFonts w:ascii="Poppins" w:hAnsi="Poppins" w:cs="Poppins"/>
        </w:rPr>
      </w:pPr>
      <w:r w:rsidRPr="008356C8">
        <w:rPr>
          <w:rFonts w:ascii="Poppins" w:hAnsi="Poppins" w:cs="Poppins"/>
        </w:rPr>
        <w:t xml:space="preserve">Attn: </w:t>
      </w:r>
      <w:r w:rsidR="008356C8">
        <w:rPr>
          <w:rFonts w:ascii="Poppins" w:hAnsi="Poppins" w:cs="Poppins"/>
        </w:rPr>
        <w:t xml:space="preserve">Crystal Peterson </w:t>
      </w:r>
    </w:p>
    <w:p w14:paraId="40B9C813" w14:textId="77777777" w:rsidR="008356C8" w:rsidRDefault="008356C8" w:rsidP="008356C8">
      <w:pPr>
        <w:pStyle w:val="NoSpacing"/>
        <w:ind w:left="2880"/>
        <w:rPr>
          <w:rFonts w:ascii="Poppins" w:hAnsi="Poppins" w:cs="Poppins"/>
        </w:rPr>
      </w:pPr>
      <w:r>
        <w:rPr>
          <w:rFonts w:ascii="Poppins" w:hAnsi="Poppins" w:cs="Poppins"/>
        </w:rPr>
        <w:t xml:space="preserve">32737 W. Twelve Mile Road </w:t>
      </w:r>
    </w:p>
    <w:p w14:paraId="7F3750B9" w14:textId="620D9C2C" w:rsidR="008356C8" w:rsidRDefault="008356C8" w:rsidP="008356C8">
      <w:pPr>
        <w:pStyle w:val="NoSpacing"/>
        <w:ind w:left="2880"/>
        <w:rPr>
          <w:rFonts w:ascii="Poppins" w:hAnsi="Poppins" w:cs="Poppins"/>
        </w:rPr>
      </w:pPr>
      <w:r>
        <w:rPr>
          <w:rFonts w:ascii="Poppins" w:hAnsi="Poppins" w:cs="Poppins"/>
        </w:rPr>
        <w:t>Farmington Hills, Michigan</w:t>
      </w:r>
      <w:r w:rsidR="001D02A1">
        <w:rPr>
          <w:rFonts w:ascii="Poppins" w:hAnsi="Poppins" w:cs="Poppins"/>
        </w:rPr>
        <w:t xml:space="preserve"> 48334</w:t>
      </w:r>
    </w:p>
    <w:p w14:paraId="463E16FB" w14:textId="060B810F" w:rsidR="00AD46EC" w:rsidRPr="008356C8" w:rsidRDefault="002C42A9" w:rsidP="008356C8">
      <w:pPr>
        <w:pStyle w:val="NoSpacing"/>
        <w:ind w:left="2880"/>
        <w:rPr>
          <w:rFonts w:ascii="Poppins" w:hAnsi="Poppins" w:cs="Poppins"/>
        </w:rPr>
      </w:pPr>
      <w:r w:rsidRPr="008356C8">
        <w:rPr>
          <w:rFonts w:ascii="Poppins" w:hAnsi="Poppins" w:cs="Poppins"/>
        </w:rPr>
        <w:t xml:space="preserve">Electronically to: </w:t>
      </w:r>
      <w:r w:rsidR="008356C8">
        <w:rPr>
          <w:rFonts w:ascii="Poppins" w:hAnsi="Poppins" w:cs="Poppins"/>
        </w:rPr>
        <w:t>Crystal.Peterson@farmlib.org</w:t>
      </w:r>
      <w:r w:rsidR="001D2BD9" w:rsidRPr="008356C8">
        <w:rPr>
          <w:rFonts w:ascii="Poppins" w:hAnsi="Poppins" w:cs="Poppins"/>
        </w:rPr>
        <w:tab/>
      </w:r>
    </w:p>
    <w:sectPr w:rsidR="00AD46EC" w:rsidRPr="008356C8" w:rsidSect="0048147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3081" w14:textId="77777777" w:rsidR="009B2706" w:rsidRDefault="009B2706" w:rsidP="00DB75D4">
      <w:pPr>
        <w:spacing w:after="0" w:line="240" w:lineRule="auto"/>
      </w:pPr>
      <w:r>
        <w:separator/>
      </w:r>
    </w:p>
  </w:endnote>
  <w:endnote w:type="continuationSeparator" w:id="0">
    <w:p w14:paraId="0D3A7A94" w14:textId="77777777" w:rsidR="009B2706" w:rsidRDefault="009B2706" w:rsidP="00DB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ExtraBold">
    <w:altName w:val="Poppins ExtraBold"/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B809" w14:textId="77777777" w:rsidR="00D37EC2" w:rsidRDefault="00D37EC2" w:rsidP="00D37EC2">
    <w:pPr>
      <w:pStyle w:val="Footer"/>
      <w:jc w:val="center"/>
      <w:rPr>
        <w:rFonts w:ascii="Poppins" w:hAnsi="Poppins" w:cs="Poppins"/>
        <w:sz w:val="20"/>
        <w:szCs w:val="20"/>
      </w:rPr>
    </w:pPr>
    <w:r w:rsidRPr="004C5197">
      <w:rPr>
        <w:rFonts w:ascii="Poppins" w:hAnsi="Poppins" w:cs="Poppi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76A8A4" wp14:editId="543061C9">
              <wp:simplePos x="0" y="0"/>
              <wp:positionH relativeFrom="page">
                <wp:posOffset>228600</wp:posOffset>
              </wp:positionH>
              <wp:positionV relativeFrom="page">
                <wp:posOffset>9144000</wp:posOffset>
              </wp:positionV>
              <wp:extent cx="7315200" cy="9144"/>
              <wp:effectExtent l="0" t="0" r="19050" b="29210"/>
              <wp:wrapTopAndBottom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914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8A0047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8pt,10in" to="594pt,7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pmtAEAANcDAAAOAAAAZHJzL2Uyb0RvYy54bWysU8Fu1DAQvSPxD5bvbJJSoESb7aFVuSCo&#10;gH6A64w3lmyPZbub7N8zdnaTqiAhEJeJx573ZubNZHs9WcMOEKJG1/FmU3MGTmKv3b7jDz/u3lxx&#10;FpNwvTDooONHiPx69/rVdvQtXOCApofAiMTFdvQdH1LybVVFOYAVcYMeHD0qDFYkcsO+6oMYid2a&#10;6qKu31cjht4HlBAj3d7Oj3xX+JUCmb4qFSEx03GqLRUbin3MttptRbsPwg9ansoQ/1CFFdpR0oXq&#10;ViTBnoL+hcpqGTCiShuJtkKltITSA3XT1C+6+T4ID6UXEif6Rab4/2jll8ONuw8kw+hjG/19yF1M&#10;Ktj8pfrYVMQ6LmLBlJikyw9vm3c0Ac4kvX1sLi+zltWK9SGmT4CW5UPHjXa5FdGKw+eY5tBzSL42&#10;LtuIRvd32pji5CWAGxPYQdD40tScUjyLooQZWa3Vl1M6GphZv4Fiuqd6m5K9LNbKKaQEl868xlF0&#10;himqYAHWfwae4jMUytL9DXhBlMzo0gK22mH4XfZVCjXHnxWY+84SPGJ/LHMt0tD2lOGcNj2v53O/&#10;wNf/cfcTAAD//wMAUEsDBBQABgAIAAAAIQBzenaN4AAAAA0BAAAPAAAAZHJzL2Rvd25yZXYueG1s&#10;TE/BSsNAFLwL/sPyBC9iN7ExhJhNkUAvHgQbKR632dckmH0bstsm/Xtfveht3swwb6bYLHYQZ5x8&#10;70hBvIpAIDXO9NQq+Ky3jxkIHzQZPThCBRf0sClvbwqdGzfTB553oRUcQj7XCroQxlxK33RotV+5&#10;EYm1o5usDnxOrTSTnjncDvIpilJpdU/8odMjVh0237uTVfDVPqy3+5rquQrvx7RbLvu350qp+7vl&#10;9QVEwCX8meFan6tDyZ0O7kTGi0HBOuUpgfkkiRhdHXGWMTr8cnECsizk/xXlDwAAAP//AwBQSwEC&#10;LQAUAAYACAAAACEAtoM4kv4AAADhAQAAEwAAAAAAAAAAAAAAAAAAAAAAW0NvbnRlbnRfVHlwZXNd&#10;LnhtbFBLAQItABQABgAIAAAAIQA4/SH/1gAAAJQBAAALAAAAAAAAAAAAAAAAAC8BAABfcmVscy8u&#10;cmVsc1BLAQItABQABgAIAAAAIQCTq9pmtAEAANcDAAAOAAAAAAAAAAAAAAAAAC4CAABkcnMvZTJv&#10;RG9jLnhtbFBLAQItABQABgAIAAAAIQBzenaN4AAAAA0BAAAPAAAAAAAAAAAAAAAAAA4EAABkcnMv&#10;ZG93bnJldi54bWxQSwUGAAAAAAQABADzAAAAGwUAAAAA&#10;" strokecolor="black [3213]" strokeweight=".5pt">
              <v:stroke joinstyle="miter"/>
              <w10:wrap type="topAndBottom" anchorx="page" anchory="page"/>
            </v:line>
          </w:pict>
        </mc:Fallback>
      </mc:AlternateContent>
    </w:r>
    <w:r w:rsidRPr="004C5197">
      <w:rPr>
        <w:rFonts w:ascii="Poppins" w:hAnsi="Poppins" w:cs="Poppins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5F243D6D" wp14:editId="0C555D89">
          <wp:simplePos x="0" y="0"/>
          <wp:positionH relativeFrom="margin">
            <wp:align>center</wp:align>
          </wp:positionH>
          <wp:positionV relativeFrom="page">
            <wp:posOffset>9206865</wp:posOffset>
          </wp:positionV>
          <wp:extent cx="2496312" cy="27432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312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197">
      <w:rPr>
        <w:rFonts w:ascii="Poppins" w:hAnsi="Poppins" w:cs="Poppins"/>
        <w:sz w:val="20"/>
        <w:szCs w:val="20"/>
      </w:rPr>
      <w:t>FCL Farmington  •</w:t>
    </w:r>
    <w:r>
      <w:rPr>
        <w:rFonts w:ascii="Poppins" w:hAnsi="Poppins" w:cs="Poppins"/>
        <w:sz w:val="20"/>
        <w:szCs w:val="20"/>
      </w:rPr>
      <w:t xml:space="preserve">  23500 Liberty St.  </w:t>
    </w:r>
    <w:r w:rsidRPr="00C965E0">
      <w:rPr>
        <w:rFonts w:ascii="Poppins" w:hAnsi="Poppins" w:cs="Poppins"/>
        <w:sz w:val="20"/>
        <w:szCs w:val="20"/>
      </w:rPr>
      <w:t>•</w:t>
    </w:r>
    <w:r>
      <w:rPr>
        <w:rFonts w:ascii="Poppins" w:hAnsi="Poppins" w:cs="Poppins"/>
        <w:sz w:val="20"/>
        <w:szCs w:val="20"/>
      </w:rPr>
      <w:t xml:space="preserve">  (248) 553-0321</w:t>
    </w:r>
  </w:p>
  <w:p w14:paraId="4CD31167" w14:textId="77777777" w:rsidR="00D37EC2" w:rsidRDefault="00D37EC2" w:rsidP="00D37EC2">
    <w:pPr>
      <w:pStyle w:val="Footer"/>
      <w:jc w:val="center"/>
    </w:pPr>
    <w:r>
      <w:rPr>
        <w:rFonts w:ascii="Poppins" w:hAnsi="Poppins" w:cs="Poppins"/>
        <w:sz w:val="20"/>
        <w:szCs w:val="20"/>
      </w:rPr>
      <w:t xml:space="preserve">FCL Farmington Hills  </w:t>
    </w:r>
    <w:r w:rsidRPr="00C965E0">
      <w:rPr>
        <w:rFonts w:ascii="Poppins" w:hAnsi="Poppins" w:cs="Poppins"/>
        <w:sz w:val="20"/>
        <w:szCs w:val="20"/>
      </w:rPr>
      <w:t>•</w:t>
    </w:r>
    <w:r>
      <w:rPr>
        <w:rFonts w:ascii="Poppins" w:hAnsi="Poppins" w:cs="Poppins"/>
        <w:sz w:val="20"/>
        <w:szCs w:val="20"/>
      </w:rPr>
      <w:t xml:space="preserve">  32737 W. 12 Mile Rd.  </w:t>
    </w:r>
    <w:r w:rsidRPr="00C965E0">
      <w:rPr>
        <w:rFonts w:ascii="Poppins" w:hAnsi="Poppins" w:cs="Poppins"/>
        <w:sz w:val="20"/>
        <w:szCs w:val="20"/>
      </w:rPr>
      <w:t>•</w:t>
    </w:r>
    <w:r>
      <w:rPr>
        <w:rFonts w:ascii="Poppins" w:hAnsi="Poppins" w:cs="Poppins"/>
        <w:sz w:val="20"/>
        <w:szCs w:val="20"/>
      </w:rPr>
      <w:t xml:space="preserve">  (248) 553-0300</w:t>
    </w:r>
  </w:p>
  <w:p w14:paraId="584F77FB" w14:textId="77777777" w:rsidR="00C965E0" w:rsidRPr="00D37EC2" w:rsidRDefault="00C965E0" w:rsidP="00D37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C211" w14:textId="77777777" w:rsidR="00F82748" w:rsidRDefault="00AC70A3" w:rsidP="00F82748">
    <w:pPr>
      <w:pStyle w:val="Footer"/>
      <w:jc w:val="center"/>
      <w:rPr>
        <w:rFonts w:ascii="Poppins" w:hAnsi="Poppins" w:cs="Poppins"/>
        <w:sz w:val="20"/>
        <w:szCs w:val="20"/>
      </w:rPr>
    </w:pPr>
    <w:r w:rsidRPr="00413AB1">
      <w:rPr>
        <w:rFonts w:ascii="Poppins" w:hAnsi="Poppins" w:cs="Poppi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84C393" wp14:editId="114FC73B">
              <wp:simplePos x="0" y="0"/>
              <wp:positionH relativeFrom="page">
                <wp:posOffset>228600</wp:posOffset>
              </wp:positionH>
              <wp:positionV relativeFrom="page">
                <wp:posOffset>9144000</wp:posOffset>
              </wp:positionV>
              <wp:extent cx="7315200" cy="9144"/>
              <wp:effectExtent l="0" t="0" r="19050" b="29210"/>
              <wp:wrapTopAndBottom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914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C88713" id="Straight Connector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8pt,10in" to="594pt,7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pmtAEAANcDAAAOAAAAZHJzL2Uyb0RvYy54bWysU8Fu1DAQvSPxD5bvbJJSoESb7aFVuSCo&#10;gH6A64w3lmyPZbub7N8zdnaTqiAhEJeJx573ZubNZHs9WcMOEKJG1/FmU3MGTmKv3b7jDz/u3lxx&#10;FpNwvTDooONHiPx69/rVdvQtXOCApofAiMTFdvQdH1LybVVFOYAVcYMeHD0qDFYkcsO+6oMYid2a&#10;6qKu31cjht4HlBAj3d7Oj3xX+JUCmb4qFSEx03GqLRUbin3MttptRbsPwg9ansoQ/1CFFdpR0oXq&#10;ViTBnoL+hcpqGTCiShuJtkKltITSA3XT1C+6+T4ID6UXEif6Rab4/2jll8ONuw8kw+hjG/19yF1M&#10;Ktj8pfrYVMQ6LmLBlJikyw9vm3c0Ac4kvX1sLi+zltWK9SGmT4CW5UPHjXa5FdGKw+eY5tBzSL42&#10;LtuIRvd32pji5CWAGxPYQdD40tScUjyLooQZWa3Vl1M6GphZv4Fiuqd6m5K9LNbKKaQEl868xlF0&#10;himqYAHWfwae4jMUytL9DXhBlMzo0gK22mH4XfZVCjXHnxWY+84SPGJ/LHMt0tD2lOGcNj2v53O/&#10;wNf/cfcTAAD//wMAUEsDBBQABgAIAAAAIQBzenaN4AAAAA0BAAAPAAAAZHJzL2Rvd25yZXYueG1s&#10;TE/BSsNAFLwL/sPyBC9iN7ExhJhNkUAvHgQbKR632dckmH0bstsm/Xtfveht3swwb6bYLHYQZ5x8&#10;70hBvIpAIDXO9NQq+Ky3jxkIHzQZPThCBRf0sClvbwqdGzfTB553oRUcQj7XCroQxlxK33RotV+5&#10;EYm1o5usDnxOrTSTnjncDvIpilJpdU/8odMjVh0237uTVfDVPqy3+5rquQrvx7RbLvu350qp+7vl&#10;9QVEwCX8meFan6tDyZ0O7kTGi0HBOuUpgfkkiRhdHXGWMTr8cnECsizk/xXlDwAAAP//AwBQSwEC&#10;LQAUAAYACAAAACEAtoM4kv4AAADhAQAAEwAAAAAAAAAAAAAAAAAAAAAAW0NvbnRlbnRfVHlwZXNd&#10;LnhtbFBLAQItABQABgAIAAAAIQA4/SH/1gAAAJQBAAALAAAAAAAAAAAAAAAAAC8BAABfcmVscy8u&#10;cmVsc1BLAQItABQABgAIAAAAIQCTq9pmtAEAANcDAAAOAAAAAAAAAAAAAAAAAC4CAABkcnMvZTJv&#10;RG9jLnhtbFBLAQItABQABgAIAAAAIQBzenaN4AAAAA0BAAAPAAAAAAAAAAAAAAAAAA4EAABkcnMv&#10;ZG93bnJldi54bWxQSwUGAAAAAAQABADzAAAAGwUAAAAA&#10;" strokecolor="black [3213]" strokeweight=".5pt">
              <v:stroke joinstyle="miter"/>
              <w10:wrap type="topAndBottom" anchorx="page" anchory="page"/>
            </v:line>
          </w:pict>
        </mc:Fallback>
      </mc:AlternateContent>
    </w:r>
    <w:r w:rsidR="0028626E" w:rsidRPr="00413AB1">
      <w:rPr>
        <w:rFonts w:ascii="Poppins" w:hAnsi="Poppins" w:cs="Poppins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3C9ADA55" wp14:editId="1BB6B5B0">
          <wp:simplePos x="0" y="0"/>
          <wp:positionH relativeFrom="margin">
            <wp:align>center</wp:align>
          </wp:positionH>
          <wp:positionV relativeFrom="page">
            <wp:posOffset>9206865</wp:posOffset>
          </wp:positionV>
          <wp:extent cx="2496312" cy="274320"/>
          <wp:effectExtent l="0" t="0" r="0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312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748" w:rsidRPr="00413AB1">
      <w:rPr>
        <w:rFonts w:ascii="Poppins" w:hAnsi="Poppins" w:cs="Poppins"/>
        <w:sz w:val="20"/>
        <w:szCs w:val="20"/>
      </w:rPr>
      <w:t>FCL Farmington</w:t>
    </w:r>
    <w:r w:rsidR="00D37EC2" w:rsidRPr="00413AB1">
      <w:rPr>
        <w:sz w:val="20"/>
        <w:szCs w:val="20"/>
      </w:rPr>
      <w:t xml:space="preserve">  </w:t>
    </w:r>
    <w:r w:rsidR="00D37EC2" w:rsidRPr="00413AB1">
      <w:rPr>
        <w:rFonts w:ascii="Poppins" w:hAnsi="Poppins" w:cs="Poppins"/>
        <w:sz w:val="20"/>
        <w:szCs w:val="20"/>
      </w:rPr>
      <w:t>•</w:t>
    </w:r>
    <w:r w:rsidR="00D37EC2">
      <w:rPr>
        <w:rFonts w:ascii="Poppins" w:hAnsi="Poppins" w:cs="Poppins"/>
        <w:sz w:val="20"/>
        <w:szCs w:val="20"/>
      </w:rPr>
      <w:t xml:space="preserve">  </w:t>
    </w:r>
    <w:r w:rsidR="0028626E">
      <w:rPr>
        <w:rFonts w:ascii="Poppins" w:hAnsi="Poppins" w:cs="Poppins"/>
        <w:sz w:val="20"/>
        <w:szCs w:val="20"/>
      </w:rPr>
      <w:t>23500 Liberty St.</w:t>
    </w:r>
    <w:r w:rsidR="00D37EC2">
      <w:rPr>
        <w:rFonts w:ascii="Poppins" w:hAnsi="Poppins" w:cs="Poppins"/>
        <w:sz w:val="20"/>
        <w:szCs w:val="20"/>
      </w:rPr>
      <w:t xml:space="preserve">  </w:t>
    </w:r>
    <w:r w:rsidR="0028626E" w:rsidRPr="00C965E0">
      <w:rPr>
        <w:rFonts w:ascii="Poppins" w:hAnsi="Poppins" w:cs="Poppins"/>
        <w:sz w:val="20"/>
        <w:szCs w:val="20"/>
      </w:rPr>
      <w:t>•</w:t>
    </w:r>
    <w:r w:rsidR="00D37EC2">
      <w:rPr>
        <w:rFonts w:ascii="Poppins" w:hAnsi="Poppins" w:cs="Poppins"/>
        <w:sz w:val="20"/>
        <w:szCs w:val="20"/>
      </w:rPr>
      <w:t xml:space="preserve">  </w:t>
    </w:r>
    <w:r w:rsidR="0028626E">
      <w:rPr>
        <w:rFonts w:ascii="Poppins" w:hAnsi="Poppins" w:cs="Poppins"/>
        <w:sz w:val="20"/>
        <w:szCs w:val="20"/>
      </w:rPr>
      <w:t>(248) 553-0321</w:t>
    </w:r>
  </w:p>
  <w:p w14:paraId="1DD0EAF5" w14:textId="77777777" w:rsidR="0028626E" w:rsidRDefault="0028626E" w:rsidP="00F82748">
    <w:pPr>
      <w:pStyle w:val="Footer"/>
      <w:jc w:val="center"/>
    </w:pPr>
    <w:r>
      <w:rPr>
        <w:rFonts w:ascii="Poppins" w:hAnsi="Poppins" w:cs="Poppins"/>
        <w:sz w:val="20"/>
        <w:szCs w:val="20"/>
      </w:rPr>
      <w:t>FCL Farmington Hills</w:t>
    </w:r>
    <w:r w:rsidR="00D37EC2">
      <w:rPr>
        <w:rFonts w:ascii="Poppins" w:hAnsi="Poppins" w:cs="Poppins"/>
        <w:sz w:val="20"/>
        <w:szCs w:val="20"/>
      </w:rPr>
      <w:t xml:space="preserve">  </w:t>
    </w:r>
    <w:r w:rsidR="00D37EC2" w:rsidRPr="00C965E0">
      <w:rPr>
        <w:rFonts w:ascii="Poppins" w:hAnsi="Poppins" w:cs="Poppins"/>
        <w:sz w:val="20"/>
        <w:szCs w:val="20"/>
      </w:rPr>
      <w:t>•</w:t>
    </w:r>
    <w:r w:rsidR="00D37EC2">
      <w:rPr>
        <w:rFonts w:ascii="Poppins" w:hAnsi="Poppins" w:cs="Poppins"/>
        <w:sz w:val="20"/>
        <w:szCs w:val="20"/>
      </w:rPr>
      <w:t xml:space="preserve"> </w:t>
    </w:r>
    <w:r>
      <w:rPr>
        <w:rFonts w:ascii="Poppins" w:hAnsi="Poppins" w:cs="Poppins"/>
        <w:sz w:val="20"/>
        <w:szCs w:val="20"/>
      </w:rPr>
      <w:t xml:space="preserve"> 32737 W. 12 Mile Rd.</w:t>
    </w:r>
    <w:r w:rsidR="00D37EC2">
      <w:rPr>
        <w:rFonts w:ascii="Poppins" w:hAnsi="Poppins" w:cs="Poppins"/>
        <w:sz w:val="20"/>
        <w:szCs w:val="20"/>
      </w:rPr>
      <w:t xml:space="preserve">  </w:t>
    </w:r>
    <w:r w:rsidRPr="00C965E0">
      <w:rPr>
        <w:rFonts w:ascii="Poppins" w:hAnsi="Poppins" w:cs="Poppins"/>
        <w:sz w:val="20"/>
        <w:szCs w:val="20"/>
      </w:rPr>
      <w:t>•</w:t>
    </w:r>
    <w:r w:rsidR="00D37EC2">
      <w:rPr>
        <w:rFonts w:ascii="Poppins" w:hAnsi="Poppins" w:cs="Poppins"/>
        <w:sz w:val="20"/>
        <w:szCs w:val="20"/>
      </w:rPr>
      <w:t xml:space="preserve">  </w:t>
    </w:r>
    <w:r>
      <w:rPr>
        <w:rFonts w:ascii="Poppins" w:hAnsi="Poppins" w:cs="Poppins"/>
        <w:sz w:val="20"/>
        <w:szCs w:val="20"/>
      </w:rPr>
      <w:t>(248) 553-0300</w:t>
    </w:r>
  </w:p>
  <w:p w14:paraId="72D286A0" w14:textId="77777777" w:rsidR="00F82748" w:rsidRDefault="00F82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D684" w14:textId="77777777" w:rsidR="009B2706" w:rsidRDefault="009B2706" w:rsidP="00DB75D4">
      <w:pPr>
        <w:spacing w:after="0" w:line="240" w:lineRule="auto"/>
      </w:pPr>
      <w:r>
        <w:separator/>
      </w:r>
    </w:p>
  </w:footnote>
  <w:footnote w:type="continuationSeparator" w:id="0">
    <w:p w14:paraId="7A3E177E" w14:textId="77777777" w:rsidR="009B2706" w:rsidRDefault="009B2706" w:rsidP="00DB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9170" w14:textId="77777777" w:rsidR="00DB75D4" w:rsidRDefault="00DB75D4">
    <w:pPr>
      <w:pStyle w:val="Header"/>
    </w:pPr>
  </w:p>
  <w:p w14:paraId="3ACF43C3" w14:textId="77777777" w:rsidR="00DB75D4" w:rsidRDefault="00DB7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A42E" w14:textId="77777777" w:rsidR="00F82748" w:rsidRDefault="00F8274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F20991" wp14:editId="7D65CD5F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7315200" cy="722376"/>
          <wp:effectExtent l="0" t="0" r="0" b="1905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4E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EC2F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942C00"/>
    <w:multiLevelType w:val="hybridMultilevel"/>
    <w:tmpl w:val="50263AC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97993"/>
    <w:multiLevelType w:val="hybridMultilevel"/>
    <w:tmpl w:val="66F664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8CE2A57"/>
    <w:multiLevelType w:val="hybridMultilevel"/>
    <w:tmpl w:val="27CC26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B0633DE"/>
    <w:multiLevelType w:val="hybridMultilevel"/>
    <w:tmpl w:val="313C2DB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137428D"/>
    <w:multiLevelType w:val="hybridMultilevel"/>
    <w:tmpl w:val="E3A2554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9D14AB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BEC0E2F"/>
    <w:multiLevelType w:val="hybridMultilevel"/>
    <w:tmpl w:val="18583F3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3F2704A3"/>
    <w:multiLevelType w:val="hybridMultilevel"/>
    <w:tmpl w:val="16D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91DA7"/>
    <w:multiLevelType w:val="hybridMultilevel"/>
    <w:tmpl w:val="8C32D88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55ED2A3B"/>
    <w:multiLevelType w:val="hybridMultilevel"/>
    <w:tmpl w:val="DDEA01C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85711"/>
    <w:multiLevelType w:val="hybridMultilevel"/>
    <w:tmpl w:val="B90C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0606F"/>
    <w:multiLevelType w:val="hybridMultilevel"/>
    <w:tmpl w:val="A6E4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3193B"/>
    <w:multiLevelType w:val="hybridMultilevel"/>
    <w:tmpl w:val="2B0CC2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68A56222"/>
    <w:multiLevelType w:val="hybridMultilevel"/>
    <w:tmpl w:val="1736BB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6B7A7FFA"/>
    <w:multiLevelType w:val="hybridMultilevel"/>
    <w:tmpl w:val="FB78C38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716E67C5"/>
    <w:multiLevelType w:val="hybridMultilevel"/>
    <w:tmpl w:val="9084AF7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966811002">
    <w:abstractNumId w:val="13"/>
  </w:num>
  <w:num w:numId="2" w16cid:durableId="666324601">
    <w:abstractNumId w:val="15"/>
  </w:num>
  <w:num w:numId="3" w16cid:durableId="892351748">
    <w:abstractNumId w:val="14"/>
  </w:num>
  <w:num w:numId="4" w16cid:durableId="467741926">
    <w:abstractNumId w:val="5"/>
  </w:num>
  <w:num w:numId="5" w16cid:durableId="1851216035">
    <w:abstractNumId w:val="12"/>
  </w:num>
  <w:num w:numId="6" w16cid:durableId="89086024">
    <w:abstractNumId w:val="9"/>
  </w:num>
  <w:num w:numId="7" w16cid:durableId="1148858797">
    <w:abstractNumId w:val="4"/>
  </w:num>
  <w:num w:numId="8" w16cid:durableId="1425540207">
    <w:abstractNumId w:val="7"/>
  </w:num>
  <w:num w:numId="9" w16cid:durableId="1033506767">
    <w:abstractNumId w:val="6"/>
  </w:num>
  <w:num w:numId="10" w16cid:durableId="1701467962">
    <w:abstractNumId w:val="1"/>
  </w:num>
  <w:num w:numId="11" w16cid:durableId="53163232">
    <w:abstractNumId w:val="0"/>
  </w:num>
  <w:num w:numId="12" w16cid:durableId="1360163793">
    <w:abstractNumId w:val="17"/>
  </w:num>
  <w:num w:numId="13" w16cid:durableId="2140953998">
    <w:abstractNumId w:val="16"/>
  </w:num>
  <w:num w:numId="14" w16cid:durableId="1388411168">
    <w:abstractNumId w:val="3"/>
  </w:num>
  <w:num w:numId="15" w16cid:durableId="1698655363">
    <w:abstractNumId w:val="2"/>
  </w:num>
  <w:num w:numId="16" w16cid:durableId="866405272">
    <w:abstractNumId w:val="11"/>
  </w:num>
  <w:num w:numId="17" w16cid:durableId="1955554688">
    <w:abstractNumId w:val="8"/>
  </w:num>
  <w:num w:numId="18" w16cid:durableId="1103651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B5"/>
    <w:rsid w:val="000571AB"/>
    <w:rsid w:val="00081924"/>
    <w:rsid w:val="00100A50"/>
    <w:rsid w:val="001C0186"/>
    <w:rsid w:val="001D02A1"/>
    <w:rsid w:val="001D2BD9"/>
    <w:rsid w:val="001E15E4"/>
    <w:rsid w:val="00207852"/>
    <w:rsid w:val="0027507F"/>
    <w:rsid w:val="0028626E"/>
    <w:rsid w:val="00287A62"/>
    <w:rsid w:val="002C42A9"/>
    <w:rsid w:val="002D34CC"/>
    <w:rsid w:val="002F36FB"/>
    <w:rsid w:val="0031735E"/>
    <w:rsid w:val="00357422"/>
    <w:rsid w:val="003B50D6"/>
    <w:rsid w:val="003D5638"/>
    <w:rsid w:val="003F32D1"/>
    <w:rsid w:val="00413AB1"/>
    <w:rsid w:val="004355D8"/>
    <w:rsid w:val="00470BED"/>
    <w:rsid w:val="00481479"/>
    <w:rsid w:val="004B0DE4"/>
    <w:rsid w:val="004B3CB5"/>
    <w:rsid w:val="004C5197"/>
    <w:rsid w:val="004F16F4"/>
    <w:rsid w:val="00591960"/>
    <w:rsid w:val="005A4743"/>
    <w:rsid w:val="00664A7D"/>
    <w:rsid w:val="0068436E"/>
    <w:rsid w:val="006B161A"/>
    <w:rsid w:val="006E272E"/>
    <w:rsid w:val="007524B2"/>
    <w:rsid w:val="00791603"/>
    <w:rsid w:val="007C61FE"/>
    <w:rsid w:val="00833698"/>
    <w:rsid w:val="008356C8"/>
    <w:rsid w:val="00837DDB"/>
    <w:rsid w:val="009A606D"/>
    <w:rsid w:val="009B2706"/>
    <w:rsid w:val="009E4E94"/>
    <w:rsid w:val="00A87589"/>
    <w:rsid w:val="00AC70A3"/>
    <w:rsid w:val="00AD46EC"/>
    <w:rsid w:val="00AF5859"/>
    <w:rsid w:val="00B3216F"/>
    <w:rsid w:val="00B51508"/>
    <w:rsid w:val="00B75A16"/>
    <w:rsid w:val="00BD564B"/>
    <w:rsid w:val="00C55D43"/>
    <w:rsid w:val="00C81114"/>
    <w:rsid w:val="00C965E0"/>
    <w:rsid w:val="00D16F95"/>
    <w:rsid w:val="00D37EC2"/>
    <w:rsid w:val="00D96B07"/>
    <w:rsid w:val="00DB6BEF"/>
    <w:rsid w:val="00DB75D4"/>
    <w:rsid w:val="00DF493A"/>
    <w:rsid w:val="00E459C6"/>
    <w:rsid w:val="00E9240A"/>
    <w:rsid w:val="00F345E2"/>
    <w:rsid w:val="00F4793F"/>
    <w:rsid w:val="00F70AD1"/>
    <w:rsid w:val="00F82748"/>
    <w:rsid w:val="00FB1EFE"/>
    <w:rsid w:val="00FF162F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2ED1C"/>
  <w15:docId w15:val="{C7DB99A6-C14C-42E2-B619-C7FB86B7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D4"/>
  </w:style>
  <w:style w:type="paragraph" w:styleId="Footer">
    <w:name w:val="footer"/>
    <w:basedOn w:val="Normal"/>
    <w:link w:val="FooterChar"/>
    <w:uiPriority w:val="99"/>
    <w:unhideWhenUsed/>
    <w:rsid w:val="00DB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D4"/>
  </w:style>
  <w:style w:type="paragraph" w:styleId="ListParagraph">
    <w:name w:val="List Paragraph"/>
    <w:basedOn w:val="Normal"/>
    <w:uiPriority w:val="34"/>
    <w:qFormat/>
    <w:rsid w:val="004355D8"/>
    <w:pPr>
      <w:ind w:left="720"/>
      <w:contextualSpacing/>
    </w:pPr>
  </w:style>
  <w:style w:type="paragraph" w:styleId="NoSpacing">
    <w:name w:val="No Spacing"/>
    <w:uiPriority w:val="1"/>
    <w:qFormat/>
    <w:rsid w:val="001D2B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y.siegrist\Documents\HeadofAcquistionsJobPosting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F5029D18A28468655EE285568FE6F" ma:contentTypeVersion="0" ma:contentTypeDescription="Create a new document." ma:contentTypeScope="" ma:versionID="c03441db26d877325cdc8efcfc3349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039BB-ADD5-4D74-9F7C-EC6FE744C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696B7C-48DF-45D2-BC53-5A7B28FFC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HeadofAcquistionsJobPosting2022</Template>
  <TotalTime>22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Siegrist</dc:creator>
  <cp:keywords/>
  <dc:description/>
  <cp:lastModifiedBy>Kelley Siegrist</cp:lastModifiedBy>
  <cp:revision>6</cp:revision>
  <cp:lastPrinted>2022-09-02T15:37:00Z</cp:lastPrinted>
  <dcterms:created xsi:type="dcterms:W3CDTF">2022-09-21T17:35:00Z</dcterms:created>
  <dcterms:modified xsi:type="dcterms:W3CDTF">2022-09-28T15:26:00Z</dcterms:modified>
</cp:coreProperties>
</file>