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939" w:rsidRPr="00836E03" w:rsidRDefault="00E87939" w:rsidP="00E87939">
      <w:pPr>
        <w:rPr>
          <w:b/>
          <w:sz w:val="24"/>
        </w:rPr>
      </w:pPr>
      <w:bookmarkStart w:id="0" w:name="_GoBack"/>
      <w:bookmarkEnd w:id="0"/>
      <w:r w:rsidRPr="00836E03">
        <w:rPr>
          <w:b/>
          <w:sz w:val="24"/>
        </w:rPr>
        <w:t>Michigan Internet Options</w:t>
      </w:r>
      <w:r w:rsidR="00B03F39" w:rsidRPr="00836E03">
        <w:rPr>
          <w:b/>
          <w:sz w:val="24"/>
        </w:rPr>
        <w:t>*</w:t>
      </w:r>
      <w:r w:rsidRPr="00836E03">
        <w:rPr>
          <w:b/>
          <w:sz w:val="24"/>
        </w:rPr>
        <w:t xml:space="preserve"> for the Economically Disadvantaged </w:t>
      </w:r>
    </w:p>
    <w:p w:rsidR="00E87939" w:rsidRDefault="00E87939" w:rsidP="00E87939">
      <w:r>
        <w:t xml:space="preserve">Updated </w:t>
      </w:r>
      <w:r w:rsidR="00D6038F">
        <w:t>5-12-</w:t>
      </w:r>
      <w:r>
        <w:t>2016</w:t>
      </w:r>
    </w:p>
    <w:p w:rsidR="00E87939" w:rsidRPr="00220357" w:rsidRDefault="00E87939" w:rsidP="00E87939">
      <w:pPr>
        <w:rPr>
          <w:sz w:val="16"/>
        </w:rPr>
      </w:pPr>
    </w:p>
    <w:p w:rsidR="00E87939" w:rsidRDefault="00E87939" w:rsidP="00E87939">
      <w:r>
        <w:rPr>
          <w:b/>
        </w:rPr>
        <w:t>Comcast’s Internet Essentials Program</w:t>
      </w:r>
      <w:r>
        <w:t xml:space="preserve"> provides affordable Internet for $9.95 a month plus tax, with no term contract, no credit check, no insta</w:t>
      </w:r>
      <w:r w:rsidR="00B81998">
        <w:t xml:space="preserve">llation fee, with In-home Wifi.  </w:t>
      </w:r>
      <w:hyperlink r:id="rId7" w:history="1">
        <w:r>
          <w:rPr>
            <w:rStyle w:val="Hyperlink"/>
          </w:rPr>
          <w:t>http://www.internetessentials.com</w:t>
        </w:r>
      </w:hyperlink>
      <w:r>
        <w:t xml:space="preserve">.   </w:t>
      </w:r>
    </w:p>
    <w:p w:rsidR="00B81998" w:rsidRPr="00220357" w:rsidRDefault="00B81998" w:rsidP="00E87939">
      <w:pPr>
        <w:rPr>
          <w:sz w:val="16"/>
        </w:rPr>
      </w:pPr>
    </w:p>
    <w:p w:rsidR="00E87939" w:rsidRDefault="00E87939" w:rsidP="00E87939">
      <w:r>
        <w:t xml:space="preserve">Eligibility requirements: </w:t>
      </w:r>
    </w:p>
    <w:p w:rsidR="00E87939" w:rsidRDefault="00E87939" w:rsidP="00E87939">
      <w:pPr>
        <w:pStyle w:val="ListParagraph"/>
        <w:numPr>
          <w:ilvl w:val="0"/>
          <w:numId w:val="1"/>
        </w:numPr>
      </w:pPr>
      <w:r>
        <w:t>Have at least one child who qualifies for the National School Lunch Program</w:t>
      </w:r>
    </w:p>
    <w:p w:rsidR="00E87939" w:rsidRDefault="00E87939" w:rsidP="00E87939">
      <w:pPr>
        <w:pStyle w:val="ListParagraph"/>
        <w:numPr>
          <w:ilvl w:val="0"/>
          <w:numId w:val="1"/>
        </w:numPr>
      </w:pPr>
      <w:r>
        <w:t xml:space="preserve">Do not have outstanding debt to Comcast that is less than a year old.  Families with outstanding debt more than a year old may still be eligible. </w:t>
      </w:r>
    </w:p>
    <w:p w:rsidR="00E87939" w:rsidRDefault="00E87939" w:rsidP="008F6513">
      <w:pPr>
        <w:pStyle w:val="ListParagraph"/>
        <w:numPr>
          <w:ilvl w:val="0"/>
          <w:numId w:val="1"/>
        </w:numPr>
      </w:pPr>
      <w:r>
        <w:t>Live in an area where Comcast Internet Service is available but have not subscribed to it within the last 90 days.</w:t>
      </w:r>
      <w:r w:rsidR="008F6513">
        <w:t xml:space="preserve">  Access an availability map here:  </w:t>
      </w:r>
      <w:hyperlink r:id="rId8" w:history="1">
        <w:r w:rsidR="008F6513" w:rsidRPr="00582EEB">
          <w:rPr>
            <w:rStyle w:val="Hyperlink"/>
          </w:rPr>
          <w:t>http://www.cabletv.com/xfinity/availability-map</w:t>
        </w:r>
      </w:hyperlink>
      <w:r w:rsidR="008F6513">
        <w:t xml:space="preserve">. </w:t>
      </w:r>
    </w:p>
    <w:p w:rsidR="00E87939" w:rsidRPr="00220357" w:rsidRDefault="00E87939" w:rsidP="00E87939">
      <w:pPr>
        <w:rPr>
          <w:sz w:val="14"/>
        </w:rPr>
      </w:pPr>
      <w:r>
        <w:t xml:space="preserve"> </w:t>
      </w:r>
    </w:p>
    <w:p w:rsidR="00E87939" w:rsidRDefault="00E87939" w:rsidP="00E87939">
      <w:r>
        <w:rPr>
          <w:b/>
        </w:rPr>
        <w:t>CenturyLink Internet Basics</w:t>
      </w:r>
      <w:r>
        <w:t xml:space="preserve"> provides affordable Internet for $9.95 a month plus taxes and fees, with a 12-month contr</w:t>
      </w:r>
      <w:r w:rsidR="00B81998">
        <w:t>act at speeds up to 1.5Mbps.</w:t>
      </w:r>
      <w:r>
        <w:t xml:space="preserve"> </w:t>
      </w:r>
      <w:hyperlink r:id="rId9" w:history="1">
        <w:r>
          <w:rPr>
            <w:rStyle w:val="Hyperlink"/>
          </w:rPr>
          <w:t>http://www.centurylink.com/home/internetbasics/?rid=internetbasics</w:t>
        </w:r>
      </w:hyperlink>
      <w:r>
        <w:t xml:space="preserve">. </w:t>
      </w:r>
    </w:p>
    <w:p w:rsidR="00B81998" w:rsidRPr="00220357" w:rsidRDefault="00B81998" w:rsidP="00E87939">
      <w:pPr>
        <w:rPr>
          <w:sz w:val="14"/>
        </w:rPr>
      </w:pPr>
    </w:p>
    <w:p w:rsidR="00E87939" w:rsidRDefault="00E87939" w:rsidP="00E87939">
      <w:r>
        <w:t>Eligibility requirements:</w:t>
      </w:r>
    </w:p>
    <w:p w:rsidR="00E87939" w:rsidRDefault="00E87939" w:rsidP="00E87939">
      <w:pPr>
        <w:pStyle w:val="ListParagraph"/>
        <w:numPr>
          <w:ilvl w:val="0"/>
          <w:numId w:val="1"/>
        </w:numPr>
      </w:pPr>
      <w:r>
        <w:t xml:space="preserve">Either meet the income-based eligibility requirements:  household income at or below 135 percent of </w:t>
      </w:r>
      <w:hyperlink r:id="rId10" w:history="1">
        <w:r>
          <w:rPr>
            <w:rStyle w:val="Hyperlink"/>
          </w:rPr>
          <w:t>federal poverty guidelines</w:t>
        </w:r>
      </w:hyperlink>
      <w:r>
        <w:t xml:space="preserve"> OR if you, or someone in your household participates in one of the following federal or state assistance programs:  National School Lunch Program’s Free Lunch Program, Federal Public Housing Assistance (FPHA) or Section 8; Supplemental Nutrition Assistance Program (SNAP), formerly known as Food Stamps; Low Income Home Energy Assistance Program (LIHEAP), Supplemental Security Income (SSI), Medicaid, or Temporary Assistance for Needy Families (TANF); Bureau of Indian Affairs General Assistance; Tribal TANF </w:t>
      </w:r>
    </w:p>
    <w:p w:rsidR="00E87939" w:rsidRDefault="00E87939" w:rsidP="00E87939">
      <w:pPr>
        <w:pStyle w:val="ListParagraph"/>
        <w:numPr>
          <w:ilvl w:val="0"/>
          <w:numId w:val="1"/>
        </w:numPr>
      </w:pPr>
      <w:r>
        <w:t>Do not have outstanding debt to CenturyLink</w:t>
      </w:r>
    </w:p>
    <w:p w:rsidR="00E87939" w:rsidRDefault="00E87939" w:rsidP="001645C8">
      <w:pPr>
        <w:pStyle w:val="ListParagraph"/>
        <w:numPr>
          <w:ilvl w:val="0"/>
          <w:numId w:val="1"/>
        </w:numPr>
      </w:pPr>
      <w:r>
        <w:t>Live in an area where CenturyLink Internet Service is available but have not subscribed within the last 90 days</w:t>
      </w:r>
      <w:r w:rsidR="0097344B">
        <w:t xml:space="preserve">.  </w:t>
      </w:r>
      <w:r w:rsidR="001645C8">
        <w:t xml:space="preserve">Access an available map here:  </w:t>
      </w:r>
      <w:hyperlink r:id="rId11" w:history="1">
        <w:r w:rsidR="0097344B" w:rsidRPr="00161842">
          <w:rPr>
            <w:rStyle w:val="Hyperlink"/>
          </w:rPr>
          <w:t>http://www.centurylinkdeals.com/availability.html</w:t>
        </w:r>
      </w:hyperlink>
      <w:r>
        <w:t>.</w:t>
      </w:r>
      <w:r w:rsidR="001645C8">
        <w:t xml:space="preserve"> </w:t>
      </w:r>
      <w:r>
        <w:t xml:space="preserve"> </w:t>
      </w:r>
    </w:p>
    <w:p w:rsidR="00743187" w:rsidRPr="00220357" w:rsidRDefault="00743187" w:rsidP="00743187">
      <w:pPr>
        <w:rPr>
          <w:sz w:val="14"/>
        </w:rPr>
      </w:pPr>
    </w:p>
    <w:p w:rsidR="00743187" w:rsidRPr="0097344B" w:rsidRDefault="00743187" w:rsidP="00743187">
      <w:r>
        <w:rPr>
          <w:b/>
        </w:rPr>
        <w:t>AT&amp;T</w:t>
      </w:r>
      <w:r w:rsidR="0097344B">
        <w:rPr>
          <w:b/>
        </w:rPr>
        <w:t xml:space="preserve"> Access</w:t>
      </w:r>
      <w:r>
        <w:rPr>
          <w:b/>
        </w:rPr>
        <w:t xml:space="preserve"> </w:t>
      </w:r>
      <w:r w:rsidR="0097344B">
        <w:t>provides low-cost internet to qualifying households in Michigan</w:t>
      </w:r>
      <w:r w:rsidR="0046581B">
        <w:t xml:space="preserve"> for $5-$10 a month depending on options in your area</w:t>
      </w:r>
      <w:r w:rsidR="0097344B">
        <w:t>.</w:t>
      </w:r>
    </w:p>
    <w:p w:rsidR="00743187" w:rsidRDefault="00E45D4F" w:rsidP="00743187">
      <w:hyperlink r:id="rId12" w:anchor="/" w:history="1">
        <w:r w:rsidR="00743187" w:rsidRPr="00743187">
          <w:rPr>
            <w:rStyle w:val="Hyperlink"/>
          </w:rPr>
          <w:t>https://www.att.com/shop/internet/access/index.html#/</w:t>
        </w:r>
      </w:hyperlink>
      <w:r w:rsidR="00743187" w:rsidRPr="00743187">
        <w:t xml:space="preserve"> </w:t>
      </w:r>
    </w:p>
    <w:p w:rsidR="0097344B" w:rsidRPr="00220357" w:rsidRDefault="0097344B" w:rsidP="00743187">
      <w:pPr>
        <w:rPr>
          <w:sz w:val="14"/>
        </w:rPr>
      </w:pPr>
    </w:p>
    <w:p w:rsidR="0097344B" w:rsidRDefault="0097344B" w:rsidP="00743187">
      <w:r>
        <w:t>Eligibility requirements:</w:t>
      </w:r>
    </w:p>
    <w:p w:rsidR="0097344B" w:rsidRDefault="0097344B" w:rsidP="0097344B">
      <w:pPr>
        <w:pStyle w:val="ListParagraph"/>
        <w:numPr>
          <w:ilvl w:val="0"/>
          <w:numId w:val="1"/>
        </w:numPr>
      </w:pPr>
      <w:r>
        <w:t>At least one household member who participates in the Supplemental Nutrition Assistance Program (SNAP)</w:t>
      </w:r>
    </w:p>
    <w:p w:rsidR="0097344B" w:rsidRPr="00743187" w:rsidRDefault="0097344B" w:rsidP="0097344B">
      <w:pPr>
        <w:pStyle w:val="ListParagraph"/>
        <w:numPr>
          <w:ilvl w:val="0"/>
          <w:numId w:val="1"/>
        </w:numPr>
      </w:pPr>
      <w:r>
        <w:t xml:space="preserve">Without outstanding debt for AT&amp;T Internet service within the last six months or outstanding debt incurred under this program. </w:t>
      </w:r>
    </w:p>
    <w:p w:rsidR="00B81998" w:rsidRPr="00220357" w:rsidRDefault="00B81998" w:rsidP="00E87939">
      <w:pPr>
        <w:rPr>
          <w:sz w:val="14"/>
        </w:rPr>
      </w:pPr>
    </w:p>
    <w:p w:rsidR="00C71EB4" w:rsidRDefault="00D73070" w:rsidP="00E87939">
      <w:r>
        <w:t>Visit</w:t>
      </w:r>
      <w:r w:rsidR="00C71EB4">
        <w:t xml:space="preserve"> </w:t>
      </w:r>
      <w:hyperlink r:id="rId13" w:history="1">
        <w:r w:rsidR="00C71EB4" w:rsidRPr="0065339C">
          <w:rPr>
            <w:rStyle w:val="Hyperlink"/>
          </w:rPr>
          <w:t>www.everyoneon.org</w:t>
        </w:r>
      </w:hyperlink>
      <w:r w:rsidR="00B81998">
        <w:t xml:space="preserve"> to learn </w:t>
      </w:r>
      <w:r w:rsidR="00C71EB4">
        <w:t>what Internet options are available for low income families in your area, including mobile hotspots.  The site also lists information on discounted computers for qualified families, as well as local training opportunities.</w:t>
      </w:r>
    </w:p>
    <w:p w:rsidR="00C71EB4" w:rsidRPr="00220357" w:rsidRDefault="00C71EB4" w:rsidP="00E87939">
      <w:pPr>
        <w:rPr>
          <w:sz w:val="14"/>
        </w:rPr>
      </w:pPr>
    </w:p>
    <w:p w:rsidR="00B03F39" w:rsidRDefault="00E87939">
      <w:r>
        <w:t xml:space="preserve">Opportunities are also available for discounted service for eligible applicants without home telephone or mobile phone connectivity through the Universal Service Administrative Company (USAC)’s Lifeline Support Program More information is available at </w:t>
      </w:r>
      <w:hyperlink r:id="rId14" w:history="1">
        <w:r>
          <w:rPr>
            <w:rStyle w:val="Hyperlink"/>
          </w:rPr>
          <w:t>http://www.usac.org/ls/eligibility/default.aspx</w:t>
        </w:r>
      </w:hyperlink>
    </w:p>
    <w:sectPr w:rsidR="00B03F3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AC2" w:rsidRDefault="003C4AC2" w:rsidP="00220357">
      <w:r>
        <w:separator/>
      </w:r>
    </w:p>
  </w:endnote>
  <w:endnote w:type="continuationSeparator" w:id="0">
    <w:p w:rsidR="003C4AC2" w:rsidRDefault="003C4AC2" w:rsidP="0022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357" w:rsidRPr="00220357" w:rsidRDefault="00220357" w:rsidP="00220357">
    <w:pPr>
      <w:rPr>
        <w:sz w:val="18"/>
      </w:rPr>
    </w:pPr>
    <w:r>
      <w:rPr>
        <w:sz w:val="18"/>
      </w:rPr>
      <w:t>*</w:t>
    </w:r>
    <w:r w:rsidRPr="00220357">
      <w:rPr>
        <w:sz w:val="18"/>
      </w:rPr>
      <w:t xml:space="preserve"> The MDE neither promotes specific vendors nor does the MDE provide technical assistance for home connectivity.  The programs listed above are simply low-cost options for economically disadvantaged families in Michigan.</w:t>
    </w:r>
  </w:p>
  <w:p w:rsidR="00220357" w:rsidRDefault="002203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AC2" w:rsidRDefault="003C4AC2" w:rsidP="00220357">
      <w:r>
        <w:separator/>
      </w:r>
    </w:p>
  </w:footnote>
  <w:footnote w:type="continuationSeparator" w:id="0">
    <w:p w:rsidR="003C4AC2" w:rsidRDefault="003C4AC2" w:rsidP="00220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16406"/>
    <w:multiLevelType w:val="hybridMultilevel"/>
    <w:tmpl w:val="E63E9F12"/>
    <w:lvl w:ilvl="0" w:tplc="3294B720">
      <w:start w:val="201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939"/>
    <w:rsid w:val="00026062"/>
    <w:rsid w:val="001645C8"/>
    <w:rsid w:val="00220357"/>
    <w:rsid w:val="003C4AC2"/>
    <w:rsid w:val="0046581B"/>
    <w:rsid w:val="00743187"/>
    <w:rsid w:val="00836E03"/>
    <w:rsid w:val="008926FD"/>
    <w:rsid w:val="008F3875"/>
    <w:rsid w:val="008F6513"/>
    <w:rsid w:val="00901C39"/>
    <w:rsid w:val="00915076"/>
    <w:rsid w:val="0097344B"/>
    <w:rsid w:val="00993610"/>
    <w:rsid w:val="00B03F39"/>
    <w:rsid w:val="00B81998"/>
    <w:rsid w:val="00C448B4"/>
    <w:rsid w:val="00C71EB4"/>
    <w:rsid w:val="00D6038F"/>
    <w:rsid w:val="00D73070"/>
    <w:rsid w:val="00E23294"/>
    <w:rsid w:val="00E43EC8"/>
    <w:rsid w:val="00E45D4F"/>
    <w:rsid w:val="00E8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127DE-B109-44A1-8F37-30EB9C18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93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939"/>
    <w:rPr>
      <w:color w:val="0563C1" w:themeColor="hyperlink"/>
      <w:u w:val="single"/>
    </w:rPr>
  </w:style>
  <w:style w:type="paragraph" w:styleId="ListParagraph">
    <w:name w:val="List Paragraph"/>
    <w:basedOn w:val="Normal"/>
    <w:uiPriority w:val="34"/>
    <w:qFormat/>
    <w:rsid w:val="00E87939"/>
    <w:pPr>
      <w:ind w:left="720"/>
    </w:pPr>
  </w:style>
  <w:style w:type="paragraph" w:styleId="BalloonText">
    <w:name w:val="Balloon Text"/>
    <w:basedOn w:val="Normal"/>
    <w:link w:val="BalloonTextChar"/>
    <w:uiPriority w:val="99"/>
    <w:semiHidden/>
    <w:unhideWhenUsed/>
    <w:rsid w:val="00C44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8B4"/>
    <w:rPr>
      <w:rFonts w:ascii="Segoe UI" w:hAnsi="Segoe UI" w:cs="Segoe UI"/>
      <w:sz w:val="18"/>
      <w:szCs w:val="18"/>
    </w:rPr>
  </w:style>
  <w:style w:type="paragraph" w:styleId="Header">
    <w:name w:val="header"/>
    <w:basedOn w:val="Normal"/>
    <w:link w:val="HeaderChar"/>
    <w:uiPriority w:val="99"/>
    <w:unhideWhenUsed/>
    <w:rsid w:val="00220357"/>
    <w:pPr>
      <w:tabs>
        <w:tab w:val="center" w:pos="4680"/>
        <w:tab w:val="right" w:pos="9360"/>
      </w:tabs>
    </w:pPr>
  </w:style>
  <w:style w:type="character" w:customStyle="1" w:styleId="HeaderChar">
    <w:name w:val="Header Char"/>
    <w:basedOn w:val="DefaultParagraphFont"/>
    <w:link w:val="Header"/>
    <w:uiPriority w:val="99"/>
    <w:rsid w:val="00220357"/>
  </w:style>
  <w:style w:type="paragraph" w:styleId="Footer">
    <w:name w:val="footer"/>
    <w:basedOn w:val="Normal"/>
    <w:link w:val="FooterChar"/>
    <w:uiPriority w:val="99"/>
    <w:unhideWhenUsed/>
    <w:rsid w:val="00220357"/>
    <w:pPr>
      <w:tabs>
        <w:tab w:val="center" w:pos="4680"/>
        <w:tab w:val="right" w:pos="9360"/>
      </w:tabs>
    </w:pPr>
  </w:style>
  <w:style w:type="character" w:customStyle="1" w:styleId="FooterChar">
    <w:name w:val="Footer Char"/>
    <w:basedOn w:val="DefaultParagraphFont"/>
    <w:link w:val="Footer"/>
    <w:uiPriority w:val="99"/>
    <w:rsid w:val="00220357"/>
  </w:style>
  <w:style w:type="character" w:styleId="FollowedHyperlink">
    <w:name w:val="FollowedHyperlink"/>
    <w:basedOn w:val="DefaultParagraphFont"/>
    <w:uiPriority w:val="99"/>
    <w:semiHidden/>
    <w:unhideWhenUsed/>
    <w:rsid w:val="004658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4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bletv.com/xfinity/availability-map" TargetMode="External"/><Relationship Id="rId13" Type="http://schemas.openxmlformats.org/officeDocument/2006/relationships/hyperlink" Target="http://www.everyoneon.org" TargetMode="External"/><Relationship Id="rId3" Type="http://schemas.openxmlformats.org/officeDocument/2006/relationships/settings" Target="settings.xml"/><Relationship Id="rId7" Type="http://schemas.openxmlformats.org/officeDocument/2006/relationships/hyperlink" Target="http://www.internetessentials.com" TargetMode="External"/><Relationship Id="rId12" Type="http://schemas.openxmlformats.org/officeDocument/2006/relationships/hyperlink" Target="https://www.att.com/shop/internet/access/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turylinkdeals.com/availability.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sac.org/ls/eligibility/federal-poverty-guidelines.aspx" TargetMode="External"/><Relationship Id="rId4" Type="http://schemas.openxmlformats.org/officeDocument/2006/relationships/webSettings" Target="webSettings.xml"/><Relationship Id="rId9" Type="http://schemas.openxmlformats.org/officeDocument/2006/relationships/hyperlink" Target="http://www.centurylink.com/home/internetbasics/?rid=internetbasics" TargetMode="External"/><Relationship Id="rId14" Type="http://schemas.openxmlformats.org/officeDocument/2006/relationships/hyperlink" Target="http://www.usac.org/ls/eligibility/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Ann-Marie (MDE)</dc:creator>
  <cp:keywords/>
  <dc:description/>
  <cp:lastModifiedBy>Norris, Sonya Schryer (MDE)</cp:lastModifiedBy>
  <cp:revision>2</cp:revision>
  <cp:lastPrinted>2016-04-20T18:43:00Z</cp:lastPrinted>
  <dcterms:created xsi:type="dcterms:W3CDTF">2016-06-03T12:05:00Z</dcterms:created>
  <dcterms:modified xsi:type="dcterms:W3CDTF">2016-06-03T12:05:00Z</dcterms:modified>
</cp:coreProperties>
</file>