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0"/>
        <w:gridCol w:w="1869"/>
        <w:gridCol w:w="1868"/>
        <w:gridCol w:w="1868"/>
        <w:gridCol w:w="1869"/>
      </w:tblGrid>
      <w:tr w:rsidR="00CD323C" w:rsidRPr="00262BE1" w14:paraId="36DA03AE" w14:textId="77777777" w:rsidTr="005C13B1">
        <w:tc>
          <w:tcPr>
            <w:tcW w:w="1870" w:type="dxa"/>
            <w:vAlign w:val="center"/>
          </w:tcPr>
          <w:p w14:paraId="54908D81" w14:textId="39338E2C" w:rsidR="00717768" w:rsidRPr="00262BE1" w:rsidRDefault="00E0049D" w:rsidP="00AF680F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Position</w:t>
            </w:r>
          </w:p>
        </w:tc>
        <w:tc>
          <w:tcPr>
            <w:tcW w:w="1869" w:type="dxa"/>
          </w:tcPr>
          <w:p w14:paraId="48917244" w14:textId="5FF0816D" w:rsidR="00717768" w:rsidRPr="00262BE1" w:rsidRDefault="00A56E03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Step</w:t>
            </w:r>
            <w:r w:rsidR="0084301D" w:rsidRPr="00262BE1">
              <w:rPr>
                <w:rFonts w:ascii="Georgia" w:hAnsi="Georgia"/>
              </w:rPr>
              <w:t xml:space="preserve"> 1 (</w:t>
            </w:r>
            <w:r w:rsidRPr="00262BE1">
              <w:rPr>
                <w:rFonts w:ascii="Georgia" w:hAnsi="Georgia"/>
              </w:rPr>
              <w:t>Starting)</w:t>
            </w:r>
          </w:p>
        </w:tc>
        <w:tc>
          <w:tcPr>
            <w:tcW w:w="1868" w:type="dxa"/>
          </w:tcPr>
          <w:p w14:paraId="0ED983D5" w14:textId="2502D522" w:rsidR="00717768" w:rsidRPr="00262BE1" w:rsidRDefault="00A56E03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Step 2</w:t>
            </w:r>
            <w:r w:rsidR="00262BE1">
              <w:rPr>
                <w:rFonts w:ascii="Georgia" w:hAnsi="Georgia"/>
              </w:rPr>
              <w:t xml:space="preserve"> </w:t>
            </w:r>
            <w:r w:rsidRPr="00262BE1">
              <w:rPr>
                <w:rFonts w:ascii="Georgia" w:hAnsi="Georgia"/>
              </w:rPr>
              <w:t>(</w:t>
            </w:r>
            <w:r w:rsidR="005C13B1" w:rsidRPr="00262BE1">
              <w:rPr>
                <w:rFonts w:ascii="Georgia" w:hAnsi="Georgia"/>
              </w:rPr>
              <w:t>2</w:t>
            </w:r>
            <w:r w:rsidR="005C13B1" w:rsidRPr="00262BE1">
              <w:rPr>
                <w:rFonts w:ascii="Georgia" w:hAnsi="Georgia"/>
                <w:vertAlign w:val="superscript"/>
              </w:rPr>
              <w:t>nd</w:t>
            </w:r>
            <w:r w:rsidRPr="00262BE1">
              <w:rPr>
                <w:rFonts w:ascii="Georgia" w:hAnsi="Georgia"/>
              </w:rPr>
              <w:t xml:space="preserve"> Year)</w:t>
            </w:r>
          </w:p>
        </w:tc>
        <w:tc>
          <w:tcPr>
            <w:tcW w:w="1868" w:type="dxa"/>
          </w:tcPr>
          <w:p w14:paraId="49A32FC9" w14:textId="67DD0482" w:rsidR="00717768" w:rsidRPr="00262BE1" w:rsidRDefault="00A56E03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Step 3</w:t>
            </w:r>
            <w:r w:rsidR="00262BE1">
              <w:rPr>
                <w:rFonts w:ascii="Georgia" w:hAnsi="Georgia"/>
              </w:rPr>
              <w:t xml:space="preserve"> </w:t>
            </w:r>
            <w:r w:rsidRPr="00262BE1">
              <w:rPr>
                <w:rFonts w:ascii="Georgia" w:hAnsi="Georgia"/>
              </w:rPr>
              <w:t>(</w:t>
            </w:r>
            <w:r w:rsidR="005C13B1" w:rsidRPr="00262BE1">
              <w:rPr>
                <w:rFonts w:ascii="Georgia" w:hAnsi="Georgia"/>
              </w:rPr>
              <w:t>3</w:t>
            </w:r>
            <w:r w:rsidR="005C13B1" w:rsidRPr="00262BE1">
              <w:rPr>
                <w:rFonts w:ascii="Georgia" w:hAnsi="Georgia"/>
                <w:vertAlign w:val="superscript"/>
              </w:rPr>
              <w:t>rd</w:t>
            </w:r>
            <w:r w:rsidRPr="00262BE1">
              <w:rPr>
                <w:rFonts w:ascii="Georgia" w:hAnsi="Georgia"/>
                <w:vertAlign w:val="superscript"/>
              </w:rPr>
              <w:t xml:space="preserve"> </w:t>
            </w:r>
            <w:r w:rsidRPr="00262BE1">
              <w:rPr>
                <w:rFonts w:ascii="Georgia" w:hAnsi="Georgia"/>
              </w:rPr>
              <w:t>Year)</w:t>
            </w:r>
          </w:p>
        </w:tc>
        <w:tc>
          <w:tcPr>
            <w:tcW w:w="1869" w:type="dxa"/>
          </w:tcPr>
          <w:p w14:paraId="146D0EB5" w14:textId="3F9590B3" w:rsidR="00717768" w:rsidRPr="00262BE1" w:rsidRDefault="00A56E03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Step 4</w:t>
            </w:r>
            <w:r w:rsidR="00262BE1">
              <w:rPr>
                <w:rFonts w:ascii="Georgia" w:hAnsi="Georgia"/>
              </w:rPr>
              <w:t xml:space="preserve"> </w:t>
            </w:r>
            <w:r w:rsidRPr="00262BE1">
              <w:rPr>
                <w:rFonts w:ascii="Georgia" w:hAnsi="Georgia"/>
              </w:rPr>
              <w:t>(</w:t>
            </w:r>
            <w:r w:rsidR="005C13B1" w:rsidRPr="00262BE1">
              <w:rPr>
                <w:rFonts w:ascii="Georgia" w:hAnsi="Georgia"/>
              </w:rPr>
              <w:t>4</w:t>
            </w:r>
            <w:r w:rsidR="005C13B1" w:rsidRPr="00262BE1">
              <w:rPr>
                <w:rFonts w:ascii="Georgia" w:hAnsi="Georgia"/>
                <w:vertAlign w:val="superscript"/>
              </w:rPr>
              <w:t>th</w:t>
            </w:r>
            <w:r w:rsidRPr="00262BE1">
              <w:rPr>
                <w:rFonts w:ascii="Georgia" w:hAnsi="Georgia"/>
              </w:rPr>
              <w:t xml:space="preserve"> Year)</w:t>
            </w:r>
            <w:r w:rsidR="005C13B1" w:rsidRPr="00262BE1">
              <w:rPr>
                <w:rFonts w:ascii="Georgia" w:hAnsi="Georgia"/>
              </w:rPr>
              <w:t>*</w:t>
            </w:r>
          </w:p>
        </w:tc>
      </w:tr>
      <w:tr w:rsidR="0020302D" w:rsidRPr="00262BE1" w14:paraId="510C8D0D" w14:textId="77777777" w:rsidTr="005C235C">
        <w:tc>
          <w:tcPr>
            <w:tcW w:w="9344" w:type="dxa"/>
            <w:gridSpan w:val="5"/>
            <w:shd w:val="clear" w:color="auto" w:fill="D0CECE" w:themeFill="background2" w:themeFillShade="E6"/>
            <w:vAlign w:val="center"/>
          </w:tcPr>
          <w:p w14:paraId="2DB698B1" w14:textId="05B52BE9" w:rsidR="0020302D" w:rsidRPr="00262BE1" w:rsidRDefault="0020302D" w:rsidP="00AF680F">
            <w:pPr>
              <w:jc w:val="center"/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Part-time Hourly Positions</w:t>
            </w:r>
          </w:p>
        </w:tc>
      </w:tr>
      <w:tr w:rsidR="00836145" w:rsidRPr="00262BE1" w14:paraId="7D97F1AD" w14:textId="77777777" w:rsidTr="005C13B1">
        <w:tc>
          <w:tcPr>
            <w:tcW w:w="1870" w:type="dxa"/>
            <w:vAlign w:val="center"/>
          </w:tcPr>
          <w:p w14:paraId="64CC0074" w14:textId="3AD67837" w:rsidR="00836145" w:rsidRPr="00262BE1" w:rsidRDefault="00836145" w:rsidP="00AF680F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Page</w:t>
            </w:r>
          </w:p>
        </w:tc>
        <w:tc>
          <w:tcPr>
            <w:tcW w:w="7474" w:type="dxa"/>
            <w:gridSpan w:val="4"/>
          </w:tcPr>
          <w:p w14:paraId="027C821B" w14:textId="5241AE52" w:rsidR="00836145" w:rsidRPr="00262BE1" w:rsidRDefault="00836145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$13.</w:t>
            </w:r>
            <w:r w:rsidR="00B10A66">
              <w:rPr>
                <w:rFonts w:ascii="Georgia" w:hAnsi="Georgia"/>
              </w:rPr>
              <w:t>97</w:t>
            </w:r>
          </w:p>
        </w:tc>
      </w:tr>
      <w:tr w:rsidR="00CD323C" w:rsidRPr="00262BE1" w14:paraId="429B32AA" w14:textId="77777777" w:rsidTr="005C13B1">
        <w:tc>
          <w:tcPr>
            <w:tcW w:w="1870" w:type="dxa"/>
            <w:vAlign w:val="center"/>
          </w:tcPr>
          <w:p w14:paraId="491F7452" w14:textId="6A204A6F" w:rsidR="00717768" w:rsidRPr="00262BE1" w:rsidRDefault="00E0049D" w:rsidP="00AF680F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Clerk</w:t>
            </w:r>
          </w:p>
        </w:tc>
        <w:tc>
          <w:tcPr>
            <w:tcW w:w="1869" w:type="dxa"/>
          </w:tcPr>
          <w:p w14:paraId="56BE4754" w14:textId="77E61730" w:rsidR="00717768" w:rsidRPr="00262BE1" w:rsidRDefault="00836145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$16.</w:t>
            </w:r>
            <w:r w:rsidR="00B10A66">
              <w:rPr>
                <w:rFonts w:ascii="Georgia" w:hAnsi="Georgia"/>
              </w:rPr>
              <w:t>56</w:t>
            </w:r>
          </w:p>
        </w:tc>
        <w:tc>
          <w:tcPr>
            <w:tcW w:w="1868" w:type="dxa"/>
          </w:tcPr>
          <w:p w14:paraId="5CC33DAD" w14:textId="474A5103" w:rsidR="00717768" w:rsidRPr="00262BE1" w:rsidRDefault="00836145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$1</w:t>
            </w:r>
            <w:r w:rsidR="00B10A66">
              <w:rPr>
                <w:rFonts w:ascii="Georgia" w:hAnsi="Georgia"/>
              </w:rPr>
              <w:t>7.34</w:t>
            </w:r>
          </w:p>
        </w:tc>
        <w:tc>
          <w:tcPr>
            <w:tcW w:w="1868" w:type="dxa"/>
          </w:tcPr>
          <w:p w14:paraId="4921FFB9" w14:textId="0D2F2A44" w:rsidR="00717768" w:rsidRPr="00262BE1" w:rsidRDefault="00836145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$1</w:t>
            </w:r>
            <w:r w:rsidR="00B10A66">
              <w:rPr>
                <w:rFonts w:ascii="Georgia" w:hAnsi="Georgia"/>
              </w:rPr>
              <w:t>8.11</w:t>
            </w:r>
          </w:p>
        </w:tc>
        <w:tc>
          <w:tcPr>
            <w:tcW w:w="1869" w:type="dxa"/>
          </w:tcPr>
          <w:p w14:paraId="385C28EF" w14:textId="0C940957" w:rsidR="00717768" w:rsidRPr="00262BE1" w:rsidRDefault="00836145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$1</w:t>
            </w:r>
            <w:r w:rsidR="00B10A66">
              <w:rPr>
                <w:rFonts w:ascii="Georgia" w:hAnsi="Georgia"/>
              </w:rPr>
              <w:t>9.15</w:t>
            </w:r>
          </w:p>
        </w:tc>
      </w:tr>
      <w:tr w:rsidR="00262BE1" w:rsidRPr="00262BE1" w14:paraId="312B948F" w14:textId="77777777" w:rsidTr="005C13B1">
        <w:tc>
          <w:tcPr>
            <w:tcW w:w="1870" w:type="dxa"/>
            <w:vAlign w:val="center"/>
          </w:tcPr>
          <w:p w14:paraId="446CAC38" w14:textId="799316AC" w:rsidR="00137CFA" w:rsidRPr="00262BE1" w:rsidRDefault="00137CFA" w:rsidP="00AF680F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Delivery Driver</w:t>
            </w:r>
          </w:p>
        </w:tc>
        <w:tc>
          <w:tcPr>
            <w:tcW w:w="1869" w:type="dxa"/>
          </w:tcPr>
          <w:p w14:paraId="1817A79A" w14:textId="6E503076" w:rsidR="00137CFA" w:rsidRPr="00262BE1" w:rsidRDefault="00137CFA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$17.</w:t>
            </w:r>
            <w:r w:rsidR="00B10A66">
              <w:rPr>
                <w:rFonts w:ascii="Georgia" w:hAnsi="Georgia"/>
              </w:rPr>
              <w:t>60</w:t>
            </w:r>
          </w:p>
        </w:tc>
        <w:tc>
          <w:tcPr>
            <w:tcW w:w="1868" w:type="dxa"/>
          </w:tcPr>
          <w:p w14:paraId="5E858ED1" w14:textId="68B71FE9" w:rsidR="00137CFA" w:rsidRPr="00262BE1" w:rsidRDefault="00137CFA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$18.</w:t>
            </w:r>
            <w:r w:rsidR="00B10A66">
              <w:rPr>
                <w:rFonts w:ascii="Georgia" w:hAnsi="Georgia"/>
              </w:rPr>
              <w:t>63</w:t>
            </w:r>
          </w:p>
        </w:tc>
        <w:tc>
          <w:tcPr>
            <w:tcW w:w="1868" w:type="dxa"/>
          </w:tcPr>
          <w:p w14:paraId="44C4D9E4" w14:textId="73FA8790" w:rsidR="00137CFA" w:rsidRPr="00262BE1" w:rsidRDefault="00137CFA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$19.</w:t>
            </w:r>
            <w:r w:rsidR="00B10A66">
              <w:rPr>
                <w:rFonts w:ascii="Georgia" w:hAnsi="Georgia"/>
              </w:rPr>
              <w:t>67</w:t>
            </w:r>
          </w:p>
        </w:tc>
        <w:tc>
          <w:tcPr>
            <w:tcW w:w="1869" w:type="dxa"/>
          </w:tcPr>
          <w:p w14:paraId="4EE7E43B" w14:textId="61DE5CDB" w:rsidR="00137CFA" w:rsidRPr="00262BE1" w:rsidRDefault="00137CFA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$20.</w:t>
            </w:r>
            <w:r w:rsidR="00B10A66">
              <w:rPr>
                <w:rFonts w:ascii="Georgia" w:hAnsi="Georgia"/>
              </w:rPr>
              <w:t>70</w:t>
            </w:r>
          </w:p>
        </w:tc>
      </w:tr>
      <w:tr w:rsidR="00CD323C" w:rsidRPr="00262BE1" w14:paraId="10771ADA" w14:textId="77777777" w:rsidTr="005C13B1">
        <w:tc>
          <w:tcPr>
            <w:tcW w:w="1870" w:type="dxa"/>
            <w:vAlign w:val="center"/>
          </w:tcPr>
          <w:p w14:paraId="56F3756E" w14:textId="7A307FAB" w:rsidR="00717768" w:rsidRPr="00262BE1" w:rsidRDefault="00A56E03" w:rsidP="00AF680F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 xml:space="preserve">Back-up Person In-charge, </w:t>
            </w:r>
            <w:r w:rsidR="0084301D" w:rsidRPr="00262BE1">
              <w:rPr>
                <w:rFonts w:ascii="Georgia" w:hAnsi="Georgia"/>
              </w:rPr>
              <w:t>Assistant</w:t>
            </w:r>
            <w:r w:rsidRPr="00262BE1">
              <w:rPr>
                <w:rFonts w:ascii="Georgia" w:hAnsi="Georgia"/>
              </w:rPr>
              <w:t xml:space="preserve"> Branch Manager, </w:t>
            </w:r>
            <w:r w:rsidR="00CD323C" w:rsidRPr="00262BE1">
              <w:rPr>
                <w:rFonts w:ascii="Georgia" w:hAnsi="Georgia"/>
              </w:rPr>
              <w:t>ILL</w:t>
            </w:r>
            <w:r w:rsidRPr="00262BE1">
              <w:rPr>
                <w:rFonts w:ascii="Georgia" w:hAnsi="Georgia"/>
              </w:rPr>
              <w:t xml:space="preserve"> Assistant, Tech Services Assistant, </w:t>
            </w:r>
            <w:r w:rsidR="00CD323C" w:rsidRPr="00262BE1">
              <w:rPr>
                <w:rFonts w:ascii="Georgia" w:hAnsi="Georgia"/>
              </w:rPr>
              <w:t xml:space="preserve">&amp; </w:t>
            </w:r>
            <w:r w:rsidRPr="00262BE1">
              <w:rPr>
                <w:rFonts w:ascii="Georgia" w:hAnsi="Georgia"/>
              </w:rPr>
              <w:t>Local History Assistant</w:t>
            </w:r>
          </w:p>
        </w:tc>
        <w:tc>
          <w:tcPr>
            <w:tcW w:w="1869" w:type="dxa"/>
          </w:tcPr>
          <w:p w14:paraId="54ECD659" w14:textId="411B8B64" w:rsidR="00717768" w:rsidRPr="00262BE1" w:rsidRDefault="00836145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$1</w:t>
            </w:r>
            <w:r w:rsidR="00B10A66">
              <w:rPr>
                <w:rFonts w:ascii="Georgia" w:hAnsi="Georgia"/>
              </w:rPr>
              <w:t>8.11</w:t>
            </w:r>
          </w:p>
        </w:tc>
        <w:tc>
          <w:tcPr>
            <w:tcW w:w="1868" w:type="dxa"/>
          </w:tcPr>
          <w:p w14:paraId="1CE808EC" w14:textId="26E30A05" w:rsidR="00717768" w:rsidRPr="00262BE1" w:rsidRDefault="00836145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$1</w:t>
            </w:r>
            <w:r w:rsidR="00B10A66">
              <w:rPr>
                <w:rFonts w:ascii="Georgia" w:hAnsi="Georgia"/>
              </w:rPr>
              <w:t>9.15</w:t>
            </w:r>
          </w:p>
        </w:tc>
        <w:tc>
          <w:tcPr>
            <w:tcW w:w="1868" w:type="dxa"/>
          </w:tcPr>
          <w:p w14:paraId="0CAB117E" w14:textId="06425D56" w:rsidR="00717768" w:rsidRPr="00262BE1" w:rsidRDefault="00836145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</w:t>
            </w:r>
            <w:r w:rsidR="00B10A66">
              <w:rPr>
                <w:rFonts w:ascii="Georgia" w:hAnsi="Georgia"/>
              </w:rPr>
              <w:t>20.18</w:t>
            </w:r>
          </w:p>
        </w:tc>
        <w:tc>
          <w:tcPr>
            <w:tcW w:w="1869" w:type="dxa"/>
          </w:tcPr>
          <w:p w14:paraId="19CAB464" w14:textId="2CF008BC" w:rsidR="00717768" w:rsidRPr="00262BE1" w:rsidRDefault="00836145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$2</w:t>
            </w:r>
            <w:r w:rsidR="00B10A66">
              <w:rPr>
                <w:rFonts w:ascii="Georgia" w:hAnsi="Georgia"/>
              </w:rPr>
              <w:t>1.22</w:t>
            </w:r>
          </w:p>
        </w:tc>
      </w:tr>
      <w:tr w:rsidR="00CD323C" w:rsidRPr="00262BE1" w14:paraId="07BCB9AB" w14:textId="77777777" w:rsidTr="005C13B1">
        <w:tc>
          <w:tcPr>
            <w:tcW w:w="1870" w:type="dxa"/>
            <w:vAlign w:val="center"/>
          </w:tcPr>
          <w:p w14:paraId="444DCB5A" w14:textId="3EED3A0B" w:rsidR="00717768" w:rsidRPr="00262BE1" w:rsidRDefault="0072294D" w:rsidP="00AF680F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ILL</w:t>
            </w:r>
            <w:r w:rsidR="004A30FE" w:rsidRPr="00262BE1">
              <w:rPr>
                <w:rFonts w:ascii="Georgia" w:hAnsi="Georgia"/>
              </w:rPr>
              <w:t xml:space="preserve"> &amp; Tech Services </w:t>
            </w:r>
            <w:r w:rsidR="0084301D" w:rsidRPr="00262BE1">
              <w:rPr>
                <w:rFonts w:ascii="Georgia" w:hAnsi="Georgia"/>
              </w:rPr>
              <w:t>Coordinator</w:t>
            </w:r>
            <w:r w:rsidR="004A30FE" w:rsidRPr="00262BE1">
              <w:rPr>
                <w:rFonts w:ascii="Georgia" w:hAnsi="Georgia"/>
              </w:rPr>
              <w:t>;</w:t>
            </w:r>
            <w:r w:rsidR="00A56E03" w:rsidRPr="00262BE1">
              <w:rPr>
                <w:rFonts w:ascii="Georgia" w:hAnsi="Georgia"/>
              </w:rPr>
              <w:t xml:space="preserve"> </w:t>
            </w:r>
            <w:r w:rsidR="0084301D" w:rsidRPr="00262BE1">
              <w:rPr>
                <w:rFonts w:ascii="Georgia" w:hAnsi="Georgia"/>
              </w:rPr>
              <w:t>without degree</w:t>
            </w:r>
          </w:p>
        </w:tc>
        <w:tc>
          <w:tcPr>
            <w:tcW w:w="1869" w:type="dxa"/>
          </w:tcPr>
          <w:p w14:paraId="777F1156" w14:textId="68EA4A9C" w:rsidR="00717768" w:rsidRPr="00262BE1" w:rsidRDefault="00836145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</w:t>
            </w:r>
            <w:r w:rsidR="00B10A66">
              <w:rPr>
                <w:rFonts w:ascii="Georgia" w:hAnsi="Georgia"/>
              </w:rPr>
              <w:t>20.70</w:t>
            </w:r>
          </w:p>
        </w:tc>
        <w:tc>
          <w:tcPr>
            <w:tcW w:w="1868" w:type="dxa"/>
          </w:tcPr>
          <w:p w14:paraId="60C901AF" w14:textId="08137625" w:rsidR="00717768" w:rsidRPr="00262BE1" w:rsidRDefault="00836145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$2</w:t>
            </w:r>
            <w:r w:rsidR="00B10A66">
              <w:rPr>
                <w:rFonts w:ascii="Georgia" w:hAnsi="Georgia"/>
              </w:rPr>
              <w:t>1.48</w:t>
            </w:r>
          </w:p>
        </w:tc>
        <w:tc>
          <w:tcPr>
            <w:tcW w:w="1868" w:type="dxa"/>
          </w:tcPr>
          <w:p w14:paraId="1A5270B7" w14:textId="2A2252A5" w:rsidR="00717768" w:rsidRPr="00262BE1" w:rsidRDefault="00836145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$2</w:t>
            </w:r>
            <w:r w:rsidR="00B10A66">
              <w:rPr>
                <w:rFonts w:ascii="Georgia" w:hAnsi="Georgia"/>
              </w:rPr>
              <w:t>2.51</w:t>
            </w:r>
          </w:p>
        </w:tc>
        <w:tc>
          <w:tcPr>
            <w:tcW w:w="1869" w:type="dxa"/>
          </w:tcPr>
          <w:p w14:paraId="67BAE3A9" w14:textId="4BCA67FA" w:rsidR="00717768" w:rsidRPr="00262BE1" w:rsidRDefault="00836145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$2</w:t>
            </w:r>
            <w:r w:rsidR="00B10A66">
              <w:rPr>
                <w:rFonts w:ascii="Georgia" w:hAnsi="Georgia"/>
              </w:rPr>
              <w:t>3.29</w:t>
            </w:r>
          </w:p>
        </w:tc>
      </w:tr>
      <w:tr w:rsidR="0072294D" w:rsidRPr="00262BE1" w14:paraId="381C5DFF" w14:textId="77777777" w:rsidTr="005C13B1">
        <w:tc>
          <w:tcPr>
            <w:tcW w:w="1870" w:type="dxa"/>
            <w:vAlign w:val="center"/>
          </w:tcPr>
          <w:p w14:paraId="2EA3FB0B" w14:textId="34E5D438" w:rsidR="0072294D" w:rsidRPr="00262BE1" w:rsidRDefault="0072294D" w:rsidP="00AF680F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Adult, Children’s,</w:t>
            </w:r>
            <w:r w:rsidR="00AF680F" w:rsidRPr="00262BE1">
              <w:rPr>
                <w:rFonts w:ascii="Georgia" w:hAnsi="Georgia"/>
              </w:rPr>
              <w:t xml:space="preserve"> </w:t>
            </w:r>
            <w:r w:rsidRPr="00262BE1">
              <w:rPr>
                <w:rFonts w:ascii="Georgia" w:hAnsi="Georgia"/>
              </w:rPr>
              <w:t>Collection Development, &amp; Local History Librarian</w:t>
            </w:r>
            <w:r w:rsidR="00CD323C" w:rsidRPr="00262BE1">
              <w:rPr>
                <w:rFonts w:ascii="Georgia" w:hAnsi="Georgia"/>
              </w:rPr>
              <w:t>;</w:t>
            </w:r>
            <w:r w:rsidRPr="00262BE1">
              <w:rPr>
                <w:rFonts w:ascii="Georgia" w:hAnsi="Georgia"/>
              </w:rPr>
              <w:t xml:space="preserve"> without degree</w:t>
            </w:r>
          </w:p>
        </w:tc>
        <w:tc>
          <w:tcPr>
            <w:tcW w:w="1869" w:type="dxa"/>
          </w:tcPr>
          <w:p w14:paraId="63E2A910" w14:textId="360412A2" w:rsidR="0072294D" w:rsidRPr="00262BE1" w:rsidRDefault="0072294D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$2</w:t>
            </w:r>
            <w:r w:rsidR="00B10A66">
              <w:rPr>
                <w:rFonts w:ascii="Georgia" w:hAnsi="Georgia"/>
              </w:rPr>
              <w:t>2.51</w:t>
            </w:r>
          </w:p>
        </w:tc>
        <w:tc>
          <w:tcPr>
            <w:tcW w:w="1868" w:type="dxa"/>
          </w:tcPr>
          <w:p w14:paraId="097CC360" w14:textId="0A473801" w:rsidR="0072294D" w:rsidRPr="00262BE1" w:rsidRDefault="0072294D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$2</w:t>
            </w:r>
            <w:r w:rsidR="00B10A66">
              <w:rPr>
                <w:rFonts w:ascii="Georgia" w:hAnsi="Georgia"/>
              </w:rPr>
              <w:t>3.29</w:t>
            </w:r>
          </w:p>
        </w:tc>
        <w:tc>
          <w:tcPr>
            <w:tcW w:w="1868" w:type="dxa"/>
          </w:tcPr>
          <w:p w14:paraId="125FF752" w14:textId="5294CE50" w:rsidR="0072294D" w:rsidRPr="00262BE1" w:rsidRDefault="0072294D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</w:t>
            </w:r>
            <w:r w:rsidR="00B10A66">
              <w:rPr>
                <w:rFonts w:ascii="Georgia" w:hAnsi="Georgia"/>
              </w:rPr>
              <w:t>24.06</w:t>
            </w:r>
          </w:p>
        </w:tc>
        <w:tc>
          <w:tcPr>
            <w:tcW w:w="1869" w:type="dxa"/>
          </w:tcPr>
          <w:p w14:paraId="069FB62C" w14:textId="6716AADC" w:rsidR="0072294D" w:rsidRPr="00262BE1" w:rsidRDefault="0072294D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</w:t>
            </w:r>
            <w:r w:rsidR="00B10A66">
              <w:rPr>
                <w:rFonts w:ascii="Georgia" w:hAnsi="Georgia"/>
              </w:rPr>
              <w:t>24.84</w:t>
            </w:r>
          </w:p>
        </w:tc>
      </w:tr>
      <w:tr w:rsidR="00CD323C" w:rsidRPr="00262BE1" w14:paraId="4F5E7F2D" w14:textId="77777777" w:rsidTr="005C13B1">
        <w:tc>
          <w:tcPr>
            <w:tcW w:w="1870" w:type="dxa"/>
            <w:vAlign w:val="center"/>
          </w:tcPr>
          <w:p w14:paraId="5527BF6B" w14:textId="6EFD7C72" w:rsidR="00A56E03" w:rsidRPr="00262BE1" w:rsidRDefault="0072294D" w:rsidP="00AF680F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ILL</w:t>
            </w:r>
            <w:r w:rsidR="004A30FE" w:rsidRPr="00262BE1">
              <w:rPr>
                <w:rFonts w:ascii="Georgia" w:hAnsi="Georgia"/>
              </w:rPr>
              <w:t xml:space="preserve"> &amp; Tech Services </w:t>
            </w:r>
            <w:r w:rsidR="00A56E03" w:rsidRPr="00262BE1">
              <w:rPr>
                <w:rFonts w:ascii="Georgia" w:hAnsi="Georgia"/>
              </w:rPr>
              <w:t>Coordinator</w:t>
            </w:r>
            <w:r w:rsidR="004A30FE" w:rsidRPr="00262BE1">
              <w:rPr>
                <w:rFonts w:ascii="Georgia" w:hAnsi="Georgia"/>
              </w:rPr>
              <w:t>;</w:t>
            </w:r>
            <w:r w:rsidR="00A56E03" w:rsidRPr="00262BE1">
              <w:rPr>
                <w:rFonts w:ascii="Georgia" w:hAnsi="Georgia"/>
              </w:rPr>
              <w:t xml:space="preserve"> </w:t>
            </w:r>
            <w:r w:rsidRPr="00262BE1">
              <w:rPr>
                <w:rFonts w:ascii="Georgia" w:hAnsi="Georgia"/>
              </w:rPr>
              <w:t xml:space="preserve">Adult, Children’s, Collection Development, &amp; </w:t>
            </w:r>
            <w:r w:rsidR="00A56E03" w:rsidRPr="00262BE1">
              <w:rPr>
                <w:rFonts w:ascii="Georgia" w:hAnsi="Georgia"/>
              </w:rPr>
              <w:t>Local History Librarian</w:t>
            </w:r>
            <w:r w:rsidR="00CD323C" w:rsidRPr="00262BE1">
              <w:rPr>
                <w:rFonts w:ascii="Georgia" w:hAnsi="Georgia"/>
              </w:rPr>
              <w:t xml:space="preserve">; </w:t>
            </w:r>
            <w:r w:rsidR="00A56E03" w:rsidRPr="00262BE1">
              <w:rPr>
                <w:rFonts w:ascii="Georgia" w:hAnsi="Georgia"/>
              </w:rPr>
              <w:t>Bachelor’s or MLIS</w:t>
            </w:r>
          </w:p>
        </w:tc>
        <w:tc>
          <w:tcPr>
            <w:tcW w:w="1869" w:type="dxa"/>
          </w:tcPr>
          <w:p w14:paraId="70E742B6" w14:textId="3042B092" w:rsidR="00A56E03" w:rsidRPr="00262BE1" w:rsidRDefault="00836145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</w:t>
            </w:r>
            <w:r w:rsidR="00B10A66">
              <w:rPr>
                <w:rFonts w:ascii="Georgia" w:hAnsi="Georgia"/>
              </w:rPr>
              <w:t>23.55</w:t>
            </w:r>
          </w:p>
        </w:tc>
        <w:tc>
          <w:tcPr>
            <w:tcW w:w="1868" w:type="dxa"/>
          </w:tcPr>
          <w:p w14:paraId="72F72DF6" w14:textId="5F2C8907" w:rsidR="00A56E03" w:rsidRPr="00262BE1" w:rsidRDefault="00836145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</w:t>
            </w:r>
            <w:r w:rsidR="00B10A66">
              <w:rPr>
                <w:rFonts w:ascii="Georgia" w:hAnsi="Georgia"/>
              </w:rPr>
              <w:t>24.32</w:t>
            </w:r>
          </w:p>
        </w:tc>
        <w:tc>
          <w:tcPr>
            <w:tcW w:w="1868" w:type="dxa"/>
          </w:tcPr>
          <w:p w14:paraId="0FAB1B4D" w14:textId="7D3D06F9" w:rsidR="00A56E03" w:rsidRPr="00262BE1" w:rsidRDefault="00836145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</w:t>
            </w:r>
            <w:r w:rsidR="00B10A66">
              <w:rPr>
                <w:rFonts w:ascii="Georgia" w:hAnsi="Georgia"/>
              </w:rPr>
              <w:t>25.31</w:t>
            </w:r>
          </w:p>
        </w:tc>
        <w:tc>
          <w:tcPr>
            <w:tcW w:w="1869" w:type="dxa"/>
          </w:tcPr>
          <w:p w14:paraId="3242FFDD" w14:textId="0678D740" w:rsidR="00A56E03" w:rsidRPr="00262BE1" w:rsidRDefault="00836145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</w:t>
            </w:r>
            <w:r w:rsidR="00B10A66">
              <w:rPr>
                <w:rFonts w:ascii="Georgia" w:hAnsi="Georgia"/>
              </w:rPr>
              <w:t>25.88</w:t>
            </w:r>
          </w:p>
        </w:tc>
      </w:tr>
      <w:tr w:rsidR="0020302D" w:rsidRPr="00262BE1" w14:paraId="0F476AD9" w14:textId="77777777" w:rsidTr="005C235C">
        <w:tc>
          <w:tcPr>
            <w:tcW w:w="9344" w:type="dxa"/>
            <w:gridSpan w:val="5"/>
            <w:shd w:val="clear" w:color="auto" w:fill="D0CECE" w:themeFill="background2" w:themeFillShade="E6"/>
            <w:vAlign w:val="center"/>
          </w:tcPr>
          <w:p w14:paraId="766EAF49" w14:textId="347A1785" w:rsidR="0020302D" w:rsidRPr="00262BE1" w:rsidRDefault="0020302D" w:rsidP="00AF680F">
            <w:pPr>
              <w:jc w:val="center"/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 xml:space="preserve">Full-time </w:t>
            </w:r>
            <w:r w:rsidR="005C235C" w:rsidRPr="00262BE1">
              <w:rPr>
                <w:rFonts w:ascii="Georgia" w:hAnsi="Georgia"/>
              </w:rPr>
              <w:t>Hourly</w:t>
            </w:r>
            <w:r w:rsidRPr="00262BE1">
              <w:rPr>
                <w:rFonts w:ascii="Georgia" w:hAnsi="Georgia"/>
              </w:rPr>
              <w:t xml:space="preserve"> Positions</w:t>
            </w:r>
          </w:p>
        </w:tc>
      </w:tr>
      <w:tr w:rsidR="00B10A66" w:rsidRPr="00262BE1" w14:paraId="3DE677A0" w14:textId="77777777" w:rsidTr="00CD76B8">
        <w:tc>
          <w:tcPr>
            <w:tcW w:w="1870" w:type="dxa"/>
            <w:vAlign w:val="center"/>
          </w:tcPr>
          <w:p w14:paraId="730D5750" w14:textId="37261EDD" w:rsidR="00B10A66" w:rsidRPr="00262BE1" w:rsidRDefault="00B10A66" w:rsidP="00AF680F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Facilities Manager</w:t>
            </w:r>
          </w:p>
        </w:tc>
        <w:tc>
          <w:tcPr>
            <w:tcW w:w="7474" w:type="dxa"/>
            <w:gridSpan w:val="4"/>
          </w:tcPr>
          <w:p w14:paraId="61DB8767" w14:textId="5EDC98BE" w:rsidR="00B10A66" w:rsidRPr="00B10A66" w:rsidRDefault="00B10A66" w:rsidP="0020302D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Salary set by the Executive Director based upon comparable library compensation scales.</w:t>
            </w:r>
          </w:p>
        </w:tc>
      </w:tr>
      <w:tr w:rsidR="0020302D" w:rsidRPr="00262BE1" w14:paraId="5128E0A5" w14:textId="77777777" w:rsidTr="005C13B1">
        <w:tc>
          <w:tcPr>
            <w:tcW w:w="1870" w:type="dxa"/>
            <w:vAlign w:val="center"/>
          </w:tcPr>
          <w:p w14:paraId="3A51D774" w14:textId="483014F0" w:rsidR="0020302D" w:rsidRPr="00262BE1" w:rsidRDefault="0020302D" w:rsidP="00AF680F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 xml:space="preserve">Business Manager &amp; </w:t>
            </w:r>
            <w:r w:rsidRPr="00262BE1">
              <w:rPr>
                <w:rFonts w:ascii="Georgia" w:hAnsi="Georgia"/>
              </w:rPr>
              <w:lastRenderedPageBreak/>
              <w:t>Administrative Coordinator</w:t>
            </w:r>
          </w:p>
        </w:tc>
        <w:tc>
          <w:tcPr>
            <w:tcW w:w="7474" w:type="dxa"/>
            <w:gridSpan w:val="4"/>
          </w:tcPr>
          <w:p w14:paraId="77FA1C9E" w14:textId="25E08F54" w:rsidR="0020302D" w:rsidRPr="00262BE1" w:rsidRDefault="0020302D" w:rsidP="0020302D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lastRenderedPageBreak/>
              <w:t>Salary set by the Executive Director based upon</w:t>
            </w:r>
            <w:r w:rsidR="00276BEB" w:rsidRPr="00262BE1">
              <w:rPr>
                <w:rFonts w:ascii="Georgia" w:hAnsi="Georgia"/>
              </w:rPr>
              <w:t xml:space="preserve"> comparable library compensation scales</w:t>
            </w:r>
            <w:r w:rsidRPr="00262BE1">
              <w:rPr>
                <w:rFonts w:ascii="Georgia" w:hAnsi="Georgia"/>
              </w:rPr>
              <w:t>.</w:t>
            </w:r>
          </w:p>
        </w:tc>
      </w:tr>
      <w:tr w:rsidR="0020302D" w:rsidRPr="00262BE1" w14:paraId="0C7E34C3" w14:textId="77777777" w:rsidTr="005C13B1">
        <w:tc>
          <w:tcPr>
            <w:tcW w:w="1870" w:type="dxa"/>
            <w:vAlign w:val="center"/>
          </w:tcPr>
          <w:p w14:paraId="7741BC88" w14:textId="2F488079" w:rsidR="0020302D" w:rsidRPr="00262BE1" w:rsidRDefault="0020302D" w:rsidP="00AF680F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Branch Manager</w:t>
            </w:r>
            <w:r w:rsidR="00CD323C" w:rsidRPr="00262BE1">
              <w:rPr>
                <w:rFonts w:ascii="Georgia" w:hAnsi="Georgia"/>
              </w:rPr>
              <w:t>;</w:t>
            </w:r>
            <w:r w:rsidRPr="00262BE1">
              <w:rPr>
                <w:rFonts w:ascii="Georgia" w:hAnsi="Georgia"/>
              </w:rPr>
              <w:t xml:space="preserve"> Bachelor’s or MLIS </w:t>
            </w:r>
          </w:p>
        </w:tc>
        <w:tc>
          <w:tcPr>
            <w:tcW w:w="7474" w:type="dxa"/>
            <w:gridSpan w:val="4"/>
          </w:tcPr>
          <w:p w14:paraId="649D9586" w14:textId="3470303E" w:rsidR="0020302D" w:rsidRPr="00262BE1" w:rsidRDefault="0020302D" w:rsidP="0020302D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$</w:t>
            </w:r>
            <w:r w:rsidR="00B10A66">
              <w:rPr>
                <w:rFonts w:ascii="Georgia" w:hAnsi="Georgia"/>
              </w:rPr>
              <w:t>51,667</w:t>
            </w:r>
            <w:r w:rsidRPr="00262BE1">
              <w:rPr>
                <w:rFonts w:ascii="Georgia" w:hAnsi="Georgia"/>
              </w:rPr>
              <w:t xml:space="preserve"> - $6</w:t>
            </w:r>
            <w:r w:rsidR="00D62C27">
              <w:rPr>
                <w:rFonts w:ascii="Georgia" w:hAnsi="Georgia"/>
              </w:rPr>
              <w:t>7,275</w:t>
            </w:r>
            <w:r w:rsidRPr="00262BE1">
              <w:rPr>
                <w:rFonts w:ascii="Georgia" w:hAnsi="Georgia"/>
              </w:rPr>
              <w:t xml:space="preserve"> placement depending upon education and experience; Bachelor’s degree required, MLIS preferred. Consideration may be given for equivalent experience.</w:t>
            </w:r>
          </w:p>
        </w:tc>
      </w:tr>
      <w:tr w:rsidR="0020302D" w:rsidRPr="00262BE1" w14:paraId="527D9219" w14:textId="77777777" w:rsidTr="005C13B1">
        <w:tc>
          <w:tcPr>
            <w:tcW w:w="1870" w:type="dxa"/>
            <w:vAlign w:val="center"/>
          </w:tcPr>
          <w:p w14:paraId="1A36AB6E" w14:textId="30789342" w:rsidR="0020302D" w:rsidRPr="00262BE1" w:rsidRDefault="0020302D" w:rsidP="00AF680F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Specialist Librarian or Coordinator</w:t>
            </w:r>
            <w:r w:rsidR="0098334C">
              <w:rPr>
                <w:rFonts w:ascii="Georgia" w:hAnsi="Georgia"/>
              </w:rPr>
              <w:t>; MLIS</w:t>
            </w:r>
          </w:p>
        </w:tc>
        <w:tc>
          <w:tcPr>
            <w:tcW w:w="7474" w:type="dxa"/>
            <w:gridSpan w:val="4"/>
          </w:tcPr>
          <w:p w14:paraId="3E5B5FF8" w14:textId="0C9A64FA" w:rsidR="0020302D" w:rsidRPr="00262BE1" w:rsidRDefault="0020302D" w:rsidP="0020302D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 xml:space="preserve">Salary </w:t>
            </w:r>
            <w:r w:rsidR="005A049A" w:rsidRPr="00262BE1">
              <w:rPr>
                <w:rFonts w:ascii="Georgia" w:hAnsi="Georgia"/>
              </w:rPr>
              <w:t>s</w:t>
            </w:r>
            <w:r w:rsidRPr="00262BE1">
              <w:rPr>
                <w:rFonts w:ascii="Georgia" w:hAnsi="Georgia"/>
              </w:rPr>
              <w:t xml:space="preserve">et by the Executive Director based upon comparable library </w:t>
            </w:r>
            <w:r w:rsidR="00CD323C" w:rsidRPr="00262BE1">
              <w:rPr>
                <w:rFonts w:ascii="Georgia" w:hAnsi="Georgia"/>
              </w:rPr>
              <w:t>compensation scales</w:t>
            </w:r>
            <w:r w:rsidR="0098334C">
              <w:rPr>
                <w:rFonts w:ascii="Georgia" w:hAnsi="Georgia"/>
              </w:rPr>
              <w:t xml:space="preserve">. </w:t>
            </w:r>
            <w:r w:rsidR="0098334C" w:rsidRPr="00262BE1">
              <w:rPr>
                <w:rFonts w:ascii="Georgia" w:hAnsi="Georgia"/>
                <w:color w:val="353535"/>
                <w:bdr w:val="none" w:sz="0" w:space="0" w:color="auto" w:frame="1"/>
              </w:rPr>
              <w:t xml:space="preserve">Library of Michigan </w:t>
            </w:r>
            <w:r w:rsidR="0098334C" w:rsidRPr="00262BE1">
              <w:rPr>
                <w:rFonts w:ascii="Georgia" w:eastAsiaTheme="minorHAnsi" w:hAnsi="Georgia"/>
              </w:rPr>
              <w:t xml:space="preserve">Level </w:t>
            </w:r>
            <w:r w:rsidR="0098334C">
              <w:rPr>
                <w:rFonts w:ascii="Georgia" w:eastAsiaTheme="minorHAnsi" w:hAnsi="Georgia"/>
              </w:rPr>
              <w:t>2</w:t>
            </w:r>
            <w:r w:rsidR="0098334C" w:rsidRPr="00262BE1">
              <w:rPr>
                <w:rFonts w:ascii="Georgia" w:eastAsiaTheme="minorHAnsi" w:hAnsi="Georgia"/>
              </w:rPr>
              <w:t xml:space="preserve"> Staff Certification required.</w:t>
            </w:r>
          </w:p>
        </w:tc>
      </w:tr>
      <w:tr w:rsidR="0020302D" w:rsidRPr="00262BE1" w14:paraId="3BF21A0A" w14:textId="77777777" w:rsidTr="005C13B1">
        <w:tc>
          <w:tcPr>
            <w:tcW w:w="1870" w:type="dxa"/>
            <w:tcBorders>
              <w:bottom w:val="single" w:sz="6" w:space="0" w:color="auto"/>
            </w:tcBorders>
            <w:vAlign w:val="center"/>
          </w:tcPr>
          <w:p w14:paraId="6E601680" w14:textId="227EB46B" w:rsidR="0020302D" w:rsidRPr="00262BE1" w:rsidRDefault="0020302D" w:rsidP="00AF680F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Assistant Director</w:t>
            </w:r>
            <w:r w:rsidR="0098334C">
              <w:rPr>
                <w:rFonts w:ascii="Georgia" w:hAnsi="Georgia"/>
              </w:rPr>
              <w:t>; MLIS</w:t>
            </w:r>
          </w:p>
        </w:tc>
        <w:tc>
          <w:tcPr>
            <w:tcW w:w="7474" w:type="dxa"/>
            <w:gridSpan w:val="4"/>
            <w:tcBorders>
              <w:bottom w:val="single" w:sz="6" w:space="0" w:color="auto"/>
            </w:tcBorders>
          </w:tcPr>
          <w:p w14:paraId="774C0F41" w14:textId="1CB83EC6" w:rsidR="0020302D" w:rsidRPr="00262BE1" w:rsidRDefault="0020302D" w:rsidP="0020302D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 xml:space="preserve">Salary </w:t>
            </w:r>
            <w:r w:rsidR="005A049A" w:rsidRPr="00262BE1">
              <w:rPr>
                <w:rFonts w:ascii="Georgia" w:hAnsi="Georgia"/>
              </w:rPr>
              <w:t>s</w:t>
            </w:r>
            <w:r w:rsidRPr="00262BE1">
              <w:rPr>
                <w:rFonts w:ascii="Georgia" w:hAnsi="Georgia"/>
              </w:rPr>
              <w:t>et by the Executive Director</w:t>
            </w:r>
            <w:r w:rsidR="005C235C" w:rsidRPr="00262BE1">
              <w:rPr>
                <w:rFonts w:ascii="Georgia" w:hAnsi="Georgia"/>
              </w:rPr>
              <w:t xml:space="preserve"> in consultation with the Library Board</w:t>
            </w:r>
            <w:r w:rsidRPr="00262BE1">
              <w:rPr>
                <w:rFonts w:ascii="Georgia" w:hAnsi="Georgia"/>
              </w:rPr>
              <w:t xml:space="preserve"> based upon comparable library</w:t>
            </w:r>
            <w:r w:rsidR="00CD323C" w:rsidRPr="00262BE1">
              <w:rPr>
                <w:rFonts w:ascii="Georgia" w:hAnsi="Georgia"/>
              </w:rPr>
              <w:t xml:space="preserve"> compensation scales</w:t>
            </w:r>
            <w:r w:rsidRPr="00262BE1">
              <w:rPr>
                <w:rFonts w:ascii="Georgia" w:hAnsi="Georgia"/>
              </w:rPr>
              <w:t>.</w:t>
            </w:r>
            <w:r w:rsidR="005A049A" w:rsidRPr="00262BE1">
              <w:rPr>
                <w:rFonts w:ascii="Georgia" w:hAnsi="Georgia"/>
              </w:rPr>
              <w:t xml:space="preserve"> </w:t>
            </w:r>
            <w:r w:rsidR="0098334C" w:rsidRPr="00262BE1">
              <w:rPr>
                <w:rFonts w:ascii="Georgia" w:hAnsi="Georgia"/>
                <w:color w:val="353535"/>
                <w:bdr w:val="none" w:sz="0" w:space="0" w:color="auto" w:frame="1"/>
              </w:rPr>
              <w:t xml:space="preserve">Library of Michigan </w:t>
            </w:r>
            <w:r w:rsidR="0098334C" w:rsidRPr="00262BE1">
              <w:rPr>
                <w:rFonts w:ascii="Georgia" w:eastAsiaTheme="minorHAnsi" w:hAnsi="Georgia"/>
              </w:rPr>
              <w:t>Level 1 Staff Certification required.</w:t>
            </w:r>
          </w:p>
        </w:tc>
      </w:tr>
      <w:tr w:rsidR="005C235C" w:rsidRPr="00262BE1" w14:paraId="4E2E7FCF" w14:textId="77777777" w:rsidTr="005C235C">
        <w:tc>
          <w:tcPr>
            <w:tcW w:w="9344" w:type="dxa"/>
            <w:gridSpan w:val="5"/>
            <w:shd w:val="clear" w:color="auto" w:fill="D0CECE" w:themeFill="background2" w:themeFillShade="E6"/>
            <w:vAlign w:val="center"/>
          </w:tcPr>
          <w:p w14:paraId="39F3847D" w14:textId="1BDECF7D" w:rsidR="005C235C" w:rsidRPr="00262BE1" w:rsidRDefault="005C235C" w:rsidP="005C235C">
            <w:pPr>
              <w:jc w:val="center"/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Full-time, Salaried Exempt Positions</w:t>
            </w:r>
          </w:p>
        </w:tc>
      </w:tr>
      <w:tr w:rsidR="0020302D" w:rsidRPr="00262BE1" w14:paraId="5C6AF6DE" w14:textId="77777777" w:rsidTr="005C13B1">
        <w:tc>
          <w:tcPr>
            <w:tcW w:w="1870" w:type="dxa"/>
            <w:vAlign w:val="center"/>
          </w:tcPr>
          <w:p w14:paraId="75FCF90E" w14:textId="2F130AC5" w:rsidR="0020302D" w:rsidRPr="00262BE1" w:rsidRDefault="0020302D" w:rsidP="00AF680F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Executive Director</w:t>
            </w:r>
            <w:r w:rsidR="0098334C">
              <w:rPr>
                <w:rFonts w:ascii="Georgia" w:hAnsi="Georgia"/>
              </w:rPr>
              <w:t>: MLIS</w:t>
            </w:r>
          </w:p>
        </w:tc>
        <w:tc>
          <w:tcPr>
            <w:tcW w:w="7474" w:type="dxa"/>
            <w:gridSpan w:val="4"/>
          </w:tcPr>
          <w:p w14:paraId="72741EF6" w14:textId="05A8AED9" w:rsidR="00CD323C" w:rsidRPr="00262BE1" w:rsidRDefault="0020302D" w:rsidP="00CD323C">
            <w:pPr>
              <w:rPr>
                <w:rFonts w:ascii="Georgia" w:eastAsiaTheme="minorHAnsi" w:hAnsi="Georgia" w:cstheme="minorBidi"/>
              </w:rPr>
            </w:pPr>
            <w:r w:rsidRPr="00262BE1">
              <w:rPr>
                <w:rFonts w:ascii="Georgia" w:hAnsi="Georgia"/>
              </w:rPr>
              <w:t xml:space="preserve">Salary set by the Library Board based upon comparable library </w:t>
            </w:r>
            <w:r w:rsidR="00CD323C" w:rsidRPr="00262BE1">
              <w:rPr>
                <w:rFonts w:ascii="Georgia" w:hAnsi="Georgia"/>
              </w:rPr>
              <w:t>compensation scales</w:t>
            </w:r>
            <w:r w:rsidRPr="00262BE1">
              <w:rPr>
                <w:rFonts w:ascii="Georgia" w:hAnsi="Georgia"/>
              </w:rPr>
              <w:t>.</w:t>
            </w:r>
            <w:r w:rsidR="005A049A" w:rsidRPr="00262BE1">
              <w:rPr>
                <w:rFonts w:ascii="Georgia" w:hAnsi="Georgia"/>
              </w:rPr>
              <w:t xml:space="preserve"> </w:t>
            </w:r>
            <w:r w:rsidR="00CD323C" w:rsidRPr="00262BE1">
              <w:rPr>
                <w:rFonts w:ascii="Georgia" w:hAnsi="Georgia"/>
                <w:color w:val="353535"/>
                <w:bdr w:val="none" w:sz="0" w:space="0" w:color="auto" w:frame="1"/>
              </w:rPr>
              <w:t xml:space="preserve">Library of Michigan </w:t>
            </w:r>
            <w:r w:rsidR="00CD323C" w:rsidRPr="00262BE1">
              <w:rPr>
                <w:rFonts w:ascii="Georgia" w:eastAsiaTheme="minorHAnsi" w:hAnsi="Georgia"/>
              </w:rPr>
              <w:t>Level 1 Staff Certification required.</w:t>
            </w:r>
          </w:p>
          <w:p w14:paraId="04EB92CA" w14:textId="6BD4AC31" w:rsidR="0020302D" w:rsidRPr="00262BE1" w:rsidRDefault="005A049A" w:rsidP="0020302D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.</w:t>
            </w:r>
          </w:p>
        </w:tc>
      </w:tr>
      <w:tr w:rsidR="005C13B1" w:rsidRPr="00262BE1" w14:paraId="09A56D21" w14:textId="77777777" w:rsidTr="003C05B6">
        <w:tc>
          <w:tcPr>
            <w:tcW w:w="9344" w:type="dxa"/>
            <w:gridSpan w:val="5"/>
            <w:vAlign w:val="center"/>
          </w:tcPr>
          <w:p w14:paraId="27A1EA47" w14:textId="06F2F447" w:rsidR="005C13B1" w:rsidRPr="00262BE1" w:rsidRDefault="005C13B1" w:rsidP="00CD323C">
            <w:pPr>
              <w:rPr>
                <w:rFonts w:ascii="Georgia" w:hAnsi="Georgia"/>
              </w:rPr>
            </w:pPr>
            <w:r w:rsidRPr="00262BE1">
              <w:rPr>
                <w:rFonts w:ascii="Georgia" w:hAnsi="Georgia"/>
              </w:rPr>
              <w:t>*After the 4</w:t>
            </w:r>
            <w:r w:rsidRPr="00262BE1">
              <w:rPr>
                <w:rFonts w:ascii="Georgia" w:hAnsi="Georgia"/>
                <w:vertAlign w:val="superscript"/>
              </w:rPr>
              <w:t>th</w:t>
            </w:r>
            <w:r w:rsidRPr="00262BE1">
              <w:rPr>
                <w:rFonts w:ascii="Georgia" w:hAnsi="Georgia"/>
              </w:rPr>
              <w:t xml:space="preserve"> year, compensation increases will consist solely of the annual </w:t>
            </w:r>
            <w:r w:rsidR="00D62C27">
              <w:rPr>
                <w:rFonts w:ascii="Georgia" w:hAnsi="Georgia"/>
              </w:rPr>
              <w:t>cost-of-living</w:t>
            </w:r>
            <w:bookmarkStart w:id="0" w:name="_GoBack"/>
            <w:bookmarkEnd w:id="0"/>
            <w:r w:rsidRPr="00262BE1">
              <w:rPr>
                <w:rFonts w:ascii="Georgia" w:hAnsi="Georgia"/>
              </w:rPr>
              <w:t xml:space="preserve"> </w:t>
            </w:r>
            <w:r w:rsidR="00263EE5">
              <w:rPr>
                <w:rFonts w:ascii="Georgia" w:hAnsi="Georgia"/>
              </w:rPr>
              <w:t>adjustment</w:t>
            </w:r>
            <w:r w:rsidRPr="00262BE1">
              <w:rPr>
                <w:rFonts w:ascii="Georgia" w:hAnsi="Georgia"/>
              </w:rPr>
              <w:t xml:space="preserve"> decided upon </w:t>
            </w:r>
            <w:r w:rsidR="00263EE5">
              <w:rPr>
                <w:rFonts w:ascii="Georgia" w:hAnsi="Georgia"/>
              </w:rPr>
              <w:t xml:space="preserve">by </w:t>
            </w:r>
            <w:r w:rsidRPr="00262BE1">
              <w:rPr>
                <w:rFonts w:ascii="Georgia" w:hAnsi="Georgia"/>
              </w:rPr>
              <w:t>the Library Board of Trustees.</w:t>
            </w:r>
          </w:p>
        </w:tc>
      </w:tr>
    </w:tbl>
    <w:p w14:paraId="27A8B386" w14:textId="77777777" w:rsidR="006B25F3" w:rsidRPr="00262BE1" w:rsidRDefault="00D62C27">
      <w:pPr>
        <w:rPr>
          <w:rFonts w:ascii="Georgia" w:hAnsi="Georgia"/>
        </w:rPr>
      </w:pPr>
    </w:p>
    <w:sectPr w:rsidR="006B25F3" w:rsidRPr="00262B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BE432" w14:textId="77777777" w:rsidR="00CA4863" w:rsidRDefault="00CA4863" w:rsidP="005A049A">
      <w:r>
        <w:separator/>
      </w:r>
    </w:p>
  </w:endnote>
  <w:endnote w:type="continuationSeparator" w:id="0">
    <w:p w14:paraId="4E6BBD08" w14:textId="77777777" w:rsidR="00CA4863" w:rsidRDefault="00CA4863" w:rsidP="005A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AF160" w14:textId="77777777" w:rsidR="00CA4863" w:rsidRDefault="00CA4863" w:rsidP="005A049A">
      <w:r>
        <w:separator/>
      </w:r>
    </w:p>
  </w:footnote>
  <w:footnote w:type="continuationSeparator" w:id="0">
    <w:p w14:paraId="2BCC58F0" w14:textId="77777777" w:rsidR="00CA4863" w:rsidRDefault="00CA4863" w:rsidP="005A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20939" w14:textId="04F3EB78" w:rsidR="00262BE1" w:rsidRPr="00262BE1" w:rsidRDefault="00262BE1">
    <w:pPr>
      <w:pStyle w:val="Header"/>
      <w:rPr>
        <w:rFonts w:ascii="Trebuchet MS" w:hAnsi="Trebuchet MS"/>
        <w:sz w:val="28"/>
        <w:szCs w:val="28"/>
      </w:rPr>
    </w:pPr>
    <w:r w:rsidRPr="00262BE1">
      <w:rPr>
        <w:rFonts w:ascii="Trebuchet MS" w:hAnsi="Trebuchet MS"/>
        <w:sz w:val="28"/>
        <w:szCs w:val="28"/>
      </w:rPr>
      <w:t xml:space="preserve">Van Buren District Library Staff Positions &amp; Compensation </w:t>
    </w:r>
    <w:r w:rsidR="00B10A66">
      <w:rPr>
        <w:rFonts w:ascii="Trebuchet MS" w:hAnsi="Trebuchet MS"/>
        <w:sz w:val="28"/>
        <w:szCs w:val="2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68"/>
    <w:rsid w:val="00037CEF"/>
    <w:rsid w:val="00137CFA"/>
    <w:rsid w:val="0020302D"/>
    <w:rsid w:val="00256C6C"/>
    <w:rsid w:val="00262BE1"/>
    <w:rsid w:val="00263EE5"/>
    <w:rsid w:val="00276BEB"/>
    <w:rsid w:val="004A30FE"/>
    <w:rsid w:val="005A049A"/>
    <w:rsid w:val="005C13B1"/>
    <w:rsid w:val="005C235C"/>
    <w:rsid w:val="00717768"/>
    <w:rsid w:val="0072294D"/>
    <w:rsid w:val="00836145"/>
    <w:rsid w:val="0084301D"/>
    <w:rsid w:val="00852FDF"/>
    <w:rsid w:val="0085323E"/>
    <w:rsid w:val="0098334C"/>
    <w:rsid w:val="00A56E03"/>
    <w:rsid w:val="00A700F1"/>
    <w:rsid w:val="00AF680F"/>
    <w:rsid w:val="00B10A66"/>
    <w:rsid w:val="00B478B6"/>
    <w:rsid w:val="00CA4863"/>
    <w:rsid w:val="00CD323C"/>
    <w:rsid w:val="00CD4C73"/>
    <w:rsid w:val="00D45BAA"/>
    <w:rsid w:val="00D62C27"/>
    <w:rsid w:val="00DC49E3"/>
    <w:rsid w:val="00E0049D"/>
    <w:rsid w:val="00EE6113"/>
    <w:rsid w:val="00F6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47434"/>
  <w15:chartTrackingRefBased/>
  <w15:docId w15:val="{448CC010-DCA2-6546-ADC9-C6436E5B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3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4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A049A"/>
  </w:style>
  <w:style w:type="paragraph" w:styleId="Footer">
    <w:name w:val="footer"/>
    <w:basedOn w:val="Normal"/>
    <w:link w:val="FooterChar"/>
    <w:uiPriority w:val="99"/>
    <w:unhideWhenUsed/>
    <w:rsid w:val="005A04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A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F53846-7502-46FD-9EC8-6BC6C280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Chantelle Dowling</cp:lastModifiedBy>
  <cp:revision>2</cp:revision>
  <dcterms:created xsi:type="dcterms:W3CDTF">2025-12-01T16:00:00Z</dcterms:created>
  <dcterms:modified xsi:type="dcterms:W3CDTF">2025-12-01T16:00:00Z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75c1db13-2866-407d-bdaf-c5810c29791a</vt:lpwstr>
  </property>
</Properties>
</file>