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C7FB" w14:textId="77777777" w:rsidR="005D0324" w:rsidRPr="00377597" w:rsidRDefault="005D0324" w:rsidP="00425992">
      <w:pPr>
        <w:spacing w:after="0"/>
        <w:rPr>
          <w:rFonts w:ascii="Arial" w:hAnsi="Arial" w:cs="Arial"/>
          <w:b/>
          <w:sz w:val="20"/>
          <w:szCs w:val="20"/>
          <w:u w:val="single"/>
        </w:rPr>
      </w:pPr>
      <w:bookmarkStart w:id="0" w:name="_GoBack"/>
      <w:bookmarkEnd w:id="0"/>
    </w:p>
    <w:p w14:paraId="1650C313" w14:textId="77777777" w:rsidR="005D0324" w:rsidRPr="00377597" w:rsidRDefault="005D0324" w:rsidP="00425992">
      <w:pPr>
        <w:spacing w:after="0"/>
        <w:rPr>
          <w:rFonts w:ascii="Arial" w:hAnsi="Arial" w:cs="Arial"/>
          <w:b/>
          <w:sz w:val="20"/>
          <w:szCs w:val="20"/>
          <w:u w:val="single"/>
        </w:rPr>
      </w:pPr>
    </w:p>
    <w:p w14:paraId="3358700B" w14:textId="77777777" w:rsidR="005D0324" w:rsidRPr="00377597" w:rsidRDefault="005D0324" w:rsidP="00425992">
      <w:pPr>
        <w:spacing w:after="0"/>
        <w:rPr>
          <w:rFonts w:ascii="Arial" w:hAnsi="Arial" w:cs="Arial"/>
          <w:b/>
          <w:sz w:val="20"/>
          <w:szCs w:val="20"/>
          <w:u w:val="single"/>
        </w:rPr>
      </w:pPr>
    </w:p>
    <w:p w14:paraId="62CF1C0D" w14:textId="77777777" w:rsidR="005D0324" w:rsidRPr="00377597" w:rsidRDefault="005D0324" w:rsidP="00425992">
      <w:pPr>
        <w:spacing w:after="0"/>
        <w:rPr>
          <w:rFonts w:ascii="Arial" w:hAnsi="Arial" w:cs="Arial"/>
          <w:b/>
          <w:sz w:val="20"/>
          <w:szCs w:val="20"/>
          <w:u w:val="single"/>
        </w:rPr>
      </w:pPr>
    </w:p>
    <w:p w14:paraId="3E74188E" w14:textId="77777777" w:rsidR="005D0324" w:rsidRPr="00377597" w:rsidRDefault="00F62D55" w:rsidP="005D0324">
      <w:pPr>
        <w:spacing w:after="0"/>
        <w:rPr>
          <w:rFonts w:ascii="Arial" w:hAnsi="Arial" w:cs="Arial"/>
          <w:b/>
          <w:sz w:val="20"/>
          <w:szCs w:val="20"/>
          <w:u w:val="single"/>
        </w:rPr>
      </w:pPr>
      <w:r>
        <w:rPr>
          <w:rFonts w:ascii="Arial" w:hAnsi="Arial" w:cs="Arial"/>
          <w:b/>
          <w:noProof/>
          <w:sz w:val="20"/>
          <w:szCs w:val="20"/>
          <w:u w:val="single"/>
        </w:rPr>
        <w:drawing>
          <wp:inline distT="0" distB="0" distL="0" distR="0" wp14:anchorId="346CC1C4" wp14:editId="4B52487B">
            <wp:extent cx="1943026" cy="604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L-logo.eps"/>
                    <pic:cNvPicPr/>
                  </pic:nvPicPr>
                  <pic:blipFill>
                    <a:blip r:embed="rId6">
                      <a:extLst>
                        <a:ext uri="{28A0092B-C50C-407E-A947-70E740481C1C}">
                          <a14:useLocalDpi xmlns:a14="http://schemas.microsoft.com/office/drawing/2010/main" val="0"/>
                        </a:ext>
                      </a:extLst>
                    </a:blip>
                    <a:stretch>
                      <a:fillRect/>
                    </a:stretch>
                  </pic:blipFill>
                  <pic:spPr>
                    <a:xfrm>
                      <a:off x="0" y="0"/>
                      <a:ext cx="1943026" cy="604134"/>
                    </a:xfrm>
                    <a:prstGeom prst="rect">
                      <a:avLst/>
                    </a:prstGeom>
                  </pic:spPr>
                </pic:pic>
              </a:graphicData>
            </a:graphic>
          </wp:inline>
        </w:drawing>
      </w:r>
    </w:p>
    <w:p w14:paraId="06DEE6C4" w14:textId="77777777" w:rsidR="005D0324" w:rsidRPr="00377597" w:rsidRDefault="005D0324" w:rsidP="005D0324">
      <w:pPr>
        <w:spacing w:after="0"/>
        <w:rPr>
          <w:rFonts w:ascii="Arial" w:hAnsi="Arial" w:cs="Arial"/>
          <w:b/>
          <w:sz w:val="20"/>
          <w:szCs w:val="20"/>
          <w:u w:val="single"/>
        </w:rPr>
      </w:pPr>
    </w:p>
    <w:p w14:paraId="3047A540" w14:textId="77777777" w:rsidR="006063D0" w:rsidRPr="00377597" w:rsidRDefault="006063D0" w:rsidP="00425992">
      <w:pPr>
        <w:spacing w:after="0"/>
        <w:rPr>
          <w:rFonts w:ascii="Arial" w:hAnsi="Arial" w:cs="Arial"/>
          <w:b/>
          <w:sz w:val="20"/>
          <w:szCs w:val="20"/>
          <w:u w:val="single"/>
        </w:rPr>
      </w:pPr>
      <w:r w:rsidRPr="00377597">
        <w:rPr>
          <w:rFonts w:ascii="Arial" w:hAnsi="Arial" w:cs="Arial"/>
          <w:b/>
          <w:sz w:val="20"/>
          <w:szCs w:val="20"/>
          <w:u w:val="single"/>
        </w:rPr>
        <w:t>FOR IMMEDIATE RELEASE</w:t>
      </w:r>
    </w:p>
    <w:p w14:paraId="479B5CFE" w14:textId="77777777" w:rsidR="00425992" w:rsidRPr="00377597" w:rsidRDefault="00425992" w:rsidP="00425992">
      <w:pPr>
        <w:pStyle w:val="NoSpacing1"/>
        <w:rPr>
          <w:rFonts w:ascii="Arial" w:hAnsi="Arial" w:cs="Arial"/>
          <w:sz w:val="20"/>
          <w:szCs w:val="20"/>
        </w:rPr>
      </w:pPr>
      <w:r w:rsidRPr="00377597">
        <w:rPr>
          <w:rFonts w:ascii="Arial" w:hAnsi="Arial" w:cs="Arial"/>
          <w:sz w:val="20"/>
          <w:szCs w:val="20"/>
        </w:rPr>
        <w:t xml:space="preserve">CONTACT: </w:t>
      </w:r>
      <w:r w:rsidR="00051739">
        <w:rPr>
          <w:rFonts w:ascii="Arial" w:hAnsi="Arial" w:cs="Arial"/>
          <w:sz w:val="20"/>
          <w:szCs w:val="20"/>
        </w:rPr>
        <w:t>Patty Roberts, Marketing Coordinator</w:t>
      </w:r>
    </w:p>
    <w:p w14:paraId="2E4B66D3" w14:textId="77777777" w:rsidR="00425992" w:rsidRPr="00377597" w:rsidRDefault="00425992" w:rsidP="00425992">
      <w:pPr>
        <w:pStyle w:val="NoSpacing1"/>
        <w:rPr>
          <w:rFonts w:ascii="Arial" w:hAnsi="Arial" w:cs="Arial"/>
          <w:sz w:val="20"/>
          <w:szCs w:val="20"/>
        </w:rPr>
      </w:pPr>
      <w:r w:rsidRPr="00377597">
        <w:rPr>
          <w:rFonts w:ascii="Arial" w:hAnsi="Arial" w:cs="Arial"/>
          <w:sz w:val="20"/>
          <w:szCs w:val="20"/>
        </w:rPr>
        <w:t xml:space="preserve">PHONE: 734-475-8732 </w:t>
      </w:r>
      <w:r w:rsidR="008759BD" w:rsidRPr="00377597">
        <w:rPr>
          <w:rFonts w:ascii="Arial" w:hAnsi="Arial" w:cs="Arial"/>
          <w:sz w:val="20"/>
          <w:szCs w:val="20"/>
        </w:rPr>
        <w:t>x 216</w:t>
      </w:r>
    </w:p>
    <w:p w14:paraId="1DB46B5F" w14:textId="77777777" w:rsidR="00BD32B2" w:rsidRPr="00377597" w:rsidRDefault="00425992" w:rsidP="00425992">
      <w:pPr>
        <w:pStyle w:val="NoSpacing1"/>
        <w:rPr>
          <w:rFonts w:ascii="Arial" w:hAnsi="Arial" w:cs="Arial"/>
          <w:sz w:val="20"/>
          <w:szCs w:val="20"/>
        </w:rPr>
      </w:pPr>
      <w:r w:rsidRPr="00377597">
        <w:rPr>
          <w:rFonts w:ascii="Arial" w:hAnsi="Arial" w:cs="Arial"/>
          <w:sz w:val="20"/>
          <w:szCs w:val="20"/>
        </w:rPr>
        <w:t xml:space="preserve">E-MAIL: </w:t>
      </w:r>
      <w:r w:rsidR="00051739">
        <w:rPr>
          <w:rFonts w:ascii="Arial" w:hAnsi="Arial" w:cs="Arial"/>
          <w:sz w:val="20"/>
          <w:szCs w:val="20"/>
        </w:rPr>
        <w:t>proberts</w:t>
      </w:r>
      <w:r w:rsidR="00BD32B2" w:rsidRPr="00377597">
        <w:rPr>
          <w:rFonts w:ascii="Arial" w:hAnsi="Arial" w:cs="Arial"/>
          <w:sz w:val="20"/>
          <w:szCs w:val="20"/>
        </w:rPr>
        <w:t>@chelseadistrictlibrary.org</w:t>
      </w:r>
    </w:p>
    <w:p w14:paraId="2D87D043" w14:textId="77777777" w:rsidR="00425992" w:rsidRPr="00377597" w:rsidRDefault="00425992" w:rsidP="00425992">
      <w:pPr>
        <w:spacing w:after="0"/>
        <w:rPr>
          <w:rFonts w:ascii="Arial" w:hAnsi="Arial" w:cs="Arial"/>
          <w:b/>
          <w:sz w:val="20"/>
          <w:szCs w:val="20"/>
          <w:u w:val="single"/>
        </w:rPr>
      </w:pPr>
    </w:p>
    <w:p w14:paraId="4E4D6F62" w14:textId="77777777" w:rsidR="00425992" w:rsidRPr="00377597" w:rsidRDefault="00425992" w:rsidP="00425992">
      <w:pPr>
        <w:spacing w:after="0"/>
        <w:rPr>
          <w:rFonts w:ascii="Arial" w:hAnsi="Arial" w:cs="Arial"/>
          <w:b/>
          <w:sz w:val="20"/>
          <w:szCs w:val="20"/>
          <w:u w:val="single"/>
        </w:rPr>
      </w:pPr>
    </w:p>
    <w:p w14:paraId="0BB6E2AA" w14:textId="12530F9A" w:rsidR="00EA460E" w:rsidRDefault="00040575" w:rsidP="00284796">
      <w:pPr>
        <w:spacing w:after="0" w:line="360" w:lineRule="auto"/>
        <w:rPr>
          <w:rFonts w:ascii="Arial" w:hAnsi="Arial" w:cs="Arial"/>
          <w:bCs/>
          <w:sz w:val="20"/>
          <w:szCs w:val="20"/>
        </w:rPr>
      </w:pPr>
      <w:r>
        <w:rPr>
          <w:rFonts w:ascii="Arial" w:hAnsi="Arial" w:cs="Arial"/>
          <w:b/>
          <w:bCs/>
          <w:sz w:val="20"/>
          <w:szCs w:val="20"/>
        </w:rPr>
        <w:t>August 31</w:t>
      </w:r>
      <w:r w:rsidR="00EA460E">
        <w:rPr>
          <w:rFonts w:ascii="Arial" w:hAnsi="Arial" w:cs="Arial"/>
          <w:b/>
          <w:bCs/>
          <w:sz w:val="20"/>
          <w:szCs w:val="20"/>
        </w:rPr>
        <w:t>, 2015</w:t>
      </w:r>
      <w:r w:rsidR="00BD32B2" w:rsidRPr="00377597">
        <w:rPr>
          <w:rFonts w:ascii="Arial" w:hAnsi="Arial" w:cs="Arial"/>
          <w:b/>
          <w:bCs/>
          <w:sz w:val="20"/>
          <w:szCs w:val="20"/>
        </w:rPr>
        <w:t xml:space="preserve"> | Chelsea, MI</w:t>
      </w:r>
      <w:r w:rsidR="00B11E1A">
        <w:rPr>
          <w:rFonts w:ascii="Arial" w:hAnsi="Arial" w:cs="Arial"/>
          <w:b/>
          <w:bCs/>
          <w:sz w:val="20"/>
          <w:szCs w:val="20"/>
        </w:rPr>
        <w:t xml:space="preserve"> |</w:t>
      </w:r>
      <w:r w:rsidR="00EA460E">
        <w:rPr>
          <w:rFonts w:ascii="Arial" w:hAnsi="Arial" w:cs="Arial"/>
          <w:b/>
          <w:bCs/>
          <w:sz w:val="20"/>
          <w:szCs w:val="20"/>
        </w:rPr>
        <w:t xml:space="preserve"> </w:t>
      </w:r>
      <w:r w:rsidR="00EA460E">
        <w:rPr>
          <w:rFonts w:ascii="Arial" w:hAnsi="Arial" w:cs="Arial"/>
          <w:bCs/>
          <w:sz w:val="20"/>
          <w:szCs w:val="20"/>
        </w:rPr>
        <w:t xml:space="preserve">Chelsea District Library is </w:t>
      </w:r>
      <w:r w:rsidR="002A2A7D">
        <w:rPr>
          <w:rFonts w:ascii="Arial" w:hAnsi="Arial" w:cs="Arial"/>
          <w:bCs/>
          <w:sz w:val="20"/>
          <w:szCs w:val="20"/>
        </w:rPr>
        <w:t>excited</w:t>
      </w:r>
      <w:r w:rsidR="00EA460E">
        <w:rPr>
          <w:rFonts w:ascii="Arial" w:hAnsi="Arial" w:cs="Arial"/>
          <w:bCs/>
          <w:sz w:val="20"/>
          <w:szCs w:val="20"/>
        </w:rPr>
        <w:t xml:space="preserve"> to announce that Jack </w:t>
      </w:r>
      <w:proofErr w:type="spellStart"/>
      <w:r w:rsidR="00EA460E">
        <w:rPr>
          <w:rFonts w:ascii="Arial" w:hAnsi="Arial" w:cs="Arial"/>
          <w:bCs/>
          <w:sz w:val="20"/>
          <w:szCs w:val="20"/>
        </w:rPr>
        <w:t>Gantos</w:t>
      </w:r>
      <w:proofErr w:type="spellEnd"/>
      <w:r w:rsidR="00EA460E">
        <w:rPr>
          <w:rFonts w:ascii="Arial" w:hAnsi="Arial" w:cs="Arial"/>
          <w:bCs/>
          <w:sz w:val="20"/>
          <w:szCs w:val="20"/>
        </w:rPr>
        <w:t xml:space="preserve">, author of the </w:t>
      </w:r>
      <w:r w:rsidR="00EA460E" w:rsidRPr="00D41ED6">
        <w:rPr>
          <w:rFonts w:ascii="Arial" w:hAnsi="Arial" w:cs="Arial"/>
          <w:b/>
          <w:bCs/>
          <w:sz w:val="20"/>
          <w:szCs w:val="20"/>
        </w:rPr>
        <w:t>2015 5H Community Read</w:t>
      </w:r>
      <w:r w:rsidR="00EA460E">
        <w:rPr>
          <w:rFonts w:ascii="Arial" w:hAnsi="Arial" w:cs="Arial"/>
          <w:bCs/>
          <w:sz w:val="20"/>
          <w:szCs w:val="20"/>
        </w:rPr>
        <w:t xml:space="preserve"> book </w:t>
      </w:r>
      <w:r w:rsidR="00EA460E">
        <w:rPr>
          <w:rFonts w:ascii="Arial" w:hAnsi="Arial" w:cs="Arial"/>
          <w:bCs/>
          <w:i/>
          <w:sz w:val="20"/>
          <w:szCs w:val="20"/>
        </w:rPr>
        <w:t>Hole in My Life,</w:t>
      </w:r>
      <w:r w:rsidR="00EA460E">
        <w:rPr>
          <w:rFonts w:ascii="Arial" w:hAnsi="Arial" w:cs="Arial"/>
          <w:bCs/>
          <w:sz w:val="20"/>
          <w:szCs w:val="20"/>
        </w:rPr>
        <w:t xml:space="preserve"> will be </w:t>
      </w:r>
      <w:r w:rsidR="001F5331">
        <w:rPr>
          <w:rFonts w:ascii="Arial" w:hAnsi="Arial" w:cs="Arial"/>
          <w:bCs/>
          <w:sz w:val="20"/>
          <w:szCs w:val="20"/>
        </w:rPr>
        <w:t>appearing</w:t>
      </w:r>
      <w:r w:rsidR="00EA460E">
        <w:rPr>
          <w:rFonts w:ascii="Arial" w:hAnsi="Arial" w:cs="Arial"/>
          <w:bCs/>
          <w:sz w:val="20"/>
          <w:szCs w:val="20"/>
        </w:rPr>
        <w:t xml:space="preserve"> for a special community event</w:t>
      </w:r>
      <w:r w:rsidR="001F5331" w:rsidRPr="001F5331">
        <w:rPr>
          <w:rFonts w:ascii="Arial" w:hAnsi="Arial" w:cs="Arial"/>
          <w:bCs/>
          <w:sz w:val="20"/>
          <w:szCs w:val="20"/>
        </w:rPr>
        <w:t xml:space="preserve"> </w:t>
      </w:r>
      <w:r w:rsidR="001F5331">
        <w:rPr>
          <w:rFonts w:ascii="Arial" w:hAnsi="Arial" w:cs="Arial"/>
          <w:bCs/>
          <w:sz w:val="20"/>
          <w:szCs w:val="20"/>
        </w:rPr>
        <w:t>on Saturday, October 17</w:t>
      </w:r>
      <w:r w:rsidR="001F5331" w:rsidRPr="00EA460E">
        <w:rPr>
          <w:rFonts w:ascii="Arial" w:hAnsi="Arial" w:cs="Arial"/>
          <w:bCs/>
          <w:sz w:val="20"/>
          <w:szCs w:val="20"/>
          <w:vertAlign w:val="superscript"/>
        </w:rPr>
        <w:t>th</w:t>
      </w:r>
      <w:r w:rsidR="001F5331">
        <w:rPr>
          <w:rFonts w:ascii="Arial" w:hAnsi="Arial" w:cs="Arial"/>
          <w:bCs/>
          <w:sz w:val="20"/>
          <w:szCs w:val="20"/>
        </w:rPr>
        <w:t xml:space="preserve"> at 11am at the</w:t>
      </w:r>
      <w:r w:rsidR="009354EA">
        <w:rPr>
          <w:rFonts w:ascii="Arial" w:hAnsi="Arial" w:cs="Arial"/>
          <w:bCs/>
          <w:sz w:val="20"/>
          <w:szCs w:val="20"/>
        </w:rPr>
        <w:t xml:space="preserve"> Washington Street Education Center Auditorium</w:t>
      </w:r>
      <w:r w:rsidR="000A3B0E">
        <w:rPr>
          <w:rFonts w:ascii="Arial" w:hAnsi="Arial" w:cs="Arial"/>
          <w:bCs/>
          <w:sz w:val="20"/>
          <w:szCs w:val="20"/>
        </w:rPr>
        <w:t xml:space="preserve">, located at </w:t>
      </w:r>
      <w:r w:rsidR="009354EA">
        <w:rPr>
          <w:rFonts w:ascii="Arial" w:hAnsi="Arial" w:cs="Arial"/>
          <w:bCs/>
          <w:sz w:val="20"/>
          <w:szCs w:val="20"/>
        </w:rPr>
        <w:t>500 Washington Street, Chelsea, MI 48118</w:t>
      </w:r>
      <w:r w:rsidR="00EA460E">
        <w:rPr>
          <w:rFonts w:ascii="Arial" w:hAnsi="Arial" w:cs="Arial"/>
          <w:bCs/>
          <w:sz w:val="20"/>
          <w:szCs w:val="20"/>
        </w:rPr>
        <w:t xml:space="preserve">. Residents of the </w:t>
      </w:r>
      <w:r w:rsidR="001F5331">
        <w:rPr>
          <w:rFonts w:ascii="Arial" w:hAnsi="Arial" w:cs="Arial"/>
          <w:bCs/>
          <w:sz w:val="20"/>
          <w:szCs w:val="20"/>
        </w:rPr>
        <w:t>F</w:t>
      </w:r>
      <w:r w:rsidR="00EA460E">
        <w:rPr>
          <w:rFonts w:ascii="Arial" w:hAnsi="Arial" w:cs="Arial"/>
          <w:bCs/>
          <w:sz w:val="20"/>
          <w:szCs w:val="20"/>
        </w:rPr>
        <w:t xml:space="preserve">ive </w:t>
      </w:r>
      <w:r w:rsidR="001F5331">
        <w:rPr>
          <w:rFonts w:ascii="Arial" w:hAnsi="Arial" w:cs="Arial"/>
          <w:bCs/>
          <w:sz w:val="20"/>
          <w:szCs w:val="20"/>
        </w:rPr>
        <w:t>H</w:t>
      </w:r>
      <w:r w:rsidR="00EA460E">
        <w:rPr>
          <w:rFonts w:ascii="Arial" w:hAnsi="Arial" w:cs="Arial"/>
          <w:bCs/>
          <w:sz w:val="20"/>
          <w:szCs w:val="20"/>
        </w:rPr>
        <w:t xml:space="preserve">ealthy </w:t>
      </w:r>
      <w:r w:rsidR="001F5331">
        <w:rPr>
          <w:rFonts w:ascii="Arial" w:hAnsi="Arial" w:cs="Arial"/>
          <w:bCs/>
          <w:sz w:val="20"/>
          <w:szCs w:val="20"/>
        </w:rPr>
        <w:t>T</w:t>
      </w:r>
      <w:r w:rsidR="00EA460E">
        <w:rPr>
          <w:rFonts w:ascii="Arial" w:hAnsi="Arial" w:cs="Arial"/>
          <w:bCs/>
          <w:sz w:val="20"/>
          <w:szCs w:val="20"/>
        </w:rPr>
        <w:t>owns of Chelsea, Dexter, Grass Lake, Manchester, and Stockbridge</w:t>
      </w:r>
      <w:r w:rsidR="009D2094">
        <w:rPr>
          <w:rFonts w:ascii="Arial" w:hAnsi="Arial" w:cs="Arial"/>
          <w:bCs/>
          <w:sz w:val="20"/>
          <w:szCs w:val="20"/>
        </w:rPr>
        <w:t>, along with the general public</w:t>
      </w:r>
      <w:r w:rsidR="00EA460E">
        <w:rPr>
          <w:rFonts w:ascii="Arial" w:hAnsi="Arial" w:cs="Arial"/>
          <w:bCs/>
          <w:sz w:val="20"/>
          <w:szCs w:val="20"/>
        </w:rPr>
        <w:t xml:space="preserve"> are invited to join us to hear </w:t>
      </w:r>
      <w:proofErr w:type="spellStart"/>
      <w:r w:rsidR="00EA460E">
        <w:rPr>
          <w:rFonts w:ascii="Arial" w:hAnsi="Arial" w:cs="Arial"/>
          <w:bCs/>
          <w:sz w:val="20"/>
          <w:szCs w:val="20"/>
        </w:rPr>
        <w:t>Gantos</w:t>
      </w:r>
      <w:r w:rsidR="0048108A">
        <w:rPr>
          <w:rFonts w:ascii="Arial" w:hAnsi="Arial" w:cs="Arial"/>
          <w:bCs/>
          <w:sz w:val="20"/>
          <w:szCs w:val="20"/>
        </w:rPr>
        <w:t>’</w:t>
      </w:r>
      <w:r w:rsidR="00D41ED6">
        <w:rPr>
          <w:rFonts w:ascii="Arial" w:hAnsi="Arial" w:cs="Arial"/>
          <w:bCs/>
          <w:sz w:val="20"/>
          <w:szCs w:val="20"/>
        </w:rPr>
        <w:t>s</w:t>
      </w:r>
      <w:proofErr w:type="spellEnd"/>
      <w:r w:rsidR="00EA460E">
        <w:rPr>
          <w:rFonts w:ascii="Arial" w:hAnsi="Arial" w:cs="Arial"/>
          <w:bCs/>
          <w:sz w:val="20"/>
          <w:szCs w:val="20"/>
        </w:rPr>
        <w:t xml:space="preserve"> </w:t>
      </w:r>
      <w:r w:rsidR="001F5331">
        <w:rPr>
          <w:rFonts w:ascii="Arial" w:hAnsi="Arial" w:cs="Arial"/>
          <w:bCs/>
          <w:sz w:val="20"/>
          <w:szCs w:val="20"/>
        </w:rPr>
        <w:t xml:space="preserve">insights </w:t>
      </w:r>
      <w:r w:rsidR="00EA460E">
        <w:rPr>
          <w:rFonts w:ascii="Arial" w:hAnsi="Arial" w:cs="Arial"/>
          <w:bCs/>
          <w:sz w:val="20"/>
          <w:szCs w:val="20"/>
        </w:rPr>
        <w:t xml:space="preserve">about his experience described in </w:t>
      </w:r>
      <w:r w:rsidR="00A96F6A">
        <w:rPr>
          <w:rFonts w:ascii="Arial" w:hAnsi="Arial" w:cs="Arial"/>
          <w:bCs/>
          <w:sz w:val="20"/>
          <w:szCs w:val="20"/>
        </w:rPr>
        <w:t>t</w:t>
      </w:r>
      <w:r w:rsidR="00EA460E">
        <w:rPr>
          <w:rFonts w:ascii="Arial" w:hAnsi="Arial" w:cs="Arial"/>
          <w:bCs/>
          <w:sz w:val="20"/>
          <w:szCs w:val="20"/>
        </w:rPr>
        <w:t>his book</w:t>
      </w:r>
      <w:r w:rsidR="001F5331">
        <w:rPr>
          <w:rFonts w:ascii="Arial" w:hAnsi="Arial" w:cs="Arial"/>
          <w:bCs/>
          <w:sz w:val="20"/>
          <w:szCs w:val="20"/>
        </w:rPr>
        <w:t>.</w:t>
      </w:r>
      <w:r w:rsidR="0048108A">
        <w:rPr>
          <w:rFonts w:ascii="Arial" w:hAnsi="Arial" w:cs="Arial"/>
          <w:bCs/>
          <w:sz w:val="20"/>
          <w:szCs w:val="20"/>
        </w:rPr>
        <w:t xml:space="preserve"> </w:t>
      </w:r>
      <w:r w:rsidR="001F5331">
        <w:rPr>
          <w:rFonts w:ascii="Arial" w:hAnsi="Arial" w:cs="Arial"/>
          <w:bCs/>
          <w:sz w:val="20"/>
          <w:szCs w:val="20"/>
        </w:rPr>
        <w:t>There will be</w:t>
      </w:r>
      <w:r w:rsidR="009354EA">
        <w:rPr>
          <w:rFonts w:ascii="Arial" w:hAnsi="Arial" w:cs="Arial"/>
          <w:bCs/>
          <w:sz w:val="20"/>
          <w:szCs w:val="20"/>
        </w:rPr>
        <w:t xml:space="preserve"> cider and donuts</w:t>
      </w:r>
      <w:r w:rsidR="00EA460E">
        <w:rPr>
          <w:rFonts w:ascii="Arial" w:hAnsi="Arial" w:cs="Arial"/>
          <w:bCs/>
          <w:sz w:val="20"/>
          <w:szCs w:val="20"/>
        </w:rPr>
        <w:t xml:space="preserve"> and </w:t>
      </w:r>
      <w:r w:rsidR="001F5331">
        <w:rPr>
          <w:rFonts w:ascii="Arial" w:hAnsi="Arial" w:cs="Arial"/>
          <w:bCs/>
          <w:sz w:val="20"/>
          <w:szCs w:val="20"/>
        </w:rPr>
        <w:t xml:space="preserve">an opportunity </w:t>
      </w:r>
      <w:r w:rsidR="002A2A7D">
        <w:rPr>
          <w:rFonts w:ascii="Arial" w:hAnsi="Arial" w:cs="Arial"/>
          <w:bCs/>
          <w:sz w:val="20"/>
          <w:szCs w:val="20"/>
        </w:rPr>
        <w:t>for book signing</w:t>
      </w:r>
      <w:r w:rsidR="001F5331">
        <w:rPr>
          <w:rFonts w:ascii="Arial" w:hAnsi="Arial" w:cs="Arial"/>
          <w:bCs/>
          <w:sz w:val="20"/>
          <w:szCs w:val="20"/>
        </w:rPr>
        <w:t xml:space="preserve"> after the presentation</w:t>
      </w:r>
      <w:r w:rsidR="00EA460E">
        <w:rPr>
          <w:rFonts w:ascii="Arial" w:hAnsi="Arial" w:cs="Arial"/>
          <w:bCs/>
          <w:sz w:val="20"/>
          <w:szCs w:val="20"/>
        </w:rPr>
        <w:t xml:space="preserve">. </w:t>
      </w:r>
      <w:r w:rsidR="00F25ED0">
        <w:rPr>
          <w:rFonts w:ascii="Arial" w:hAnsi="Arial" w:cs="Arial"/>
          <w:bCs/>
          <w:sz w:val="20"/>
          <w:szCs w:val="20"/>
        </w:rPr>
        <w:t xml:space="preserve">Although over 2,000 free copies of </w:t>
      </w:r>
      <w:r w:rsidR="00007A57" w:rsidRPr="00DC2E59">
        <w:rPr>
          <w:rFonts w:ascii="Arial" w:hAnsi="Arial" w:cs="Arial"/>
          <w:bCs/>
          <w:i/>
          <w:sz w:val="20"/>
          <w:szCs w:val="20"/>
        </w:rPr>
        <w:t>Hole in My Life</w:t>
      </w:r>
      <w:r w:rsidR="00007A57">
        <w:rPr>
          <w:rFonts w:ascii="Arial" w:hAnsi="Arial" w:cs="Arial"/>
          <w:bCs/>
          <w:sz w:val="20"/>
          <w:szCs w:val="20"/>
        </w:rPr>
        <w:t xml:space="preserve"> will be distributed throughout the five communities</w:t>
      </w:r>
      <w:r w:rsidR="0048108A">
        <w:rPr>
          <w:rFonts w:ascii="Arial" w:hAnsi="Arial" w:cs="Arial"/>
          <w:bCs/>
          <w:sz w:val="20"/>
          <w:szCs w:val="20"/>
        </w:rPr>
        <w:t xml:space="preserve"> during this year’s Read</w:t>
      </w:r>
      <w:r w:rsidR="00007A57">
        <w:rPr>
          <w:rFonts w:ascii="Arial" w:hAnsi="Arial" w:cs="Arial"/>
          <w:bCs/>
          <w:sz w:val="20"/>
          <w:szCs w:val="20"/>
        </w:rPr>
        <w:t>, personal c</w:t>
      </w:r>
      <w:r w:rsidR="001F5331">
        <w:rPr>
          <w:rFonts w:ascii="Arial" w:hAnsi="Arial" w:cs="Arial"/>
          <w:bCs/>
          <w:sz w:val="20"/>
          <w:szCs w:val="20"/>
        </w:rPr>
        <w:t xml:space="preserve">opies of </w:t>
      </w:r>
      <w:r w:rsidR="001F5331">
        <w:rPr>
          <w:rFonts w:ascii="Arial" w:hAnsi="Arial" w:cs="Arial"/>
          <w:bCs/>
          <w:i/>
          <w:sz w:val="20"/>
          <w:szCs w:val="20"/>
        </w:rPr>
        <w:t>Hole in My Life</w:t>
      </w:r>
      <w:r w:rsidR="001F5331">
        <w:rPr>
          <w:rFonts w:ascii="Arial" w:hAnsi="Arial" w:cs="Arial"/>
          <w:bCs/>
          <w:sz w:val="20"/>
          <w:szCs w:val="20"/>
        </w:rPr>
        <w:t xml:space="preserve"> and </w:t>
      </w:r>
      <w:proofErr w:type="spellStart"/>
      <w:r w:rsidR="001F5331">
        <w:rPr>
          <w:rFonts w:ascii="Arial" w:hAnsi="Arial" w:cs="Arial"/>
          <w:bCs/>
          <w:sz w:val="20"/>
          <w:szCs w:val="20"/>
        </w:rPr>
        <w:t>Gantos’</w:t>
      </w:r>
      <w:r w:rsidR="00D41ED6">
        <w:rPr>
          <w:rFonts w:ascii="Arial" w:hAnsi="Arial" w:cs="Arial"/>
          <w:bCs/>
          <w:sz w:val="20"/>
          <w:szCs w:val="20"/>
        </w:rPr>
        <w:t>s</w:t>
      </w:r>
      <w:proofErr w:type="spellEnd"/>
      <w:r w:rsidR="001F5331">
        <w:rPr>
          <w:rFonts w:ascii="Arial" w:hAnsi="Arial" w:cs="Arial"/>
          <w:bCs/>
          <w:sz w:val="20"/>
          <w:szCs w:val="20"/>
        </w:rPr>
        <w:t xml:space="preserve"> new book </w:t>
      </w:r>
      <w:r w:rsidR="001F5331">
        <w:rPr>
          <w:rFonts w:ascii="Arial" w:hAnsi="Arial" w:cs="Arial"/>
          <w:bCs/>
          <w:i/>
          <w:sz w:val="20"/>
          <w:szCs w:val="20"/>
        </w:rPr>
        <w:t>The Trouble in Me</w:t>
      </w:r>
      <w:r w:rsidR="001F5331">
        <w:rPr>
          <w:rFonts w:ascii="Arial" w:hAnsi="Arial" w:cs="Arial"/>
          <w:bCs/>
          <w:sz w:val="20"/>
          <w:szCs w:val="20"/>
        </w:rPr>
        <w:t xml:space="preserve"> will be available for sale onsite from </w:t>
      </w:r>
      <w:r w:rsidR="00EA460E">
        <w:rPr>
          <w:rFonts w:ascii="Arial" w:hAnsi="Arial" w:cs="Arial"/>
          <w:bCs/>
          <w:sz w:val="20"/>
          <w:szCs w:val="20"/>
        </w:rPr>
        <w:t>Just Imagine Book Store</w:t>
      </w:r>
    </w:p>
    <w:p w14:paraId="022241FE" w14:textId="77777777" w:rsidR="002A2A7D" w:rsidRDefault="002A2A7D" w:rsidP="00284796">
      <w:pPr>
        <w:spacing w:after="0" w:line="360" w:lineRule="auto"/>
        <w:rPr>
          <w:rFonts w:ascii="Arial" w:hAnsi="Arial" w:cs="Arial"/>
          <w:bCs/>
          <w:sz w:val="20"/>
          <w:szCs w:val="20"/>
        </w:rPr>
      </w:pPr>
    </w:p>
    <w:p w14:paraId="4815A895" w14:textId="278EEC61" w:rsidR="00B07B30" w:rsidRPr="001F007A" w:rsidRDefault="001F5331" w:rsidP="00B07B30">
      <w:pPr>
        <w:pStyle w:val="NoSpacing"/>
        <w:spacing w:line="360" w:lineRule="auto"/>
        <w:rPr>
          <w:rFonts w:ascii="Arial" w:hAnsi="Arial" w:cs="Arial"/>
          <w:sz w:val="20"/>
          <w:szCs w:val="20"/>
        </w:rPr>
      </w:pPr>
      <w:r w:rsidRPr="00CB49DF">
        <w:rPr>
          <w:rFonts w:ascii="Arial" w:hAnsi="Arial" w:cs="Arial"/>
          <w:sz w:val="20"/>
          <w:szCs w:val="20"/>
        </w:rPr>
        <w:t xml:space="preserve">The 5H Community Read is a district-wide </w:t>
      </w:r>
      <w:r w:rsidR="00B07B30">
        <w:rPr>
          <w:rFonts w:ascii="Arial" w:hAnsi="Arial" w:cs="Arial"/>
          <w:sz w:val="20"/>
          <w:szCs w:val="20"/>
        </w:rPr>
        <w:t>program</w:t>
      </w:r>
      <w:r>
        <w:rPr>
          <w:rFonts w:ascii="Arial" w:hAnsi="Arial" w:cs="Arial"/>
          <w:sz w:val="20"/>
          <w:szCs w:val="20"/>
        </w:rPr>
        <w:t xml:space="preserve"> to promote more active</w:t>
      </w:r>
      <w:r w:rsidRPr="00CB49DF">
        <w:rPr>
          <w:rFonts w:ascii="Arial" w:hAnsi="Arial" w:cs="Arial"/>
          <w:sz w:val="20"/>
          <w:szCs w:val="20"/>
        </w:rPr>
        <w:t xml:space="preserve"> and better-connected communit</w:t>
      </w:r>
      <w:r w:rsidR="003C37A1">
        <w:rPr>
          <w:rFonts w:ascii="Arial" w:hAnsi="Arial" w:cs="Arial"/>
          <w:sz w:val="20"/>
          <w:szCs w:val="20"/>
        </w:rPr>
        <w:t>ies</w:t>
      </w:r>
      <w:r w:rsidRPr="00CB49DF">
        <w:rPr>
          <w:rFonts w:ascii="Arial" w:hAnsi="Arial" w:cs="Arial"/>
          <w:sz w:val="20"/>
          <w:szCs w:val="20"/>
        </w:rPr>
        <w:t xml:space="preserve">, while encouraging a love of reading. </w:t>
      </w:r>
      <w:r w:rsidR="00B07B30">
        <w:rPr>
          <w:rFonts w:ascii="Arial" w:hAnsi="Arial" w:cs="Arial"/>
          <w:sz w:val="20"/>
          <w:szCs w:val="20"/>
        </w:rPr>
        <w:t xml:space="preserve"> </w:t>
      </w:r>
      <w:r w:rsidR="003C37A1">
        <w:rPr>
          <w:rFonts w:ascii="Arial" w:hAnsi="Arial" w:cs="Arial"/>
          <w:sz w:val="20"/>
          <w:szCs w:val="20"/>
        </w:rPr>
        <w:t>It</w:t>
      </w:r>
      <w:r w:rsidR="00B07B30">
        <w:rPr>
          <w:rFonts w:ascii="Arial" w:hAnsi="Arial" w:cs="Arial"/>
          <w:sz w:val="20"/>
          <w:szCs w:val="20"/>
        </w:rPr>
        <w:t xml:space="preserve"> is</w:t>
      </w:r>
      <w:r>
        <w:rPr>
          <w:rFonts w:ascii="Arial" w:hAnsi="Arial" w:cs="Arial"/>
          <w:sz w:val="20"/>
          <w:szCs w:val="20"/>
        </w:rPr>
        <w:t xml:space="preserve"> supported by the Chelsea Area Wellness Foundation (CWF)</w:t>
      </w:r>
      <w:r w:rsidR="00B07B30">
        <w:rPr>
          <w:rFonts w:ascii="Arial" w:hAnsi="Arial" w:cs="Arial"/>
          <w:sz w:val="20"/>
          <w:szCs w:val="20"/>
        </w:rPr>
        <w:t xml:space="preserve"> and each year’s read</w:t>
      </w:r>
      <w:r>
        <w:rPr>
          <w:rFonts w:ascii="Arial" w:hAnsi="Arial" w:cs="Arial"/>
          <w:sz w:val="20"/>
          <w:szCs w:val="20"/>
        </w:rPr>
        <w:t xml:space="preserve"> </w:t>
      </w:r>
      <w:proofErr w:type="gramStart"/>
      <w:r>
        <w:rPr>
          <w:rFonts w:ascii="Arial" w:hAnsi="Arial" w:cs="Arial"/>
          <w:sz w:val="20"/>
          <w:szCs w:val="20"/>
        </w:rPr>
        <w:t>focuses</w:t>
      </w:r>
      <w:proofErr w:type="gramEnd"/>
      <w:r>
        <w:rPr>
          <w:rFonts w:ascii="Arial" w:hAnsi="Arial" w:cs="Arial"/>
          <w:sz w:val="20"/>
          <w:szCs w:val="20"/>
        </w:rPr>
        <w:t xml:space="preserve"> on </w:t>
      </w:r>
      <w:r w:rsidR="00007A57">
        <w:rPr>
          <w:rFonts w:ascii="Arial" w:hAnsi="Arial" w:cs="Arial"/>
          <w:sz w:val="20"/>
          <w:szCs w:val="20"/>
        </w:rPr>
        <w:t xml:space="preserve">one of </w:t>
      </w:r>
      <w:r>
        <w:rPr>
          <w:rFonts w:ascii="Arial" w:hAnsi="Arial" w:cs="Arial"/>
          <w:sz w:val="20"/>
          <w:szCs w:val="20"/>
        </w:rPr>
        <w:t xml:space="preserve">the foundation’s four health initiatives. </w:t>
      </w:r>
      <w:r w:rsidR="00B07B30">
        <w:rPr>
          <w:rFonts w:ascii="Arial" w:hAnsi="Arial" w:cs="Arial"/>
          <w:sz w:val="20"/>
          <w:szCs w:val="20"/>
        </w:rPr>
        <w:t xml:space="preserve">The initiative </w:t>
      </w:r>
      <w:r w:rsidR="00007A57">
        <w:rPr>
          <w:rFonts w:ascii="Arial" w:hAnsi="Arial" w:cs="Arial"/>
          <w:sz w:val="20"/>
          <w:szCs w:val="20"/>
        </w:rPr>
        <w:t xml:space="preserve">explored through </w:t>
      </w:r>
      <w:proofErr w:type="spellStart"/>
      <w:r w:rsidR="00007A57">
        <w:rPr>
          <w:rFonts w:ascii="Arial" w:hAnsi="Arial" w:cs="Arial"/>
          <w:sz w:val="20"/>
          <w:szCs w:val="20"/>
        </w:rPr>
        <w:t>Gantos’</w:t>
      </w:r>
      <w:r w:rsidR="00D41ED6">
        <w:rPr>
          <w:rFonts w:ascii="Arial" w:hAnsi="Arial" w:cs="Arial"/>
          <w:sz w:val="20"/>
          <w:szCs w:val="20"/>
        </w:rPr>
        <w:t>s</w:t>
      </w:r>
      <w:proofErr w:type="spellEnd"/>
      <w:r w:rsidR="00007A57">
        <w:rPr>
          <w:rFonts w:ascii="Arial" w:hAnsi="Arial" w:cs="Arial"/>
          <w:sz w:val="20"/>
          <w:szCs w:val="20"/>
        </w:rPr>
        <w:t xml:space="preserve"> book </w:t>
      </w:r>
      <w:r w:rsidR="00007A57" w:rsidRPr="0091609E">
        <w:rPr>
          <w:rFonts w:ascii="Arial" w:hAnsi="Arial" w:cs="Arial"/>
          <w:i/>
          <w:sz w:val="20"/>
          <w:szCs w:val="20"/>
        </w:rPr>
        <w:t>Hole in My Life</w:t>
      </w:r>
      <w:r w:rsidR="00007A57">
        <w:rPr>
          <w:rFonts w:ascii="Arial" w:hAnsi="Arial" w:cs="Arial"/>
          <w:sz w:val="20"/>
          <w:szCs w:val="20"/>
        </w:rPr>
        <w:t xml:space="preserve"> pertains to </w:t>
      </w:r>
      <w:r>
        <w:rPr>
          <w:rFonts w:ascii="Arial" w:hAnsi="Arial" w:cs="Arial"/>
          <w:sz w:val="20"/>
          <w:szCs w:val="20"/>
        </w:rPr>
        <w:t>“Avoid</w:t>
      </w:r>
      <w:r w:rsidR="00007A57">
        <w:rPr>
          <w:rFonts w:ascii="Arial" w:hAnsi="Arial" w:cs="Arial"/>
          <w:sz w:val="20"/>
          <w:szCs w:val="20"/>
        </w:rPr>
        <w:t>ing</w:t>
      </w:r>
      <w:r>
        <w:rPr>
          <w:rFonts w:ascii="Arial" w:hAnsi="Arial" w:cs="Arial"/>
          <w:sz w:val="20"/>
          <w:szCs w:val="20"/>
        </w:rPr>
        <w:t xml:space="preserve"> Unhealthy Substances</w:t>
      </w:r>
      <w:r w:rsidR="00007A57">
        <w:rPr>
          <w:rFonts w:ascii="Arial" w:hAnsi="Arial" w:cs="Arial"/>
          <w:sz w:val="20"/>
          <w:szCs w:val="20"/>
        </w:rPr>
        <w:t xml:space="preserve">.” </w:t>
      </w:r>
      <w:r w:rsidR="00B07B30">
        <w:rPr>
          <w:rFonts w:ascii="Arial" w:hAnsi="Arial" w:cs="Arial"/>
          <w:sz w:val="20"/>
          <w:szCs w:val="20"/>
        </w:rPr>
        <w:t xml:space="preserve">This </w:t>
      </w:r>
      <w:r w:rsidR="0048108A">
        <w:rPr>
          <w:rFonts w:ascii="Arial" w:hAnsi="Arial" w:cs="Arial"/>
          <w:sz w:val="20"/>
          <w:szCs w:val="20"/>
        </w:rPr>
        <w:t>book is a</w:t>
      </w:r>
      <w:r w:rsidR="00B07B30">
        <w:rPr>
          <w:rFonts w:ascii="Arial" w:hAnsi="Arial" w:cs="Arial"/>
          <w:sz w:val="20"/>
          <w:szCs w:val="20"/>
        </w:rPr>
        <w:t xml:space="preserve"> </w:t>
      </w:r>
      <w:r w:rsidR="0048108A">
        <w:rPr>
          <w:rFonts w:ascii="Arial" w:hAnsi="Arial" w:cs="Arial"/>
          <w:sz w:val="20"/>
          <w:szCs w:val="20"/>
        </w:rPr>
        <w:t xml:space="preserve">revealing </w:t>
      </w:r>
      <w:r w:rsidR="00B07B30">
        <w:rPr>
          <w:rFonts w:ascii="Arial" w:hAnsi="Arial" w:cs="Arial"/>
          <w:sz w:val="20"/>
          <w:szCs w:val="20"/>
        </w:rPr>
        <w:t xml:space="preserve">account of the author’s </w:t>
      </w:r>
      <w:r w:rsidR="00B07B30">
        <w:rPr>
          <w:rFonts w:ascii="Arial" w:hAnsi="Arial" w:cs="Arial"/>
          <w:bCs/>
          <w:sz w:val="20"/>
          <w:szCs w:val="20"/>
        </w:rPr>
        <w:t xml:space="preserve">experience as a young adult when </w:t>
      </w:r>
      <w:r w:rsidR="00B07B30" w:rsidRPr="009142EF">
        <w:rPr>
          <w:rFonts w:ascii="Arial" w:hAnsi="Arial" w:cs="Arial"/>
          <w:sz w:val="20"/>
          <w:szCs w:val="20"/>
        </w:rPr>
        <w:t>he recklessly agreed to help sail a sixty-foot yacht loaded with a ton of hashish from the Virgin Islands to New York City, where he and his partners sold the drug until federal agents caught up with them</w:t>
      </w:r>
      <w:r w:rsidR="00B07B30">
        <w:rPr>
          <w:rFonts w:ascii="Arial" w:hAnsi="Arial" w:cs="Arial"/>
          <w:sz w:val="20"/>
          <w:szCs w:val="20"/>
        </w:rPr>
        <w:t xml:space="preserve">. </w:t>
      </w:r>
      <w:r w:rsidR="003C37A1">
        <w:rPr>
          <w:rFonts w:ascii="Arial" w:hAnsi="Arial" w:cs="Arial"/>
          <w:sz w:val="20"/>
          <w:szCs w:val="20"/>
        </w:rPr>
        <w:t>The</w:t>
      </w:r>
      <w:r w:rsidR="00B07B30">
        <w:rPr>
          <w:rFonts w:ascii="Arial" w:hAnsi="Arial" w:cs="Arial"/>
          <w:sz w:val="20"/>
          <w:szCs w:val="20"/>
        </w:rPr>
        <w:t xml:space="preserve"> narrative includes an important message about not letting your mistakes define you.</w:t>
      </w:r>
      <w:r w:rsidR="0048108A">
        <w:rPr>
          <w:rFonts w:ascii="Arial" w:hAnsi="Arial" w:cs="Arial"/>
          <w:sz w:val="20"/>
          <w:szCs w:val="20"/>
        </w:rPr>
        <w:t xml:space="preserve"> </w:t>
      </w:r>
    </w:p>
    <w:p w14:paraId="01F12F3A" w14:textId="77777777" w:rsidR="00B07B30" w:rsidRDefault="00B07B30" w:rsidP="001F5331">
      <w:pPr>
        <w:pStyle w:val="NoSpacing"/>
        <w:spacing w:line="360" w:lineRule="auto"/>
        <w:rPr>
          <w:rFonts w:ascii="Arial" w:hAnsi="Arial" w:cs="Arial"/>
          <w:sz w:val="20"/>
          <w:szCs w:val="20"/>
        </w:rPr>
      </w:pPr>
    </w:p>
    <w:p w14:paraId="1CAD8868" w14:textId="7771EC1F" w:rsidR="00045679" w:rsidRDefault="00045679" w:rsidP="00284796">
      <w:pPr>
        <w:spacing w:after="0" w:line="360" w:lineRule="auto"/>
        <w:rPr>
          <w:rFonts w:ascii="Arial" w:hAnsi="Arial" w:cs="Arial"/>
          <w:bCs/>
          <w:sz w:val="20"/>
          <w:szCs w:val="20"/>
        </w:rPr>
      </w:pPr>
      <w:r>
        <w:rPr>
          <w:rFonts w:ascii="Arial" w:hAnsi="Arial" w:cs="Arial"/>
          <w:bCs/>
          <w:sz w:val="20"/>
          <w:szCs w:val="20"/>
        </w:rPr>
        <w:t xml:space="preserve">Jack </w:t>
      </w:r>
      <w:proofErr w:type="spellStart"/>
      <w:r>
        <w:rPr>
          <w:rFonts w:ascii="Arial" w:hAnsi="Arial" w:cs="Arial"/>
          <w:bCs/>
          <w:sz w:val="20"/>
          <w:szCs w:val="20"/>
        </w:rPr>
        <w:t>Gantos</w:t>
      </w:r>
      <w:proofErr w:type="spellEnd"/>
      <w:r>
        <w:rPr>
          <w:rFonts w:ascii="Arial" w:hAnsi="Arial" w:cs="Arial"/>
          <w:bCs/>
          <w:sz w:val="20"/>
          <w:szCs w:val="20"/>
        </w:rPr>
        <w:t xml:space="preserve"> is an award winning author, whose memoir </w:t>
      </w:r>
      <w:r>
        <w:rPr>
          <w:rFonts w:ascii="Arial" w:hAnsi="Arial" w:cs="Arial"/>
          <w:bCs/>
          <w:i/>
          <w:sz w:val="20"/>
          <w:szCs w:val="20"/>
        </w:rPr>
        <w:t>Hole in My Life</w:t>
      </w:r>
      <w:r>
        <w:rPr>
          <w:rFonts w:ascii="Arial" w:hAnsi="Arial" w:cs="Arial"/>
          <w:bCs/>
          <w:sz w:val="20"/>
          <w:szCs w:val="20"/>
        </w:rPr>
        <w:t xml:space="preserve"> won both the Michael L. </w:t>
      </w:r>
      <w:proofErr w:type="spellStart"/>
      <w:r>
        <w:rPr>
          <w:rFonts w:ascii="Arial" w:hAnsi="Arial" w:cs="Arial"/>
          <w:bCs/>
          <w:sz w:val="20"/>
          <w:szCs w:val="20"/>
        </w:rPr>
        <w:t>Printz</w:t>
      </w:r>
      <w:proofErr w:type="spellEnd"/>
      <w:r>
        <w:rPr>
          <w:rFonts w:ascii="Arial" w:hAnsi="Arial" w:cs="Arial"/>
          <w:bCs/>
          <w:sz w:val="20"/>
          <w:szCs w:val="20"/>
        </w:rPr>
        <w:t xml:space="preserve"> and Robert F. </w:t>
      </w:r>
      <w:proofErr w:type="spellStart"/>
      <w:r>
        <w:rPr>
          <w:rFonts w:ascii="Arial" w:hAnsi="Arial" w:cs="Arial"/>
          <w:bCs/>
          <w:sz w:val="20"/>
          <w:szCs w:val="20"/>
        </w:rPr>
        <w:t>Sibert</w:t>
      </w:r>
      <w:proofErr w:type="spellEnd"/>
      <w:r>
        <w:rPr>
          <w:rFonts w:ascii="Arial" w:hAnsi="Arial" w:cs="Arial"/>
          <w:bCs/>
          <w:sz w:val="20"/>
          <w:szCs w:val="20"/>
        </w:rPr>
        <w:t xml:space="preserve"> honors. </w:t>
      </w:r>
      <w:r w:rsidR="001F5331">
        <w:rPr>
          <w:rFonts w:ascii="Arial" w:hAnsi="Arial" w:cs="Arial"/>
          <w:bCs/>
          <w:sz w:val="20"/>
          <w:szCs w:val="20"/>
        </w:rPr>
        <w:t xml:space="preserve">He </w:t>
      </w:r>
      <w:r>
        <w:rPr>
          <w:rFonts w:ascii="Arial" w:hAnsi="Arial" w:cs="Arial"/>
          <w:bCs/>
          <w:sz w:val="20"/>
          <w:szCs w:val="20"/>
        </w:rPr>
        <w:t xml:space="preserve">has written books for readers of all ages and </w:t>
      </w:r>
      <w:r w:rsidR="00F5204D">
        <w:rPr>
          <w:rFonts w:ascii="Arial" w:hAnsi="Arial" w:cs="Arial"/>
          <w:bCs/>
          <w:sz w:val="20"/>
          <w:szCs w:val="20"/>
        </w:rPr>
        <w:t xml:space="preserve">titles from his </w:t>
      </w:r>
      <w:r w:rsidR="00F5204D">
        <w:rPr>
          <w:rFonts w:ascii="Arial" w:hAnsi="Arial" w:cs="Arial"/>
          <w:bCs/>
          <w:i/>
          <w:sz w:val="20"/>
          <w:szCs w:val="20"/>
        </w:rPr>
        <w:t xml:space="preserve">Joey </w:t>
      </w:r>
      <w:proofErr w:type="spellStart"/>
      <w:r w:rsidR="00F5204D">
        <w:rPr>
          <w:rFonts w:ascii="Arial" w:hAnsi="Arial" w:cs="Arial"/>
          <w:bCs/>
          <w:i/>
          <w:sz w:val="20"/>
          <w:szCs w:val="20"/>
        </w:rPr>
        <w:t>Pigza</w:t>
      </w:r>
      <w:proofErr w:type="spellEnd"/>
      <w:r w:rsidR="00F5204D">
        <w:rPr>
          <w:rFonts w:ascii="Arial" w:hAnsi="Arial" w:cs="Arial"/>
          <w:bCs/>
          <w:sz w:val="20"/>
          <w:szCs w:val="20"/>
        </w:rPr>
        <w:t xml:space="preserve"> series have </w:t>
      </w:r>
      <w:r w:rsidR="002A2A7D">
        <w:rPr>
          <w:rFonts w:ascii="Arial" w:hAnsi="Arial" w:cs="Arial"/>
          <w:bCs/>
          <w:sz w:val="20"/>
          <w:szCs w:val="20"/>
        </w:rPr>
        <w:t>been named as</w:t>
      </w:r>
      <w:r w:rsidR="00F5204D">
        <w:rPr>
          <w:rFonts w:ascii="Arial" w:hAnsi="Arial" w:cs="Arial"/>
          <w:bCs/>
          <w:sz w:val="20"/>
          <w:szCs w:val="20"/>
        </w:rPr>
        <w:t xml:space="preserve"> National Book Award Finalist</w:t>
      </w:r>
      <w:r w:rsidR="001F5331">
        <w:rPr>
          <w:rFonts w:ascii="Arial" w:hAnsi="Arial" w:cs="Arial"/>
          <w:bCs/>
          <w:sz w:val="20"/>
          <w:szCs w:val="20"/>
        </w:rPr>
        <w:t>s</w:t>
      </w:r>
      <w:r w:rsidR="00F5204D">
        <w:rPr>
          <w:rFonts w:ascii="Arial" w:hAnsi="Arial" w:cs="Arial"/>
          <w:bCs/>
          <w:sz w:val="20"/>
          <w:szCs w:val="20"/>
        </w:rPr>
        <w:t xml:space="preserve"> and as Newbery Honor</w:t>
      </w:r>
      <w:r w:rsidR="002A2A7D">
        <w:rPr>
          <w:rFonts w:ascii="Arial" w:hAnsi="Arial" w:cs="Arial"/>
          <w:bCs/>
          <w:sz w:val="20"/>
          <w:szCs w:val="20"/>
        </w:rPr>
        <w:t>s</w:t>
      </w:r>
      <w:r w:rsidR="00F5204D">
        <w:rPr>
          <w:rFonts w:ascii="Arial" w:hAnsi="Arial" w:cs="Arial"/>
          <w:bCs/>
          <w:sz w:val="20"/>
          <w:szCs w:val="20"/>
        </w:rPr>
        <w:t xml:space="preserve">. In addition, </w:t>
      </w:r>
      <w:r w:rsidR="00F5204D">
        <w:rPr>
          <w:rFonts w:ascii="Arial" w:hAnsi="Arial" w:cs="Arial"/>
          <w:bCs/>
          <w:i/>
          <w:sz w:val="20"/>
          <w:szCs w:val="20"/>
        </w:rPr>
        <w:t xml:space="preserve">Dead End in </w:t>
      </w:r>
      <w:proofErr w:type="spellStart"/>
      <w:r w:rsidR="00F5204D">
        <w:rPr>
          <w:rFonts w:ascii="Arial" w:hAnsi="Arial" w:cs="Arial"/>
          <w:bCs/>
          <w:i/>
          <w:sz w:val="20"/>
          <w:szCs w:val="20"/>
        </w:rPr>
        <w:t>Norvelt</w:t>
      </w:r>
      <w:proofErr w:type="spellEnd"/>
      <w:r w:rsidR="00F5204D">
        <w:rPr>
          <w:rFonts w:ascii="Arial" w:hAnsi="Arial" w:cs="Arial"/>
          <w:bCs/>
          <w:sz w:val="20"/>
          <w:szCs w:val="20"/>
        </w:rPr>
        <w:t xml:space="preserve">, was the 2012 Newbery Award Winner and the Scott O’Dell Award Winner for Best Historic Fiction. His most recent book </w:t>
      </w:r>
      <w:r w:rsidR="00F5204D">
        <w:rPr>
          <w:rFonts w:ascii="Arial" w:hAnsi="Arial" w:cs="Arial"/>
          <w:bCs/>
          <w:i/>
          <w:sz w:val="20"/>
          <w:szCs w:val="20"/>
        </w:rPr>
        <w:t xml:space="preserve">The Trouble </w:t>
      </w:r>
      <w:proofErr w:type="gramStart"/>
      <w:r w:rsidR="00F5204D">
        <w:rPr>
          <w:rFonts w:ascii="Arial" w:hAnsi="Arial" w:cs="Arial"/>
          <w:bCs/>
          <w:i/>
          <w:sz w:val="20"/>
          <w:szCs w:val="20"/>
        </w:rPr>
        <w:t>In</w:t>
      </w:r>
      <w:proofErr w:type="gramEnd"/>
      <w:r w:rsidR="00F5204D">
        <w:rPr>
          <w:rFonts w:ascii="Arial" w:hAnsi="Arial" w:cs="Arial"/>
          <w:bCs/>
          <w:i/>
          <w:sz w:val="20"/>
          <w:szCs w:val="20"/>
        </w:rPr>
        <w:t xml:space="preserve"> Me</w:t>
      </w:r>
      <w:r w:rsidR="00F5204D">
        <w:rPr>
          <w:rFonts w:ascii="Arial" w:hAnsi="Arial" w:cs="Arial"/>
          <w:bCs/>
          <w:sz w:val="20"/>
          <w:szCs w:val="20"/>
        </w:rPr>
        <w:t xml:space="preserve">, is also an </w:t>
      </w:r>
      <w:r w:rsidR="00F5204D">
        <w:rPr>
          <w:rFonts w:ascii="Arial" w:hAnsi="Arial" w:cs="Arial"/>
          <w:bCs/>
          <w:sz w:val="20"/>
          <w:szCs w:val="20"/>
        </w:rPr>
        <w:lastRenderedPageBreak/>
        <w:t>autobiographical work</w:t>
      </w:r>
      <w:r w:rsidR="001F5331">
        <w:rPr>
          <w:rFonts w:ascii="Arial" w:hAnsi="Arial" w:cs="Arial"/>
          <w:bCs/>
          <w:sz w:val="20"/>
          <w:szCs w:val="20"/>
        </w:rPr>
        <w:t xml:space="preserve"> </w:t>
      </w:r>
      <w:r w:rsidR="00F5204D">
        <w:rPr>
          <w:rFonts w:ascii="Arial" w:hAnsi="Arial" w:cs="Arial"/>
          <w:bCs/>
          <w:sz w:val="20"/>
          <w:szCs w:val="20"/>
        </w:rPr>
        <w:t>detail</w:t>
      </w:r>
      <w:r w:rsidR="001F5331">
        <w:rPr>
          <w:rFonts w:ascii="Arial" w:hAnsi="Arial" w:cs="Arial"/>
          <w:bCs/>
          <w:sz w:val="20"/>
          <w:szCs w:val="20"/>
        </w:rPr>
        <w:t>ing</w:t>
      </w:r>
      <w:r w:rsidR="00F5204D">
        <w:rPr>
          <w:rFonts w:ascii="Arial" w:hAnsi="Arial" w:cs="Arial"/>
          <w:bCs/>
          <w:sz w:val="20"/>
          <w:szCs w:val="20"/>
        </w:rPr>
        <w:t xml:space="preserve"> his life at the age of fourteen as he begins to slide off track, just a few years before his experience</w:t>
      </w:r>
      <w:r w:rsidR="001F5331">
        <w:rPr>
          <w:rFonts w:ascii="Arial" w:hAnsi="Arial" w:cs="Arial"/>
          <w:bCs/>
          <w:sz w:val="20"/>
          <w:szCs w:val="20"/>
        </w:rPr>
        <w:t xml:space="preserve"> chronicled</w:t>
      </w:r>
      <w:r w:rsidR="00F5204D">
        <w:rPr>
          <w:rFonts w:ascii="Arial" w:hAnsi="Arial" w:cs="Arial"/>
          <w:bCs/>
          <w:sz w:val="20"/>
          <w:szCs w:val="20"/>
        </w:rPr>
        <w:t xml:space="preserve"> in </w:t>
      </w:r>
      <w:r w:rsidR="001F5331">
        <w:rPr>
          <w:rFonts w:ascii="Arial" w:hAnsi="Arial" w:cs="Arial"/>
          <w:bCs/>
          <w:i/>
          <w:sz w:val="20"/>
          <w:szCs w:val="20"/>
        </w:rPr>
        <w:t>Hole in My Life</w:t>
      </w:r>
      <w:r w:rsidR="001F5331">
        <w:rPr>
          <w:rFonts w:ascii="Arial" w:hAnsi="Arial" w:cs="Arial"/>
          <w:bCs/>
          <w:sz w:val="20"/>
          <w:szCs w:val="20"/>
        </w:rPr>
        <w:t>.</w:t>
      </w:r>
    </w:p>
    <w:p w14:paraId="4856CA6F" w14:textId="77777777" w:rsidR="00B07B30" w:rsidRDefault="00B07B30" w:rsidP="00284796">
      <w:pPr>
        <w:spacing w:after="0" w:line="360" w:lineRule="auto"/>
        <w:rPr>
          <w:rFonts w:ascii="Arial" w:hAnsi="Arial" w:cs="Arial"/>
          <w:bCs/>
          <w:sz w:val="20"/>
          <w:szCs w:val="20"/>
        </w:rPr>
      </w:pPr>
    </w:p>
    <w:p w14:paraId="6CDEE740" w14:textId="178A43B7" w:rsidR="002A2A7D" w:rsidRDefault="00156BB6" w:rsidP="002A2A7D">
      <w:pPr>
        <w:pStyle w:val="NoSpacing"/>
        <w:spacing w:line="360" w:lineRule="auto"/>
        <w:rPr>
          <w:rFonts w:ascii="Arial" w:hAnsi="Arial" w:cs="Arial"/>
          <w:sz w:val="20"/>
          <w:szCs w:val="20"/>
        </w:rPr>
      </w:pPr>
      <w:r>
        <w:rPr>
          <w:rFonts w:ascii="Arial" w:hAnsi="Arial" w:cs="Arial"/>
          <w:sz w:val="20"/>
          <w:szCs w:val="20"/>
        </w:rPr>
        <w:t xml:space="preserve">To find out where to get a free copy of </w:t>
      </w:r>
      <w:r w:rsidRPr="00DC2E59">
        <w:rPr>
          <w:rFonts w:ascii="Arial" w:hAnsi="Arial" w:cs="Arial"/>
          <w:i/>
          <w:sz w:val="20"/>
          <w:szCs w:val="20"/>
        </w:rPr>
        <w:t>Hole in My Life</w:t>
      </w:r>
      <w:r>
        <w:rPr>
          <w:rFonts w:ascii="Arial" w:hAnsi="Arial" w:cs="Arial"/>
          <w:sz w:val="20"/>
          <w:szCs w:val="20"/>
        </w:rPr>
        <w:t xml:space="preserve"> or to see what </w:t>
      </w:r>
      <w:r w:rsidR="00A96F6A">
        <w:rPr>
          <w:rFonts w:ascii="Arial" w:hAnsi="Arial" w:cs="Arial"/>
          <w:sz w:val="20"/>
          <w:szCs w:val="20"/>
        </w:rPr>
        <w:t xml:space="preserve">5H Community Read </w:t>
      </w:r>
      <w:r>
        <w:rPr>
          <w:rFonts w:ascii="Arial" w:hAnsi="Arial" w:cs="Arial"/>
          <w:sz w:val="20"/>
          <w:szCs w:val="20"/>
        </w:rPr>
        <w:t>events are scheduled in the five participating communities, visit 5Hcommunityread.wordpress.com. P</w:t>
      </w:r>
      <w:r w:rsidRPr="00E92551">
        <w:rPr>
          <w:rFonts w:ascii="Arial" w:hAnsi="Arial" w:cs="Arial"/>
          <w:bCs/>
          <w:sz w:val="20"/>
          <w:szCs w:val="20"/>
        </w:rPr>
        <w:t xml:space="preserve">articipants are encouraged to </w:t>
      </w:r>
      <w:r>
        <w:rPr>
          <w:rFonts w:ascii="Arial" w:hAnsi="Arial" w:cs="Arial"/>
          <w:bCs/>
          <w:sz w:val="20"/>
          <w:szCs w:val="20"/>
        </w:rPr>
        <w:t xml:space="preserve">read and share their </w:t>
      </w:r>
      <w:r w:rsidR="009D2094">
        <w:rPr>
          <w:rFonts w:ascii="Arial" w:hAnsi="Arial" w:cs="Arial"/>
          <w:bCs/>
          <w:sz w:val="20"/>
          <w:szCs w:val="20"/>
        </w:rPr>
        <w:t xml:space="preserve">free </w:t>
      </w:r>
      <w:r>
        <w:rPr>
          <w:rFonts w:ascii="Arial" w:hAnsi="Arial" w:cs="Arial"/>
          <w:bCs/>
          <w:sz w:val="20"/>
          <w:szCs w:val="20"/>
        </w:rPr>
        <w:t>copy</w:t>
      </w:r>
      <w:r w:rsidR="00A96F6A">
        <w:rPr>
          <w:rFonts w:ascii="Arial" w:hAnsi="Arial" w:cs="Arial"/>
          <w:bCs/>
          <w:sz w:val="20"/>
          <w:szCs w:val="20"/>
        </w:rPr>
        <w:t xml:space="preserve"> with other community</w:t>
      </w:r>
      <w:r>
        <w:rPr>
          <w:rFonts w:ascii="Arial" w:hAnsi="Arial" w:cs="Arial"/>
          <w:bCs/>
          <w:sz w:val="20"/>
          <w:szCs w:val="20"/>
        </w:rPr>
        <w:t xml:space="preserve"> members throughout September and October.</w:t>
      </w:r>
      <w:r w:rsidRPr="00E92551">
        <w:rPr>
          <w:rFonts w:ascii="Arial" w:hAnsi="Arial" w:cs="Arial"/>
          <w:bCs/>
          <w:sz w:val="20"/>
          <w:szCs w:val="20"/>
        </w:rPr>
        <w:t xml:space="preserve"> </w:t>
      </w:r>
      <w:r>
        <w:rPr>
          <w:rFonts w:ascii="Arial" w:hAnsi="Arial" w:cs="Arial"/>
          <w:bCs/>
          <w:sz w:val="20"/>
          <w:szCs w:val="20"/>
        </w:rPr>
        <w:t xml:space="preserve">If you can’t find a copy around town, visit </w:t>
      </w:r>
      <w:r w:rsidR="00A96F6A">
        <w:rPr>
          <w:rFonts w:ascii="Arial" w:hAnsi="Arial" w:cs="Arial"/>
          <w:bCs/>
          <w:sz w:val="20"/>
          <w:szCs w:val="20"/>
        </w:rPr>
        <w:t>your library</w:t>
      </w:r>
      <w:r>
        <w:rPr>
          <w:rFonts w:ascii="Arial" w:hAnsi="Arial" w:cs="Arial"/>
          <w:bCs/>
          <w:sz w:val="20"/>
          <w:szCs w:val="20"/>
        </w:rPr>
        <w:t xml:space="preserve"> in any of the five participating communities to check out a copy.</w:t>
      </w:r>
    </w:p>
    <w:p w14:paraId="314B6DE3" w14:textId="77777777" w:rsidR="005B2141" w:rsidRPr="00377597" w:rsidRDefault="005B2141" w:rsidP="00284796">
      <w:pPr>
        <w:spacing w:after="0" w:line="360" w:lineRule="auto"/>
        <w:rPr>
          <w:rFonts w:ascii="Arial" w:hAnsi="Arial" w:cs="Arial"/>
          <w:bCs/>
          <w:sz w:val="20"/>
          <w:szCs w:val="20"/>
        </w:rPr>
      </w:pPr>
    </w:p>
    <w:p w14:paraId="35C37DD3" w14:textId="56222D87" w:rsidR="00FC3E0E" w:rsidRPr="00377597" w:rsidRDefault="007D3A9E" w:rsidP="00195E43">
      <w:pPr>
        <w:spacing w:after="0" w:line="276" w:lineRule="auto"/>
        <w:rPr>
          <w:rFonts w:ascii="Arial" w:hAnsi="Arial" w:cs="Arial"/>
          <w:bCs/>
          <w:sz w:val="20"/>
          <w:szCs w:val="20"/>
        </w:rPr>
      </w:pPr>
      <w:r>
        <w:rPr>
          <w:rFonts w:ascii="Arial" w:hAnsi="Arial" w:cs="Arial"/>
          <w:bCs/>
          <w:sz w:val="20"/>
          <w:szCs w:val="20"/>
        </w:rPr>
        <w:t>About Us:</w:t>
      </w:r>
      <w:r w:rsidR="00FC3E0E" w:rsidRPr="00377597">
        <w:rPr>
          <w:rFonts w:ascii="Arial" w:hAnsi="Arial" w:cs="Arial"/>
          <w:bCs/>
          <w:sz w:val="20"/>
          <w:szCs w:val="20"/>
        </w:rPr>
        <w:t xml:space="preserve"> Chelsea District Library is nonprofit organization whose mission is to provide equal access to quality resources that serve the lifelong cultural, educational and informational needs and interests of all people.  The Library currently serves 14,000 residents in the Chelsea district – Cit</w:t>
      </w:r>
      <w:r w:rsidR="002E2A93">
        <w:rPr>
          <w:rFonts w:ascii="Arial" w:hAnsi="Arial" w:cs="Arial"/>
          <w:bCs/>
          <w:sz w:val="20"/>
          <w:szCs w:val="20"/>
        </w:rPr>
        <w:t xml:space="preserve">y of Chelsea plus Dexter, Lima, </w:t>
      </w:r>
      <w:r w:rsidR="00FC3E0E" w:rsidRPr="00377597">
        <w:rPr>
          <w:rFonts w:ascii="Arial" w:hAnsi="Arial" w:cs="Arial"/>
          <w:bCs/>
          <w:sz w:val="20"/>
          <w:szCs w:val="20"/>
        </w:rPr>
        <w:t xml:space="preserve">Lyndon and Sylvan townships and more than 20,000 individuals visit the Library each month.  </w:t>
      </w:r>
      <w:r w:rsidR="00195E43">
        <w:rPr>
          <w:rFonts w:ascii="Arial" w:hAnsi="Arial" w:cs="Arial"/>
          <w:bCs/>
          <w:sz w:val="20"/>
          <w:szCs w:val="20"/>
        </w:rPr>
        <w:t>For more information visit chelsea</w:t>
      </w:r>
      <w:r w:rsidR="00156BB6">
        <w:rPr>
          <w:rFonts w:ascii="Arial" w:hAnsi="Arial" w:cs="Arial"/>
          <w:bCs/>
          <w:sz w:val="20"/>
          <w:szCs w:val="20"/>
        </w:rPr>
        <w:t>districtlibrary.org</w:t>
      </w:r>
    </w:p>
    <w:p w14:paraId="27BED1C2" w14:textId="77777777" w:rsidR="006244E4" w:rsidRPr="00377597" w:rsidRDefault="006244E4" w:rsidP="006244E4">
      <w:pPr>
        <w:spacing w:after="0" w:line="360" w:lineRule="auto"/>
        <w:jc w:val="center"/>
        <w:rPr>
          <w:rFonts w:ascii="Arial" w:hAnsi="Arial" w:cs="Arial"/>
          <w:bCs/>
          <w:sz w:val="20"/>
          <w:szCs w:val="20"/>
        </w:rPr>
      </w:pPr>
      <w:r w:rsidRPr="00377597">
        <w:rPr>
          <w:rFonts w:ascii="Arial" w:hAnsi="Arial" w:cs="Arial"/>
          <w:bCs/>
          <w:sz w:val="20"/>
          <w:szCs w:val="20"/>
        </w:rPr>
        <w:t>#</w:t>
      </w:r>
    </w:p>
    <w:p w14:paraId="5E81CB9A" w14:textId="77777777" w:rsidR="00425992" w:rsidRPr="00377597" w:rsidRDefault="006244E4" w:rsidP="00425992">
      <w:pPr>
        <w:spacing w:after="0" w:line="360" w:lineRule="auto"/>
        <w:rPr>
          <w:rFonts w:ascii="Arial" w:hAnsi="Arial" w:cs="Arial"/>
          <w:sz w:val="20"/>
          <w:szCs w:val="20"/>
        </w:rPr>
      </w:pPr>
      <w:r w:rsidRPr="00377597">
        <w:rPr>
          <w:b/>
          <w:bCs/>
          <w:sz w:val="20"/>
          <w:szCs w:val="20"/>
        </w:rPr>
        <w:tab/>
      </w:r>
      <w:r w:rsidRPr="00377597">
        <w:rPr>
          <w:b/>
          <w:bCs/>
          <w:sz w:val="20"/>
          <w:szCs w:val="20"/>
        </w:rPr>
        <w:br/>
      </w:r>
      <w:r w:rsidRPr="00377597">
        <w:rPr>
          <w:b/>
          <w:bCs/>
          <w:sz w:val="20"/>
          <w:szCs w:val="20"/>
        </w:rPr>
        <w:br/>
      </w:r>
      <w:r w:rsidRPr="00377597">
        <w:rPr>
          <w:b/>
          <w:bCs/>
          <w:sz w:val="20"/>
          <w:szCs w:val="20"/>
        </w:rPr>
        <w:br/>
      </w:r>
    </w:p>
    <w:sectPr w:rsidR="00425992" w:rsidRPr="00377597" w:rsidSect="004259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egan Sulecki">
    <w15:presenceInfo w15:providerId="AD" w15:userId="S-1-5-21-3666834946-1592217507-4169674893-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0E"/>
    <w:rsid w:val="00007A57"/>
    <w:rsid w:val="00022E10"/>
    <w:rsid w:val="00040575"/>
    <w:rsid w:val="00045679"/>
    <w:rsid w:val="00051739"/>
    <w:rsid w:val="000A3B0E"/>
    <w:rsid w:val="000D61E5"/>
    <w:rsid w:val="00147032"/>
    <w:rsid w:val="00156BB6"/>
    <w:rsid w:val="001650B9"/>
    <w:rsid w:val="0016680F"/>
    <w:rsid w:val="00195E43"/>
    <w:rsid w:val="001F007A"/>
    <w:rsid w:val="001F5331"/>
    <w:rsid w:val="00202D58"/>
    <w:rsid w:val="00247DFD"/>
    <w:rsid w:val="00284796"/>
    <w:rsid w:val="002A2A7D"/>
    <w:rsid w:val="002E0D6E"/>
    <w:rsid w:val="002E2A93"/>
    <w:rsid w:val="00377597"/>
    <w:rsid w:val="003C37A1"/>
    <w:rsid w:val="00425992"/>
    <w:rsid w:val="004402E0"/>
    <w:rsid w:val="0048108A"/>
    <w:rsid w:val="004E214C"/>
    <w:rsid w:val="005819C7"/>
    <w:rsid w:val="005B2141"/>
    <w:rsid w:val="005D0324"/>
    <w:rsid w:val="006063D0"/>
    <w:rsid w:val="006244E4"/>
    <w:rsid w:val="006406BB"/>
    <w:rsid w:val="00640E81"/>
    <w:rsid w:val="006A5442"/>
    <w:rsid w:val="007A46EF"/>
    <w:rsid w:val="007D3A9E"/>
    <w:rsid w:val="008759BD"/>
    <w:rsid w:val="008E52AB"/>
    <w:rsid w:val="009354EA"/>
    <w:rsid w:val="00942296"/>
    <w:rsid w:val="0098042D"/>
    <w:rsid w:val="009D2094"/>
    <w:rsid w:val="009E1B25"/>
    <w:rsid w:val="00A5236C"/>
    <w:rsid w:val="00A52F03"/>
    <w:rsid w:val="00A714FD"/>
    <w:rsid w:val="00A96F6A"/>
    <w:rsid w:val="00B07B30"/>
    <w:rsid w:val="00B11E1A"/>
    <w:rsid w:val="00B441C6"/>
    <w:rsid w:val="00B65EEA"/>
    <w:rsid w:val="00BB645E"/>
    <w:rsid w:val="00BD32B2"/>
    <w:rsid w:val="00C74049"/>
    <w:rsid w:val="00CE72E7"/>
    <w:rsid w:val="00D41ED6"/>
    <w:rsid w:val="00D70CAF"/>
    <w:rsid w:val="00DB60F3"/>
    <w:rsid w:val="00DC2E59"/>
    <w:rsid w:val="00DD5ABD"/>
    <w:rsid w:val="00E11D00"/>
    <w:rsid w:val="00E51B39"/>
    <w:rsid w:val="00E92551"/>
    <w:rsid w:val="00E95C43"/>
    <w:rsid w:val="00EA460E"/>
    <w:rsid w:val="00EB058B"/>
    <w:rsid w:val="00EB1615"/>
    <w:rsid w:val="00F25ED0"/>
    <w:rsid w:val="00F353C1"/>
    <w:rsid w:val="00F5204D"/>
    <w:rsid w:val="00F62D55"/>
    <w:rsid w:val="00F7574F"/>
    <w:rsid w:val="00F7671C"/>
    <w:rsid w:val="00FA7A0F"/>
    <w:rsid w:val="00FC3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C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80A92"/>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AA59FF"/>
    <w:rPr>
      <w:rFonts w:ascii="Calibri" w:eastAsia="Calibri" w:hAnsi="Calibri"/>
      <w:sz w:val="22"/>
      <w:szCs w:val="22"/>
    </w:rPr>
  </w:style>
  <w:style w:type="character" w:styleId="Hyperlink">
    <w:name w:val="Hyperlink"/>
    <w:basedOn w:val="DefaultParagraphFont"/>
    <w:uiPriority w:val="99"/>
    <w:unhideWhenUsed/>
    <w:rsid w:val="00840CEA"/>
    <w:rPr>
      <w:color w:val="0000FF"/>
      <w:u w:val="single"/>
    </w:rPr>
  </w:style>
  <w:style w:type="paragraph" w:styleId="BalloonText">
    <w:name w:val="Balloon Text"/>
    <w:basedOn w:val="Normal"/>
    <w:link w:val="BalloonTextChar"/>
    <w:rsid w:val="00BB645E"/>
    <w:pPr>
      <w:spacing w:after="0"/>
    </w:pPr>
    <w:rPr>
      <w:rFonts w:ascii="Tahoma" w:hAnsi="Tahoma" w:cs="Tahoma"/>
      <w:sz w:val="16"/>
      <w:szCs w:val="16"/>
    </w:rPr>
  </w:style>
  <w:style w:type="character" w:customStyle="1" w:styleId="BalloonTextChar">
    <w:name w:val="Balloon Text Char"/>
    <w:basedOn w:val="DefaultParagraphFont"/>
    <w:link w:val="BalloonText"/>
    <w:rsid w:val="00BB645E"/>
    <w:rPr>
      <w:rFonts w:ascii="Tahoma" w:hAnsi="Tahoma" w:cs="Tahoma"/>
      <w:sz w:val="16"/>
      <w:szCs w:val="16"/>
    </w:rPr>
  </w:style>
  <w:style w:type="character" w:styleId="Strong">
    <w:name w:val="Strong"/>
    <w:basedOn w:val="DefaultParagraphFont"/>
    <w:uiPriority w:val="22"/>
    <w:qFormat/>
    <w:rsid w:val="005B2141"/>
    <w:rPr>
      <w:b/>
      <w:bCs/>
    </w:rPr>
  </w:style>
  <w:style w:type="paragraph" w:styleId="NoSpacing">
    <w:name w:val="No Spacing"/>
    <w:qFormat/>
    <w:rsid w:val="001F00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80A92"/>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AA59FF"/>
    <w:rPr>
      <w:rFonts w:ascii="Calibri" w:eastAsia="Calibri" w:hAnsi="Calibri"/>
      <w:sz w:val="22"/>
      <w:szCs w:val="22"/>
    </w:rPr>
  </w:style>
  <w:style w:type="character" w:styleId="Hyperlink">
    <w:name w:val="Hyperlink"/>
    <w:basedOn w:val="DefaultParagraphFont"/>
    <w:uiPriority w:val="99"/>
    <w:unhideWhenUsed/>
    <w:rsid w:val="00840CEA"/>
    <w:rPr>
      <w:color w:val="0000FF"/>
      <w:u w:val="single"/>
    </w:rPr>
  </w:style>
  <w:style w:type="paragraph" w:styleId="BalloonText">
    <w:name w:val="Balloon Text"/>
    <w:basedOn w:val="Normal"/>
    <w:link w:val="BalloonTextChar"/>
    <w:rsid w:val="00BB645E"/>
    <w:pPr>
      <w:spacing w:after="0"/>
    </w:pPr>
    <w:rPr>
      <w:rFonts w:ascii="Tahoma" w:hAnsi="Tahoma" w:cs="Tahoma"/>
      <w:sz w:val="16"/>
      <w:szCs w:val="16"/>
    </w:rPr>
  </w:style>
  <w:style w:type="character" w:customStyle="1" w:styleId="BalloonTextChar">
    <w:name w:val="Balloon Text Char"/>
    <w:basedOn w:val="DefaultParagraphFont"/>
    <w:link w:val="BalloonText"/>
    <w:rsid w:val="00BB645E"/>
    <w:rPr>
      <w:rFonts w:ascii="Tahoma" w:hAnsi="Tahoma" w:cs="Tahoma"/>
      <w:sz w:val="16"/>
      <w:szCs w:val="16"/>
    </w:rPr>
  </w:style>
  <w:style w:type="character" w:styleId="Strong">
    <w:name w:val="Strong"/>
    <w:basedOn w:val="DefaultParagraphFont"/>
    <w:uiPriority w:val="22"/>
    <w:qFormat/>
    <w:rsid w:val="005B2141"/>
    <w:rPr>
      <w:b/>
      <w:bCs/>
    </w:rPr>
  </w:style>
  <w:style w:type="paragraph" w:styleId="NoSpacing">
    <w:name w:val="No Spacing"/>
    <w:qFormat/>
    <w:rsid w:val="001F0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Marketing\Press%20Releases\Press%20Release%20Template\PressReleas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1EA4-E35C-4FDE-93D3-1DD95486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Template>
  <TotalTime>1</TotalTime>
  <Pages>2</Pages>
  <Words>549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Chelsea District Library</Company>
  <LinksUpToDate>false</LinksUpToDate>
  <CharactersWithSpaces>3388</CharactersWithSpaces>
  <SharedDoc>false</SharedDoc>
  <HLinks>
    <vt:vector size="6" baseType="variant">
      <vt:variant>
        <vt:i4>4391023</vt:i4>
      </vt:variant>
      <vt:variant>
        <vt:i4>0</vt:i4>
      </vt:variant>
      <vt:variant>
        <vt:i4>0</vt:i4>
      </vt:variant>
      <vt:variant>
        <vt:i4>5</vt:i4>
      </vt:variant>
      <vt:variant>
        <vt:lpwstr>mailto:ACangialosi@ChelseaDistrictLibrary.org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Sulecki</dc:creator>
  <cp:lastModifiedBy>Keegan Sulecki</cp:lastModifiedBy>
  <cp:revision>2</cp:revision>
  <cp:lastPrinted>2015-08-31T18:43:00Z</cp:lastPrinted>
  <dcterms:created xsi:type="dcterms:W3CDTF">2015-09-01T22:34:00Z</dcterms:created>
  <dcterms:modified xsi:type="dcterms:W3CDTF">2015-09-01T22:34:00Z</dcterms:modified>
</cp:coreProperties>
</file>